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3327E0">
        <w:rPr>
          <w:sz w:val="28"/>
          <w:szCs w:val="28"/>
          <w:u w:val="single"/>
        </w:rPr>
        <w:t>15.11.2023г.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3327E0">
        <w:rPr>
          <w:sz w:val="28"/>
          <w:szCs w:val="28"/>
        </w:rPr>
        <w:t xml:space="preserve"> 321-р</w:t>
      </w:r>
      <w:r w:rsidRPr="00EA0DBC">
        <w:rPr>
          <w:sz w:val="28"/>
          <w:szCs w:val="28"/>
        </w:rPr>
        <w:t>_</w:t>
      </w:r>
      <w:r w:rsidR="008A7BDD" w:rsidRPr="00EA0DBC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3F13DC" w:rsidRDefault="003F13DC">
      <w:pPr>
        <w:jc w:val="both"/>
        <w:rPr>
          <w:sz w:val="28"/>
          <w:szCs w:val="28"/>
        </w:rPr>
      </w:pPr>
    </w:p>
    <w:p w:rsidR="00400B2E" w:rsidRPr="00400B2E" w:rsidRDefault="00400B2E" w:rsidP="00400B2E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400B2E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  районный   Совет депутатов проекта решения «О местном бюджете муниципального образования 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</w:t>
      </w:r>
    </w:p>
    <w:p w:rsidR="00400B2E" w:rsidRPr="00400B2E" w:rsidRDefault="00400B2E" w:rsidP="00400B2E">
      <w:pPr>
        <w:suppressAutoHyphens/>
        <w:ind w:right="4079"/>
        <w:jc w:val="both"/>
        <w:rPr>
          <w:sz w:val="28"/>
          <w:szCs w:val="28"/>
          <w:lang w:eastAsia="ar-SA"/>
        </w:rPr>
      </w:pPr>
      <w:r w:rsidRPr="00400B2E">
        <w:rPr>
          <w:szCs w:val="24"/>
          <w:lang w:eastAsia="ar-SA"/>
        </w:rPr>
        <w:t xml:space="preserve"> </w:t>
      </w:r>
    </w:p>
    <w:p w:rsidR="00400B2E" w:rsidRPr="00400B2E" w:rsidRDefault="00400B2E" w:rsidP="00400B2E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400B2E" w:rsidRPr="00400B2E" w:rsidRDefault="00400B2E" w:rsidP="00400B2E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400B2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</w:r>
      <w:r w:rsidRPr="00400B2E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Смоленской области</w:t>
      </w:r>
    </w:p>
    <w:p w:rsidR="00400B2E" w:rsidRPr="00400B2E" w:rsidRDefault="00400B2E" w:rsidP="00400B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00B2E" w:rsidRPr="00400B2E" w:rsidRDefault="00400B2E" w:rsidP="00400B2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00B2E">
        <w:rPr>
          <w:sz w:val="28"/>
          <w:szCs w:val="28"/>
          <w:lang w:eastAsia="ar-SA"/>
        </w:rPr>
        <w:t xml:space="preserve">1. Внести в 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районный Совет депутатов проект решения «О местном бюджете муниципального образования 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годов»».</w:t>
      </w:r>
    </w:p>
    <w:p w:rsidR="00400B2E" w:rsidRPr="00400B2E" w:rsidRDefault="00400B2E" w:rsidP="00400B2E">
      <w:pPr>
        <w:suppressAutoHyphens/>
        <w:jc w:val="both"/>
        <w:rPr>
          <w:sz w:val="28"/>
          <w:szCs w:val="28"/>
          <w:lang w:eastAsia="ar-SA"/>
        </w:rPr>
      </w:pPr>
    </w:p>
    <w:p w:rsidR="00400B2E" w:rsidRPr="00400B2E" w:rsidRDefault="00400B2E" w:rsidP="00400B2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00B2E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400B2E">
        <w:rPr>
          <w:sz w:val="28"/>
          <w:szCs w:val="28"/>
          <w:lang w:eastAsia="ar-SA"/>
        </w:rPr>
        <w:t>Вознову</w:t>
      </w:r>
      <w:proofErr w:type="spellEnd"/>
      <w:r w:rsidRPr="00400B2E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400B2E">
        <w:rPr>
          <w:sz w:val="28"/>
          <w:szCs w:val="28"/>
          <w:lang w:eastAsia="ar-SA"/>
        </w:rPr>
        <w:t>Шумячским</w:t>
      </w:r>
      <w:proofErr w:type="spellEnd"/>
      <w:r w:rsidRPr="00400B2E">
        <w:rPr>
          <w:sz w:val="28"/>
          <w:szCs w:val="28"/>
          <w:lang w:eastAsia="ar-SA"/>
        </w:rPr>
        <w:t xml:space="preserve"> районным Советом депутатов проекта решения «О местном бюджете муниципального образования 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Смоленской области на 2024 год и на плановый период 2025 и 2026 годов»».</w:t>
      </w:r>
    </w:p>
    <w:p w:rsidR="00400B2E" w:rsidRPr="00400B2E" w:rsidRDefault="00400B2E" w:rsidP="00400B2E">
      <w:pPr>
        <w:suppressAutoHyphens/>
        <w:ind w:left="545" w:right="-1"/>
        <w:jc w:val="both"/>
        <w:rPr>
          <w:szCs w:val="24"/>
          <w:lang w:eastAsia="ar-SA"/>
        </w:rPr>
      </w:pPr>
    </w:p>
    <w:p w:rsidR="00400B2E" w:rsidRPr="00400B2E" w:rsidRDefault="00400B2E" w:rsidP="00400B2E">
      <w:pPr>
        <w:suppressAutoHyphens/>
        <w:ind w:left="545" w:right="-1"/>
        <w:jc w:val="both"/>
        <w:rPr>
          <w:szCs w:val="24"/>
          <w:lang w:eastAsia="ar-SA"/>
        </w:rPr>
      </w:pPr>
    </w:p>
    <w:p w:rsidR="00400B2E" w:rsidRPr="00400B2E" w:rsidRDefault="00400B2E" w:rsidP="00400B2E">
      <w:pPr>
        <w:suppressAutoHyphens/>
        <w:ind w:left="545" w:right="-1"/>
        <w:jc w:val="both"/>
        <w:rPr>
          <w:szCs w:val="24"/>
          <w:lang w:eastAsia="ar-SA"/>
        </w:rPr>
      </w:pPr>
    </w:p>
    <w:p w:rsidR="00400B2E" w:rsidRPr="00400B2E" w:rsidRDefault="00400B2E" w:rsidP="00400B2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400B2E">
        <w:rPr>
          <w:sz w:val="28"/>
          <w:szCs w:val="28"/>
          <w:lang w:eastAsia="ar-SA"/>
        </w:rPr>
        <w:t>Глава муниципального образования</w:t>
      </w:r>
      <w:bookmarkStart w:id="0" w:name="_GoBack"/>
      <w:bookmarkEnd w:id="0"/>
      <w:r w:rsidRPr="00400B2E">
        <w:rPr>
          <w:sz w:val="28"/>
          <w:szCs w:val="28"/>
          <w:lang w:eastAsia="ar-SA"/>
        </w:rPr>
        <w:br/>
        <w:t>«</w:t>
      </w:r>
      <w:proofErr w:type="spellStart"/>
      <w:r w:rsidRPr="00400B2E">
        <w:rPr>
          <w:sz w:val="28"/>
          <w:szCs w:val="28"/>
          <w:lang w:eastAsia="ar-SA"/>
        </w:rPr>
        <w:t>Шумячский</w:t>
      </w:r>
      <w:proofErr w:type="spellEnd"/>
      <w:r w:rsidRPr="00400B2E">
        <w:rPr>
          <w:sz w:val="28"/>
          <w:szCs w:val="28"/>
          <w:lang w:eastAsia="ar-SA"/>
        </w:rPr>
        <w:t xml:space="preserve"> район»  Смоленской области                                 </w:t>
      </w:r>
      <w:r>
        <w:rPr>
          <w:sz w:val="28"/>
          <w:szCs w:val="28"/>
          <w:lang w:eastAsia="ar-SA"/>
        </w:rPr>
        <w:t xml:space="preserve">   </w:t>
      </w:r>
      <w:r w:rsidRPr="00400B2E">
        <w:rPr>
          <w:sz w:val="28"/>
          <w:szCs w:val="28"/>
          <w:lang w:eastAsia="ar-SA"/>
        </w:rPr>
        <w:t xml:space="preserve">   А.Н. Васильев</w:t>
      </w:r>
    </w:p>
    <w:p w:rsidR="00400B2E" w:rsidRPr="00400B2E" w:rsidRDefault="00400B2E" w:rsidP="00400B2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sectPr w:rsidR="00400B2E" w:rsidRPr="00400B2E" w:rsidSect="003327E0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80" w:rsidRDefault="00905480" w:rsidP="00403EB0">
      <w:pPr>
        <w:pStyle w:val="a3"/>
      </w:pPr>
      <w:r>
        <w:separator/>
      </w:r>
    </w:p>
  </w:endnote>
  <w:endnote w:type="continuationSeparator" w:id="0">
    <w:p w:rsidR="00905480" w:rsidRDefault="0090548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80" w:rsidRDefault="00905480" w:rsidP="00403EB0">
      <w:pPr>
        <w:pStyle w:val="a3"/>
      </w:pPr>
      <w:r>
        <w:separator/>
      </w:r>
    </w:p>
  </w:footnote>
  <w:footnote w:type="continuationSeparator" w:id="0">
    <w:p w:rsidR="00905480" w:rsidRDefault="00905480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95318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327E0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13DC"/>
    <w:rsid w:val="003F302A"/>
    <w:rsid w:val="00400B2E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B649E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05480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74AC0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85852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9531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9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0380-F282-4915-B3E7-2FD2410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2023-11-15T09:23:00Z</cp:lastPrinted>
  <dcterms:created xsi:type="dcterms:W3CDTF">2023-11-17T07:31:00Z</dcterms:created>
  <dcterms:modified xsi:type="dcterms:W3CDTF">2023-11-17T07:31:00Z</dcterms:modified>
</cp:coreProperties>
</file>