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70622">
        <w:rPr>
          <w:sz w:val="28"/>
          <w:szCs w:val="28"/>
          <w:u w:val="single"/>
        </w:rPr>
        <w:t>01.02.2024г.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70622">
        <w:rPr>
          <w:sz w:val="28"/>
          <w:szCs w:val="28"/>
        </w:rPr>
        <w:t xml:space="preserve"> 19-р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78"/>
        <w:gridCol w:w="5211"/>
      </w:tblGrid>
      <w:tr w:rsidR="00247893" w:rsidRPr="00247893" w:rsidTr="00247893">
        <w:tc>
          <w:tcPr>
            <w:tcW w:w="4678" w:type="dxa"/>
          </w:tcPr>
          <w:p w:rsidR="00247893" w:rsidRPr="00247893" w:rsidRDefault="00247893" w:rsidP="00247893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 xml:space="preserve">О приеме в муниципальную собственность  </w:t>
            </w:r>
            <w:proofErr w:type="spellStart"/>
            <w:r w:rsidRPr="00247893">
              <w:rPr>
                <w:sz w:val="28"/>
                <w:szCs w:val="28"/>
              </w:rPr>
              <w:t>Шумячского</w:t>
            </w:r>
            <w:proofErr w:type="spellEnd"/>
            <w:r w:rsidRPr="00247893"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</w:p>
        </w:tc>
      </w:tr>
    </w:tbl>
    <w:p w:rsidR="00247893" w:rsidRDefault="00247893" w:rsidP="00247893">
      <w:pPr>
        <w:rPr>
          <w:sz w:val="28"/>
          <w:szCs w:val="28"/>
        </w:rPr>
      </w:pPr>
    </w:p>
    <w:p w:rsidR="006A7919" w:rsidRPr="00247893" w:rsidRDefault="006A7919" w:rsidP="00247893">
      <w:pPr>
        <w:rPr>
          <w:sz w:val="28"/>
          <w:szCs w:val="28"/>
        </w:rPr>
      </w:pPr>
    </w:p>
    <w:p w:rsidR="00247893" w:rsidRPr="00247893" w:rsidRDefault="00247893" w:rsidP="00247893">
      <w:pPr>
        <w:ind w:firstLine="709"/>
        <w:jc w:val="both"/>
        <w:rPr>
          <w:sz w:val="20"/>
        </w:rPr>
      </w:pPr>
      <w:r w:rsidRPr="00247893">
        <w:rPr>
          <w:sz w:val="28"/>
          <w:szCs w:val="28"/>
        </w:rPr>
        <w:t xml:space="preserve">В соответствии с Уставом </w:t>
      </w:r>
      <w:proofErr w:type="spellStart"/>
      <w:r w:rsidRPr="00247893">
        <w:rPr>
          <w:sz w:val="28"/>
          <w:szCs w:val="28"/>
        </w:rPr>
        <w:t>Шумячского</w:t>
      </w:r>
      <w:proofErr w:type="spellEnd"/>
      <w:r w:rsidRPr="00247893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Pr="00247893">
        <w:rPr>
          <w:sz w:val="28"/>
          <w:szCs w:val="28"/>
        </w:rPr>
        <w:t>Шумячский</w:t>
      </w:r>
      <w:proofErr w:type="spellEnd"/>
      <w:r w:rsidRPr="00247893">
        <w:rPr>
          <w:sz w:val="28"/>
          <w:szCs w:val="28"/>
        </w:rPr>
        <w:t xml:space="preserve"> район» Смоленской области от 29 января 2024 года:</w:t>
      </w:r>
      <w:r w:rsidRPr="00247893">
        <w:rPr>
          <w:sz w:val="20"/>
        </w:rPr>
        <w:t xml:space="preserve"> </w:t>
      </w:r>
    </w:p>
    <w:p w:rsidR="00247893" w:rsidRPr="00247893" w:rsidRDefault="00247893" w:rsidP="00247893">
      <w:pPr>
        <w:jc w:val="both"/>
        <w:rPr>
          <w:sz w:val="28"/>
          <w:szCs w:val="28"/>
        </w:rPr>
      </w:pPr>
      <w:r w:rsidRPr="0024789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47893">
        <w:rPr>
          <w:sz w:val="28"/>
          <w:szCs w:val="28"/>
        </w:rPr>
        <w:t xml:space="preserve">1. Принять объекты основных средств в муниципальную собственность </w:t>
      </w:r>
      <w:proofErr w:type="spellStart"/>
      <w:r w:rsidRPr="00247893">
        <w:rPr>
          <w:sz w:val="28"/>
          <w:szCs w:val="28"/>
        </w:rPr>
        <w:t>Шумячского</w:t>
      </w:r>
      <w:proofErr w:type="spellEnd"/>
      <w:r w:rsidRPr="00247893">
        <w:rPr>
          <w:sz w:val="28"/>
          <w:szCs w:val="28"/>
        </w:rPr>
        <w:t xml:space="preserve"> городского поселения:</w:t>
      </w:r>
    </w:p>
    <w:p w:rsidR="00247893" w:rsidRPr="00247893" w:rsidRDefault="00247893" w:rsidP="00247893">
      <w:pPr>
        <w:jc w:val="both"/>
        <w:rPr>
          <w:sz w:val="28"/>
          <w:szCs w:val="28"/>
        </w:rPr>
      </w:pPr>
    </w:p>
    <w:tbl>
      <w:tblPr>
        <w:tblW w:w="9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74"/>
        <w:gridCol w:w="1436"/>
        <w:gridCol w:w="1530"/>
        <w:gridCol w:w="1530"/>
        <w:gridCol w:w="1531"/>
      </w:tblGrid>
      <w:tr w:rsidR="00247893" w:rsidRPr="00247893" w:rsidTr="00F007C2">
        <w:trPr>
          <w:trHeight w:val="989"/>
        </w:trPr>
        <w:tc>
          <w:tcPr>
            <w:tcW w:w="2835" w:type="dxa"/>
            <w:shd w:val="clear" w:color="auto" w:fill="auto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 xml:space="preserve">Наименование </w:t>
            </w:r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объекта</w:t>
            </w:r>
          </w:p>
        </w:tc>
        <w:tc>
          <w:tcPr>
            <w:tcW w:w="974" w:type="dxa"/>
            <w:shd w:val="clear" w:color="auto" w:fill="auto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Год</w:t>
            </w:r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ввода</w:t>
            </w:r>
          </w:p>
        </w:tc>
        <w:tc>
          <w:tcPr>
            <w:tcW w:w="1436" w:type="dxa"/>
            <w:shd w:val="clear" w:color="auto" w:fill="auto"/>
          </w:tcPr>
          <w:p w:rsidR="00247893" w:rsidRDefault="00247893" w:rsidP="00247893">
            <w:pPr>
              <w:jc w:val="both"/>
              <w:rPr>
                <w:sz w:val="28"/>
                <w:szCs w:val="28"/>
              </w:rPr>
            </w:pPr>
            <w:proofErr w:type="spellStart"/>
            <w:r w:rsidRPr="00247893">
              <w:rPr>
                <w:sz w:val="28"/>
                <w:szCs w:val="28"/>
              </w:rPr>
              <w:t>Инвентар</w:t>
            </w:r>
            <w:proofErr w:type="spellEnd"/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proofErr w:type="spellStart"/>
            <w:r w:rsidRPr="00247893">
              <w:rPr>
                <w:sz w:val="28"/>
                <w:szCs w:val="28"/>
              </w:rPr>
              <w:t>ный</w:t>
            </w:r>
            <w:proofErr w:type="spellEnd"/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номер</w:t>
            </w:r>
          </w:p>
        </w:tc>
        <w:tc>
          <w:tcPr>
            <w:tcW w:w="1530" w:type="dxa"/>
            <w:shd w:val="clear" w:color="auto" w:fill="auto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proofErr w:type="spellStart"/>
            <w:r w:rsidRPr="00247893">
              <w:rPr>
                <w:sz w:val="28"/>
                <w:szCs w:val="28"/>
              </w:rPr>
              <w:t>Балансо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7893">
              <w:rPr>
                <w:sz w:val="28"/>
                <w:szCs w:val="28"/>
              </w:rPr>
              <w:t>вая</w:t>
            </w:r>
            <w:proofErr w:type="spellEnd"/>
            <w:r w:rsidRPr="00247893">
              <w:rPr>
                <w:sz w:val="28"/>
                <w:szCs w:val="28"/>
              </w:rPr>
              <w:t xml:space="preserve"> стоимость</w:t>
            </w:r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(руб.)</w:t>
            </w:r>
          </w:p>
        </w:tc>
        <w:tc>
          <w:tcPr>
            <w:tcW w:w="1530" w:type="dxa"/>
            <w:shd w:val="clear" w:color="auto" w:fill="auto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Начислен</w:t>
            </w:r>
            <w:r w:rsidR="006A7919">
              <w:rPr>
                <w:sz w:val="28"/>
                <w:szCs w:val="28"/>
              </w:rPr>
              <w:t xml:space="preserve"> </w:t>
            </w:r>
            <w:proofErr w:type="spellStart"/>
            <w:r w:rsidRPr="00247893">
              <w:rPr>
                <w:sz w:val="28"/>
                <w:szCs w:val="28"/>
              </w:rPr>
              <w:t>ный</w:t>
            </w:r>
            <w:proofErr w:type="spellEnd"/>
            <w:r w:rsidRPr="00247893">
              <w:rPr>
                <w:sz w:val="28"/>
                <w:szCs w:val="28"/>
              </w:rPr>
              <w:t xml:space="preserve"> износ (руб.)</w:t>
            </w:r>
          </w:p>
        </w:tc>
        <w:tc>
          <w:tcPr>
            <w:tcW w:w="1531" w:type="dxa"/>
            <w:shd w:val="clear" w:color="auto" w:fill="auto"/>
          </w:tcPr>
          <w:p w:rsidR="006A7919" w:rsidRDefault="00247893" w:rsidP="00247893">
            <w:pPr>
              <w:jc w:val="both"/>
              <w:rPr>
                <w:sz w:val="28"/>
                <w:szCs w:val="28"/>
              </w:rPr>
            </w:pPr>
            <w:proofErr w:type="spellStart"/>
            <w:r w:rsidRPr="00247893">
              <w:rPr>
                <w:sz w:val="28"/>
                <w:szCs w:val="28"/>
              </w:rPr>
              <w:t>Остаточ</w:t>
            </w:r>
            <w:proofErr w:type="spellEnd"/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proofErr w:type="spellStart"/>
            <w:r w:rsidRPr="00247893">
              <w:rPr>
                <w:sz w:val="28"/>
                <w:szCs w:val="28"/>
              </w:rPr>
              <w:t>ная</w:t>
            </w:r>
            <w:proofErr w:type="spellEnd"/>
            <w:r w:rsidRPr="00247893">
              <w:rPr>
                <w:sz w:val="28"/>
                <w:szCs w:val="28"/>
              </w:rPr>
              <w:t xml:space="preserve"> стоимость</w:t>
            </w:r>
          </w:p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(руб.)</w:t>
            </w:r>
          </w:p>
        </w:tc>
      </w:tr>
      <w:tr w:rsidR="00247893" w:rsidRPr="00247893" w:rsidTr="00F007C2">
        <w:trPr>
          <w:trHeight w:val="355"/>
        </w:trPr>
        <w:tc>
          <w:tcPr>
            <w:tcW w:w="2835" w:type="dxa"/>
            <w:shd w:val="clear" w:color="auto" w:fill="auto"/>
          </w:tcPr>
          <w:p w:rsidR="00247893" w:rsidRPr="00247893" w:rsidRDefault="00247893" w:rsidP="00F007C2">
            <w:pPr>
              <w:ind w:right="-84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 xml:space="preserve">Снегоуборщик бензиновый </w:t>
            </w:r>
            <w:r w:rsidRPr="00247893">
              <w:rPr>
                <w:sz w:val="28"/>
                <w:szCs w:val="28"/>
                <w:lang w:val="en-US"/>
              </w:rPr>
              <w:t>Patriot</w:t>
            </w:r>
            <w:r w:rsidRPr="00247893">
              <w:rPr>
                <w:sz w:val="28"/>
                <w:szCs w:val="28"/>
              </w:rPr>
              <w:t xml:space="preserve"> Сибирь 110СЕ, 11 </w:t>
            </w:r>
            <w:proofErr w:type="spellStart"/>
            <w:r w:rsidRPr="00247893">
              <w:rPr>
                <w:sz w:val="28"/>
                <w:szCs w:val="28"/>
              </w:rPr>
              <w:t>л.с</w:t>
            </w:r>
            <w:proofErr w:type="spellEnd"/>
            <w:r w:rsidRPr="00247893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247893" w:rsidRPr="00247893" w:rsidRDefault="00247893" w:rsidP="00247893">
            <w:pPr>
              <w:jc w:val="both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2024</w:t>
            </w:r>
          </w:p>
        </w:tc>
        <w:tc>
          <w:tcPr>
            <w:tcW w:w="1436" w:type="dxa"/>
            <w:shd w:val="clear" w:color="auto" w:fill="auto"/>
          </w:tcPr>
          <w:p w:rsidR="00247893" w:rsidRPr="00247893" w:rsidRDefault="00247893" w:rsidP="00F007C2">
            <w:pPr>
              <w:ind w:left="-86" w:right="-108"/>
              <w:jc w:val="center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110135012</w:t>
            </w:r>
          </w:p>
        </w:tc>
        <w:tc>
          <w:tcPr>
            <w:tcW w:w="1530" w:type="dxa"/>
            <w:shd w:val="clear" w:color="auto" w:fill="auto"/>
          </w:tcPr>
          <w:p w:rsidR="00247893" w:rsidRPr="00247893" w:rsidRDefault="00247893" w:rsidP="00247893">
            <w:pPr>
              <w:jc w:val="center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136 000.00</w:t>
            </w:r>
          </w:p>
        </w:tc>
        <w:tc>
          <w:tcPr>
            <w:tcW w:w="1530" w:type="dxa"/>
            <w:shd w:val="clear" w:color="auto" w:fill="auto"/>
          </w:tcPr>
          <w:p w:rsidR="00247893" w:rsidRPr="00247893" w:rsidRDefault="00247893" w:rsidP="00247893">
            <w:pPr>
              <w:jc w:val="center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0.00</w:t>
            </w:r>
          </w:p>
        </w:tc>
        <w:tc>
          <w:tcPr>
            <w:tcW w:w="1531" w:type="dxa"/>
            <w:shd w:val="clear" w:color="auto" w:fill="auto"/>
          </w:tcPr>
          <w:p w:rsidR="00247893" w:rsidRPr="00247893" w:rsidRDefault="00247893" w:rsidP="00247893">
            <w:pPr>
              <w:jc w:val="center"/>
              <w:rPr>
                <w:sz w:val="28"/>
                <w:szCs w:val="28"/>
              </w:rPr>
            </w:pPr>
            <w:r w:rsidRPr="00247893">
              <w:rPr>
                <w:sz w:val="28"/>
                <w:szCs w:val="28"/>
              </w:rPr>
              <w:t>136 000.00</w:t>
            </w:r>
          </w:p>
          <w:p w:rsidR="00247893" w:rsidRPr="00247893" w:rsidRDefault="00247893" w:rsidP="00247893">
            <w:pPr>
              <w:jc w:val="right"/>
              <w:rPr>
                <w:sz w:val="28"/>
                <w:szCs w:val="28"/>
              </w:rPr>
            </w:pPr>
          </w:p>
        </w:tc>
      </w:tr>
    </w:tbl>
    <w:p w:rsidR="00247893" w:rsidRPr="00247893" w:rsidRDefault="00247893" w:rsidP="00247893">
      <w:pPr>
        <w:spacing w:after="120"/>
        <w:ind w:firstLine="426"/>
        <w:jc w:val="both"/>
        <w:rPr>
          <w:sz w:val="28"/>
          <w:szCs w:val="28"/>
        </w:rPr>
      </w:pPr>
    </w:p>
    <w:p w:rsidR="00247893" w:rsidRPr="00247893" w:rsidRDefault="00247893" w:rsidP="00247893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893">
        <w:rPr>
          <w:sz w:val="28"/>
          <w:szCs w:val="28"/>
        </w:rPr>
        <w:t xml:space="preserve">2. Передать объекты основных средств, указанные в пункте 1 настоящего распоряжения в муниципальную казну </w:t>
      </w:r>
      <w:proofErr w:type="spellStart"/>
      <w:r w:rsidRPr="00247893">
        <w:rPr>
          <w:sz w:val="28"/>
          <w:szCs w:val="28"/>
        </w:rPr>
        <w:t>Шумячского</w:t>
      </w:r>
      <w:proofErr w:type="spellEnd"/>
      <w:r w:rsidRPr="00247893">
        <w:rPr>
          <w:sz w:val="28"/>
          <w:szCs w:val="28"/>
        </w:rPr>
        <w:t xml:space="preserve"> городского поселения.</w:t>
      </w:r>
    </w:p>
    <w:p w:rsidR="00247893" w:rsidRPr="00247893" w:rsidRDefault="00247893" w:rsidP="002478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893">
        <w:rPr>
          <w:sz w:val="28"/>
          <w:szCs w:val="28"/>
        </w:rPr>
        <w:t>3.</w:t>
      </w:r>
      <w:r w:rsidR="006A7919">
        <w:rPr>
          <w:sz w:val="28"/>
          <w:szCs w:val="28"/>
        </w:rPr>
        <w:t xml:space="preserve"> </w:t>
      </w:r>
      <w:r w:rsidRPr="00247893">
        <w:rPr>
          <w:sz w:val="28"/>
          <w:szCs w:val="28"/>
        </w:rPr>
        <w:t>Отделу городского хозяйства Администрации муниципального образования «</w:t>
      </w:r>
      <w:proofErr w:type="spellStart"/>
      <w:r w:rsidRPr="00247893">
        <w:rPr>
          <w:sz w:val="28"/>
          <w:szCs w:val="28"/>
        </w:rPr>
        <w:t>Шумячский</w:t>
      </w:r>
      <w:proofErr w:type="spellEnd"/>
      <w:r w:rsidRPr="00247893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247893">
        <w:rPr>
          <w:sz w:val="28"/>
          <w:szCs w:val="28"/>
        </w:rPr>
        <w:t>Шумячского</w:t>
      </w:r>
      <w:proofErr w:type="spellEnd"/>
      <w:r w:rsidRPr="00247893">
        <w:rPr>
          <w:sz w:val="28"/>
          <w:szCs w:val="28"/>
        </w:rPr>
        <w:t xml:space="preserve"> городского поселения.</w:t>
      </w:r>
    </w:p>
    <w:p w:rsidR="00247893" w:rsidRPr="00247893" w:rsidRDefault="00247893" w:rsidP="00247893">
      <w:pPr>
        <w:rPr>
          <w:sz w:val="28"/>
          <w:szCs w:val="28"/>
        </w:rPr>
      </w:pPr>
    </w:p>
    <w:p w:rsidR="00247893" w:rsidRPr="00247893" w:rsidRDefault="00247893" w:rsidP="00247893">
      <w:pPr>
        <w:rPr>
          <w:sz w:val="28"/>
          <w:szCs w:val="28"/>
        </w:rPr>
      </w:pPr>
    </w:p>
    <w:p w:rsidR="00247893" w:rsidRPr="00247893" w:rsidRDefault="00247893" w:rsidP="00247893">
      <w:pPr>
        <w:rPr>
          <w:sz w:val="28"/>
          <w:szCs w:val="28"/>
        </w:rPr>
      </w:pPr>
      <w:proofErr w:type="spellStart"/>
      <w:r w:rsidRPr="00247893">
        <w:rPr>
          <w:sz w:val="28"/>
          <w:szCs w:val="28"/>
        </w:rPr>
        <w:t>И.п</w:t>
      </w:r>
      <w:proofErr w:type="spellEnd"/>
      <w:r w:rsidRPr="00247893">
        <w:rPr>
          <w:sz w:val="28"/>
          <w:szCs w:val="28"/>
        </w:rPr>
        <w:t>. Главы муниципального образования</w:t>
      </w:r>
    </w:p>
    <w:p w:rsidR="00247893" w:rsidRPr="00247893" w:rsidRDefault="00247893" w:rsidP="00247893">
      <w:pPr>
        <w:rPr>
          <w:sz w:val="28"/>
          <w:szCs w:val="28"/>
        </w:rPr>
      </w:pPr>
      <w:r w:rsidRPr="00247893">
        <w:rPr>
          <w:sz w:val="28"/>
          <w:szCs w:val="28"/>
        </w:rPr>
        <w:t>«</w:t>
      </w:r>
      <w:proofErr w:type="spellStart"/>
      <w:r w:rsidRPr="00247893">
        <w:rPr>
          <w:sz w:val="28"/>
          <w:szCs w:val="28"/>
        </w:rPr>
        <w:t>Шумячский</w:t>
      </w:r>
      <w:proofErr w:type="spellEnd"/>
      <w:r w:rsidRPr="00247893">
        <w:rPr>
          <w:sz w:val="28"/>
          <w:szCs w:val="28"/>
        </w:rPr>
        <w:t xml:space="preserve"> район» Смоленской области                                        </w:t>
      </w:r>
      <w:r w:rsidR="006A7919">
        <w:rPr>
          <w:sz w:val="28"/>
          <w:szCs w:val="28"/>
        </w:rPr>
        <w:t xml:space="preserve"> </w:t>
      </w:r>
      <w:r w:rsidRPr="00247893">
        <w:rPr>
          <w:sz w:val="28"/>
          <w:szCs w:val="28"/>
        </w:rPr>
        <w:t xml:space="preserve"> Д.А. Каменев</w:t>
      </w: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76" w:rsidRDefault="00234976">
      <w:r>
        <w:separator/>
      </w:r>
    </w:p>
  </w:endnote>
  <w:endnote w:type="continuationSeparator" w:id="0">
    <w:p w:rsidR="00234976" w:rsidRDefault="002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76" w:rsidRDefault="00234976">
      <w:r>
        <w:separator/>
      </w:r>
    </w:p>
  </w:footnote>
  <w:footnote w:type="continuationSeparator" w:id="0">
    <w:p w:rsidR="00234976" w:rsidRDefault="0023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976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47893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5C16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A7919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26E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0622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094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7C2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B5D3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E0F9-A5C2-460D-812C-50B38AC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2024-02-02T08:28:00Z</dcterms:created>
  <dcterms:modified xsi:type="dcterms:W3CDTF">2024-02-02T08:28:00Z</dcterms:modified>
</cp:coreProperties>
</file>