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F25D83">
      <w:pPr>
        <w:pStyle w:val="1"/>
        <w:rPr>
          <w:b/>
          <w:sz w:val="28"/>
        </w:rPr>
      </w:pPr>
      <w:r>
        <w:rPr>
          <w:b/>
          <w:sz w:val="28"/>
        </w:rPr>
        <w:t>РАСПОРЯЖЕНИ</w:t>
      </w:r>
      <w:r w:rsidR="00403EB0" w:rsidRPr="00F73A8F">
        <w:rPr>
          <w:b/>
          <w:sz w:val="28"/>
        </w:rPr>
        <w:t>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F25D83">
        <w:rPr>
          <w:sz w:val="28"/>
          <w:szCs w:val="28"/>
          <w:u w:val="single"/>
        </w:rPr>
        <w:t>19.08.2022г.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F25D83">
        <w:rPr>
          <w:sz w:val="28"/>
          <w:szCs w:val="28"/>
        </w:rPr>
        <w:t xml:space="preserve"> 185-р</w:t>
      </w:r>
    </w:p>
    <w:p w:rsidR="00753604" w:rsidRPr="00527648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8C0621" w:rsidRDefault="008C0621" w:rsidP="00527648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786"/>
      </w:tblGrid>
      <w:tr w:rsidR="00527648" w:rsidRPr="00527648" w:rsidTr="0052764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27648" w:rsidRPr="00527648" w:rsidRDefault="00527648" w:rsidP="00527648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27648">
              <w:rPr>
                <w:color w:val="000000"/>
                <w:sz w:val="28"/>
                <w:szCs w:val="28"/>
              </w:rPr>
              <w:t xml:space="preserve">Об утверждении актов </w:t>
            </w:r>
            <w:r w:rsidRPr="00527648">
              <w:rPr>
                <w:sz w:val="28"/>
                <w:szCs w:val="28"/>
              </w:rPr>
              <w:t xml:space="preserve">проверки </w:t>
            </w:r>
            <w:r>
              <w:rPr>
                <w:sz w:val="28"/>
                <w:szCs w:val="28"/>
              </w:rPr>
              <w:t xml:space="preserve">                  </w:t>
            </w:r>
            <w:r w:rsidRPr="00527648">
              <w:rPr>
                <w:sz w:val="28"/>
                <w:szCs w:val="28"/>
              </w:rPr>
              <w:t xml:space="preserve">готовности муниципальных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27648">
              <w:rPr>
                <w:sz w:val="28"/>
                <w:szCs w:val="28"/>
              </w:rPr>
              <w:t xml:space="preserve">образовательных учреждений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52764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            </w:t>
            </w:r>
            <w:r w:rsidRPr="00527648">
              <w:rPr>
                <w:sz w:val="28"/>
                <w:szCs w:val="28"/>
              </w:rPr>
              <w:t xml:space="preserve">«Шумячский район» Смоленской </w:t>
            </w:r>
            <w:r>
              <w:rPr>
                <w:sz w:val="28"/>
                <w:szCs w:val="28"/>
              </w:rPr>
              <w:t xml:space="preserve">             </w:t>
            </w:r>
            <w:r w:rsidRPr="00527648">
              <w:rPr>
                <w:sz w:val="28"/>
                <w:szCs w:val="28"/>
              </w:rPr>
              <w:t xml:space="preserve">области к 2022/2023 учебному году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27648" w:rsidRPr="00527648" w:rsidRDefault="00527648" w:rsidP="00527648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527648" w:rsidRPr="00527648" w:rsidRDefault="00527648" w:rsidP="00527648">
      <w:pPr>
        <w:spacing w:line="240" w:lineRule="atLeast"/>
        <w:rPr>
          <w:color w:val="000000"/>
          <w:sz w:val="16"/>
          <w:szCs w:val="16"/>
        </w:rPr>
      </w:pPr>
    </w:p>
    <w:p w:rsidR="00527648" w:rsidRPr="00527648" w:rsidRDefault="00527648" w:rsidP="00527648">
      <w:pPr>
        <w:spacing w:line="240" w:lineRule="atLeast"/>
        <w:rPr>
          <w:color w:val="000000"/>
          <w:sz w:val="16"/>
          <w:szCs w:val="16"/>
        </w:rPr>
      </w:pPr>
    </w:p>
    <w:p w:rsidR="00527648" w:rsidRPr="00527648" w:rsidRDefault="00527648" w:rsidP="00527648">
      <w:pPr>
        <w:ind w:firstLine="708"/>
        <w:jc w:val="both"/>
      </w:pPr>
      <w:r w:rsidRPr="00527648">
        <w:rPr>
          <w:color w:val="000000"/>
          <w:sz w:val="28"/>
          <w:szCs w:val="28"/>
        </w:rPr>
        <w:t xml:space="preserve">В соответствии с распоряжением Администрации муниципального </w:t>
      </w:r>
      <w:r>
        <w:rPr>
          <w:color w:val="000000"/>
          <w:sz w:val="28"/>
          <w:szCs w:val="28"/>
        </w:rPr>
        <w:t xml:space="preserve">                     </w:t>
      </w:r>
      <w:r w:rsidRPr="00527648">
        <w:rPr>
          <w:color w:val="000000"/>
          <w:sz w:val="28"/>
          <w:szCs w:val="28"/>
        </w:rPr>
        <w:t xml:space="preserve">образования «Шумячский район» Смоленской области </w:t>
      </w:r>
      <w:r w:rsidRPr="00527648">
        <w:rPr>
          <w:sz w:val="28"/>
          <w:szCs w:val="28"/>
        </w:rPr>
        <w:t xml:space="preserve">от 23.06.2022г. № 138-р </w:t>
      </w:r>
      <w:r w:rsidRPr="00527648">
        <w:rPr>
          <w:color w:val="000000"/>
          <w:sz w:val="28"/>
          <w:szCs w:val="28"/>
        </w:rPr>
        <w:t>«</w:t>
      </w:r>
      <w:r w:rsidRPr="00527648">
        <w:rPr>
          <w:spacing w:val="-1"/>
          <w:sz w:val="28"/>
          <w:szCs w:val="28"/>
        </w:rPr>
        <w:t xml:space="preserve">О подготовке муниципальных образовательных учреждений муниципального образования «Шумячский район» Смоленской области к </w:t>
      </w:r>
      <w:r w:rsidRPr="00527648">
        <w:rPr>
          <w:sz w:val="28"/>
          <w:szCs w:val="28"/>
        </w:rPr>
        <w:t>2022/2023 учебному году</w:t>
      </w:r>
      <w:r w:rsidRPr="00527648">
        <w:rPr>
          <w:color w:val="000000"/>
          <w:sz w:val="28"/>
          <w:szCs w:val="28"/>
        </w:rPr>
        <w:t>» (с изменениями от 27.07.2022г. № 168-р)</w:t>
      </w:r>
    </w:p>
    <w:p w:rsidR="00527648" w:rsidRPr="00527648" w:rsidRDefault="00527648" w:rsidP="00527648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</w:rPr>
      </w:pPr>
      <w:r w:rsidRPr="00527648">
        <w:rPr>
          <w:color w:val="000000"/>
          <w:sz w:val="28"/>
          <w:szCs w:val="28"/>
        </w:rPr>
        <w:t xml:space="preserve">1. Утвердить прилагаемые акты </w:t>
      </w:r>
      <w:r w:rsidRPr="00527648">
        <w:rPr>
          <w:sz w:val="28"/>
          <w:szCs w:val="28"/>
        </w:rPr>
        <w:t xml:space="preserve">проверки готовности муниципальных </w:t>
      </w:r>
      <w:r>
        <w:rPr>
          <w:sz w:val="28"/>
          <w:szCs w:val="28"/>
        </w:rPr>
        <w:t xml:space="preserve">            </w:t>
      </w:r>
      <w:r w:rsidRPr="00527648">
        <w:rPr>
          <w:sz w:val="28"/>
          <w:szCs w:val="28"/>
        </w:rPr>
        <w:t>образовательных учреждений муниципального образования «Шумячский район» Смоленской области к 2022/2023 учебному году</w:t>
      </w:r>
      <w:r w:rsidRPr="00527648">
        <w:rPr>
          <w:color w:val="000000"/>
          <w:sz w:val="28"/>
          <w:szCs w:val="28"/>
        </w:rPr>
        <w:t>:</w:t>
      </w:r>
    </w:p>
    <w:p w:rsidR="00527648" w:rsidRPr="00527648" w:rsidRDefault="00527648" w:rsidP="005276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7648">
        <w:rPr>
          <w:color w:val="000000"/>
          <w:sz w:val="28"/>
          <w:szCs w:val="28"/>
        </w:rPr>
        <w:t>- Акт № 1 от 17 августа 2022 года;</w:t>
      </w:r>
    </w:p>
    <w:p w:rsidR="00527648" w:rsidRDefault="00527648" w:rsidP="005276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7648">
        <w:rPr>
          <w:color w:val="000000"/>
          <w:sz w:val="28"/>
          <w:szCs w:val="28"/>
        </w:rPr>
        <w:t xml:space="preserve">- Акт № 2 от 17 августа 2022 года; </w:t>
      </w:r>
    </w:p>
    <w:p w:rsidR="00527648" w:rsidRPr="00527648" w:rsidRDefault="00527648" w:rsidP="0052764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527648" w:rsidRPr="00527648" w:rsidRDefault="00527648" w:rsidP="005276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7648">
        <w:rPr>
          <w:color w:val="000000"/>
          <w:sz w:val="28"/>
          <w:szCs w:val="28"/>
        </w:rPr>
        <w:t>2. Руководителям образовательных организаций:</w:t>
      </w:r>
    </w:p>
    <w:p w:rsidR="00527648" w:rsidRPr="00527648" w:rsidRDefault="00527648" w:rsidP="005276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7648">
        <w:rPr>
          <w:color w:val="000000"/>
          <w:sz w:val="28"/>
          <w:szCs w:val="28"/>
        </w:rPr>
        <w:t xml:space="preserve">2.1. Продолжить выполнение режимных мероприятий по обеспечению </w:t>
      </w:r>
      <w:r>
        <w:rPr>
          <w:color w:val="000000"/>
          <w:sz w:val="28"/>
          <w:szCs w:val="28"/>
        </w:rPr>
        <w:t xml:space="preserve">            </w:t>
      </w:r>
      <w:r w:rsidRPr="00527648">
        <w:rPr>
          <w:color w:val="000000"/>
          <w:sz w:val="28"/>
          <w:szCs w:val="28"/>
        </w:rPr>
        <w:t xml:space="preserve">соблюдения обязательных требований пожарной безопасности, в том числе по контролю над сроками установки оборудования системы оповещения и </w:t>
      </w:r>
      <w:r>
        <w:rPr>
          <w:color w:val="000000"/>
          <w:sz w:val="28"/>
          <w:szCs w:val="28"/>
        </w:rPr>
        <w:t xml:space="preserve">                     </w:t>
      </w:r>
      <w:r w:rsidRPr="00527648">
        <w:rPr>
          <w:color w:val="000000"/>
          <w:sz w:val="28"/>
          <w:szCs w:val="28"/>
        </w:rPr>
        <w:t>управления эвакуацией людей при пожаре.</w:t>
      </w:r>
    </w:p>
    <w:p w:rsidR="00527648" w:rsidRPr="00527648" w:rsidRDefault="00527648" w:rsidP="0052764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27648">
        <w:rPr>
          <w:color w:val="000000"/>
          <w:sz w:val="28"/>
          <w:szCs w:val="28"/>
        </w:rPr>
        <w:t xml:space="preserve">2.2. Взять на особый контроль организацию пропускного режима в </w:t>
      </w:r>
      <w:r>
        <w:rPr>
          <w:color w:val="000000"/>
          <w:sz w:val="28"/>
          <w:szCs w:val="28"/>
        </w:rPr>
        <w:t xml:space="preserve">                   </w:t>
      </w:r>
      <w:r w:rsidRPr="00527648">
        <w:rPr>
          <w:color w:val="000000"/>
          <w:sz w:val="28"/>
          <w:szCs w:val="28"/>
        </w:rPr>
        <w:t xml:space="preserve">учреждении, незамедлительно информировать органы внутренних дел о </w:t>
      </w:r>
      <w:r>
        <w:rPr>
          <w:color w:val="000000"/>
          <w:sz w:val="28"/>
          <w:szCs w:val="28"/>
        </w:rPr>
        <w:t xml:space="preserve">                       </w:t>
      </w:r>
      <w:r w:rsidRPr="00527648">
        <w:rPr>
          <w:color w:val="000000"/>
          <w:sz w:val="28"/>
          <w:szCs w:val="28"/>
        </w:rPr>
        <w:t>выявленных лицах, пытающихся совершить противоправные действия.</w:t>
      </w:r>
    </w:p>
    <w:p w:rsidR="00527648" w:rsidRPr="00527648" w:rsidRDefault="00527648" w:rsidP="00527648">
      <w:pPr>
        <w:shd w:val="clear" w:color="auto" w:fill="FFFFFF"/>
        <w:ind w:firstLine="708"/>
        <w:jc w:val="both"/>
        <w:rPr>
          <w:sz w:val="28"/>
          <w:szCs w:val="28"/>
        </w:rPr>
      </w:pPr>
      <w:r w:rsidRPr="00527648">
        <w:rPr>
          <w:color w:val="000000"/>
          <w:sz w:val="28"/>
          <w:szCs w:val="28"/>
        </w:rPr>
        <w:t>3.</w:t>
      </w:r>
      <w:r w:rsidRPr="00527648">
        <w:rPr>
          <w:sz w:val="28"/>
          <w:szCs w:val="28"/>
        </w:rPr>
        <w:t xml:space="preserve"> Контроль за исполнением настоящего распоряжения возложить на И.Г. Кулешову, начальника Отдела по образованию Администрации </w:t>
      </w:r>
      <w:r>
        <w:rPr>
          <w:sz w:val="28"/>
          <w:szCs w:val="28"/>
        </w:rPr>
        <w:t xml:space="preserve">                              </w:t>
      </w:r>
      <w:r w:rsidRPr="00527648">
        <w:rPr>
          <w:sz w:val="28"/>
          <w:szCs w:val="28"/>
        </w:rPr>
        <w:t>муниципального образования «Шумячский район» Смоленской области.</w:t>
      </w:r>
    </w:p>
    <w:p w:rsidR="00527648" w:rsidRPr="00527648" w:rsidRDefault="00527648" w:rsidP="00527648">
      <w:pPr>
        <w:shd w:val="clear" w:color="auto" w:fill="FFFFFF"/>
        <w:tabs>
          <w:tab w:val="left" w:pos="0"/>
          <w:tab w:val="left" w:pos="710"/>
          <w:tab w:val="left" w:pos="5170"/>
        </w:tabs>
        <w:ind w:firstLine="709"/>
        <w:jc w:val="both"/>
        <w:rPr>
          <w:sz w:val="28"/>
          <w:szCs w:val="28"/>
        </w:rPr>
      </w:pPr>
    </w:p>
    <w:p w:rsidR="00527648" w:rsidRPr="00527648" w:rsidRDefault="00527648" w:rsidP="00527648">
      <w:pPr>
        <w:shd w:val="clear" w:color="auto" w:fill="FFFFFF"/>
        <w:tabs>
          <w:tab w:val="left" w:pos="0"/>
          <w:tab w:val="left" w:pos="710"/>
          <w:tab w:val="left" w:pos="5170"/>
        </w:tabs>
        <w:jc w:val="both"/>
        <w:rPr>
          <w:sz w:val="28"/>
          <w:szCs w:val="28"/>
        </w:rPr>
      </w:pPr>
    </w:p>
    <w:p w:rsidR="00527648" w:rsidRPr="00527648" w:rsidRDefault="00527648" w:rsidP="00527648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 w:rsidRPr="00527648">
        <w:rPr>
          <w:sz w:val="28"/>
          <w:szCs w:val="28"/>
        </w:rPr>
        <w:t xml:space="preserve">Глава муниципального образования </w:t>
      </w:r>
    </w:p>
    <w:p w:rsidR="00527648" w:rsidRPr="00527648" w:rsidRDefault="00527648" w:rsidP="00527648">
      <w:pPr>
        <w:tabs>
          <w:tab w:val="left" w:pos="0"/>
          <w:tab w:val="left" w:pos="5170"/>
        </w:tabs>
        <w:jc w:val="both"/>
        <w:rPr>
          <w:sz w:val="28"/>
          <w:szCs w:val="28"/>
        </w:rPr>
      </w:pPr>
      <w:r w:rsidRPr="00527648">
        <w:rPr>
          <w:sz w:val="28"/>
          <w:szCs w:val="28"/>
        </w:rPr>
        <w:t>«Шумячский район» Смоленской области                                              А.Н. Васильев</w:t>
      </w:r>
      <w:bookmarkStart w:id="0" w:name="_GoBack"/>
      <w:bookmarkEnd w:id="0"/>
    </w:p>
    <w:sectPr w:rsidR="00527648" w:rsidRPr="00527648" w:rsidSect="00527648">
      <w:headerReference w:type="even" r:id="rId8"/>
      <w:headerReference w:type="default" r:id="rId9"/>
      <w:pgSz w:w="11907" w:h="16840" w:code="9"/>
      <w:pgMar w:top="1134" w:right="567" w:bottom="28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22" w:rsidRDefault="006C6822" w:rsidP="00403EB0">
      <w:pPr>
        <w:pStyle w:val="a3"/>
      </w:pPr>
      <w:r>
        <w:separator/>
      </w:r>
    </w:p>
  </w:endnote>
  <w:endnote w:type="continuationSeparator" w:id="0">
    <w:p w:rsidR="006C6822" w:rsidRDefault="006C6822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22" w:rsidRDefault="006C6822" w:rsidP="00403EB0">
      <w:pPr>
        <w:pStyle w:val="a3"/>
      </w:pPr>
      <w:r>
        <w:separator/>
      </w:r>
    </w:p>
  </w:footnote>
  <w:footnote w:type="continuationSeparator" w:id="0">
    <w:p w:rsidR="006C6822" w:rsidRDefault="006C6822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57171"/>
      <w:docPartObj>
        <w:docPartGallery w:val="Page Numbers (Top of Page)"/>
        <w:docPartUnique/>
      </w:docPartObj>
    </w:sdtPr>
    <w:sdtEndPr/>
    <w:sdtContent>
      <w:p w:rsidR="00527648" w:rsidRDefault="005276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D83">
          <w:rPr>
            <w:noProof/>
          </w:rPr>
          <w:t>2</w:t>
        </w:r>
        <w:r>
          <w:fldChar w:fldCharType="end"/>
        </w:r>
      </w:p>
    </w:sdtContent>
  </w:sdt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1"/>
  </w:num>
  <w:num w:numId="5">
    <w:abstractNumId w:val="25"/>
  </w:num>
  <w:num w:numId="6">
    <w:abstractNumId w:val="31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29"/>
  </w:num>
  <w:num w:numId="14">
    <w:abstractNumId w:val="0"/>
  </w:num>
  <w:num w:numId="15">
    <w:abstractNumId w:val="17"/>
  </w:num>
  <w:num w:numId="16">
    <w:abstractNumId w:val="32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8"/>
  </w:num>
  <w:num w:numId="2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403EB0"/>
    <w:rsid w:val="00414DA2"/>
    <w:rsid w:val="00431B7D"/>
    <w:rsid w:val="00444430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27648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582C"/>
    <w:rsid w:val="005E05BE"/>
    <w:rsid w:val="00607FAE"/>
    <w:rsid w:val="006111AC"/>
    <w:rsid w:val="00612EB8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C6822"/>
    <w:rsid w:val="006D48DF"/>
    <w:rsid w:val="006F1B0F"/>
    <w:rsid w:val="00705AD7"/>
    <w:rsid w:val="00710777"/>
    <w:rsid w:val="007136B7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F7E81"/>
    <w:rsid w:val="00913CC0"/>
    <w:rsid w:val="00916AC7"/>
    <w:rsid w:val="00920E6F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F03A40"/>
    <w:rsid w:val="00F117B7"/>
    <w:rsid w:val="00F17499"/>
    <w:rsid w:val="00F25D83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7DAC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2021-10-27T07:49:00Z</cp:lastPrinted>
  <dcterms:created xsi:type="dcterms:W3CDTF">2022-08-23T12:01:00Z</dcterms:created>
  <dcterms:modified xsi:type="dcterms:W3CDTF">2022-08-23T12:01:00Z</dcterms:modified>
</cp:coreProperties>
</file>