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740BD">
        <w:rPr>
          <w:sz w:val="28"/>
          <w:szCs w:val="28"/>
          <w:u w:val="single"/>
        </w:rPr>
        <w:t>21.02.2024г.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740BD">
        <w:rPr>
          <w:sz w:val="28"/>
          <w:szCs w:val="28"/>
        </w:rPr>
        <w:t xml:space="preserve"> 8</w:t>
      </w:r>
      <w:r w:rsidR="008938F9">
        <w:rPr>
          <w:sz w:val="28"/>
          <w:szCs w:val="28"/>
        </w:rPr>
        <w:t>9</w:t>
      </w:r>
      <w:bookmarkStart w:id="0" w:name="_GoBack"/>
      <w:bookmarkEnd w:id="0"/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8746E" w:rsidRPr="0008746E" w:rsidRDefault="0008746E" w:rsidP="0008746E">
      <w:pPr>
        <w:ind w:right="5137"/>
        <w:jc w:val="both"/>
        <w:rPr>
          <w:sz w:val="28"/>
          <w:szCs w:val="28"/>
        </w:rPr>
      </w:pPr>
      <w:r w:rsidRPr="0008746E">
        <w:rPr>
          <w:sz w:val="28"/>
          <w:szCs w:val="28"/>
        </w:rPr>
        <w:t>О внесении изменений в постановление Администрации муниципального образования «Шумячский район» Смоленской области от 21.05.2013 № 238 «Об определении границ, прилегающих к организациям и объектам территорий, на которых не допускается розничная продажа алкогольной продукции»</w:t>
      </w:r>
    </w:p>
    <w:p w:rsidR="0008746E" w:rsidRPr="0008746E" w:rsidRDefault="0008746E" w:rsidP="0008746E">
      <w:pPr>
        <w:jc w:val="both"/>
        <w:rPr>
          <w:sz w:val="28"/>
          <w:szCs w:val="28"/>
        </w:rPr>
      </w:pPr>
    </w:p>
    <w:p w:rsidR="0008746E" w:rsidRPr="0008746E" w:rsidRDefault="0008746E" w:rsidP="0008746E">
      <w:pPr>
        <w:ind w:firstLine="709"/>
        <w:jc w:val="both"/>
        <w:rPr>
          <w:sz w:val="28"/>
          <w:szCs w:val="28"/>
        </w:rPr>
      </w:pPr>
    </w:p>
    <w:p w:rsidR="0008746E" w:rsidRPr="0008746E" w:rsidRDefault="0008746E" w:rsidP="0008746E">
      <w:pPr>
        <w:ind w:firstLine="709"/>
        <w:jc w:val="both"/>
        <w:rPr>
          <w:sz w:val="28"/>
          <w:szCs w:val="28"/>
        </w:rPr>
      </w:pPr>
      <w:r w:rsidRPr="0008746E">
        <w:rPr>
          <w:sz w:val="28"/>
          <w:szCs w:val="28"/>
        </w:rPr>
        <w:t xml:space="preserve">В соответствии с  п. 4.1. ст. 16 Федерального закона от 22.11.1995 № 171- ФЗ «О государственном регулировании производства и оборота этилового спирта, алкогольной  и спиртосодержащей продукции и об ограничении потребления (распития) алкогольной продукции» и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</w:p>
    <w:p w:rsidR="0008746E" w:rsidRPr="0008746E" w:rsidRDefault="0008746E" w:rsidP="0008746E">
      <w:pPr>
        <w:ind w:firstLine="709"/>
        <w:jc w:val="both"/>
        <w:rPr>
          <w:sz w:val="28"/>
          <w:szCs w:val="28"/>
        </w:rPr>
      </w:pPr>
      <w:r w:rsidRPr="0008746E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8746E" w:rsidRPr="0008746E" w:rsidRDefault="0008746E" w:rsidP="0008746E">
      <w:pPr>
        <w:ind w:firstLine="709"/>
        <w:jc w:val="both"/>
        <w:rPr>
          <w:sz w:val="28"/>
          <w:szCs w:val="28"/>
        </w:rPr>
      </w:pPr>
    </w:p>
    <w:p w:rsidR="0008746E" w:rsidRDefault="0008746E" w:rsidP="0008746E">
      <w:pPr>
        <w:ind w:firstLine="709"/>
        <w:jc w:val="both"/>
        <w:rPr>
          <w:sz w:val="28"/>
          <w:szCs w:val="28"/>
        </w:rPr>
      </w:pPr>
      <w:r w:rsidRPr="0008746E">
        <w:rPr>
          <w:sz w:val="28"/>
          <w:szCs w:val="28"/>
        </w:rPr>
        <w:t>П О С Т А Н О В Л Я Е Т:</w:t>
      </w:r>
    </w:p>
    <w:p w:rsidR="0008746E" w:rsidRPr="0008746E" w:rsidRDefault="0008746E" w:rsidP="0008746E">
      <w:pPr>
        <w:ind w:firstLine="709"/>
        <w:jc w:val="both"/>
        <w:rPr>
          <w:sz w:val="28"/>
          <w:szCs w:val="28"/>
        </w:rPr>
      </w:pPr>
    </w:p>
    <w:p w:rsidR="0008746E" w:rsidRPr="0008746E" w:rsidRDefault="0008746E" w:rsidP="0008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8746E">
        <w:rPr>
          <w:sz w:val="28"/>
          <w:szCs w:val="28"/>
        </w:rPr>
        <w:t>1. Внести в постановление Администрации муниципального образования «Шумячский район» Смоленской области от 21.05.2013 № 238 «Об определении границ, прилегающих к организациям и объектам территорий, на которых не допускается розничная продажа алкогольной продукции» (в редакции постановления от 14.10.2021 № 447) следующие изменения:</w:t>
      </w:r>
    </w:p>
    <w:p w:rsidR="0008746E" w:rsidRPr="0008746E" w:rsidRDefault="0008746E" w:rsidP="0008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8746E" w:rsidRPr="0008746E" w:rsidRDefault="0008746E" w:rsidP="0008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8746E">
        <w:rPr>
          <w:sz w:val="28"/>
          <w:szCs w:val="28"/>
        </w:rPr>
        <w:t>1.1. П. 2 дополнить абзацем следующего содержания:</w:t>
      </w:r>
    </w:p>
    <w:p w:rsidR="0008746E" w:rsidRPr="0008746E" w:rsidRDefault="0008746E" w:rsidP="0008746E">
      <w:pPr>
        <w:ind w:firstLine="709"/>
        <w:jc w:val="both"/>
        <w:rPr>
          <w:sz w:val="28"/>
          <w:szCs w:val="28"/>
        </w:rPr>
      </w:pPr>
      <w:r w:rsidRPr="0008746E">
        <w:rPr>
          <w:sz w:val="28"/>
          <w:szCs w:val="28"/>
        </w:rPr>
        <w:lastRenderedPageBreak/>
        <w:t>- минимальное значение расстояния от многоквартирных домов до границ прилегающих территорий - в размере 25 метров от входа для посетителей на обособленную территорию, либо от входа для посетителей в организацию и (или) объект (при отсутствии обособленной территории);</w:t>
      </w:r>
    </w:p>
    <w:p w:rsidR="0008746E" w:rsidRPr="0008746E" w:rsidRDefault="0008746E" w:rsidP="0008746E">
      <w:pPr>
        <w:ind w:firstLine="709"/>
        <w:jc w:val="both"/>
        <w:rPr>
          <w:sz w:val="28"/>
          <w:szCs w:val="28"/>
        </w:rPr>
      </w:pPr>
    </w:p>
    <w:p w:rsidR="0008746E" w:rsidRPr="0008746E" w:rsidRDefault="0008746E" w:rsidP="0008746E">
      <w:pPr>
        <w:ind w:firstLine="709"/>
        <w:jc w:val="both"/>
        <w:rPr>
          <w:sz w:val="28"/>
          <w:szCs w:val="28"/>
        </w:rPr>
      </w:pPr>
      <w:r w:rsidRPr="0008746E">
        <w:rPr>
          <w:sz w:val="28"/>
          <w:szCs w:val="28"/>
        </w:rPr>
        <w:t>2. Опубликовать данное постановление в газете «За урожай».</w:t>
      </w:r>
    </w:p>
    <w:p w:rsidR="0008746E" w:rsidRPr="0008746E" w:rsidRDefault="0008746E" w:rsidP="0008746E">
      <w:pPr>
        <w:ind w:firstLine="709"/>
        <w:jc w:val="both"/>
        <w:rPr>
          <w:sz w:val="28"/>
          <w:szCs w:val="28"/>
        </w:rPr>
      </w:pPr>
      <w:r w:rsidRPr="0008746E">
        <w:rPr>
          <w:sz w:val="28"/>
          <w:szCs w:val="28"/>
        </w:rPr>
        <w:t xml:space="preserve"> </w:t>
      </w:r>
    </w:p>
    <w:p w:rsidR="0008746E" w:rsidRPr="0008746E" w:rsidRDefault="0008746E" w:rsidP="0008746E">
      <w:pPr>
        <w:ind w:firstLine="709"/>
        <w:jc w:val="both"/>
        <w:rPr>
          <w:sz w:val="28"/>
          <w:szCs w:val="28"/>
        </w:rPr>
      </w:pPr>
      <w:r w:rsidRPr="0008746E">
        <w:rPr>
          <w:sz w:val="28"/>
          <w:szCs w:val="28"/>
        </w:rPr>
        <w:t>3</w:t>
      </w:r>
      <w:r w:rsidRPr="0008746E">
        <w:rPr>
          <w:rFonts w:ascii="Arial" w:hAnsi="Arial"/>
          <w:sz w:val="28"/>
          <w:szCs w:val="28"/>
        </w:rPr>
        <w:t xml:space="preserve">. </w:t>
      </w:r>
      <w:r w:rsidRPr="0008746E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«Шумячский район» Смоленской области   В.Е. Абраменкова.  </w:t>
      </w:r>
    </w:p>
    <w:p w:rsidR="0008746E" w:rsidRPr="0008746E" w:rsidRDefault="0008746E" w:rsidP="0008746E">
      <w:pPr>
        <w:jc w:val="both"/>
        <w:rPr>
          <w:sz w:val="28"/>
          <w:szCs w:val="28"/>
        </w:rPr>
      </w:pPr>
    </w:p>
    <w:p w:rsidR="0008746E" w:rsidRDefault="0008746E" w:rsidP="0008746E">
      <w:pPr>
        <w:jc w:val="both"/>
        <w:rPr>
          <w:sz w:val="28"/>
          <w:szCs w:val="28"/>
        </w:rPr>
      </w:pPr>
    </w:p>
    <w:p w:rsidR="0008746E" w:rsidRPr="0008746E" w:rsidRDefault="0008746E" w:rsidP="0008746E">
      <w:pPr>
        <w:jc w:val="both"/>
        <w:rPr>
          <w:sz w:val="28"/>
          <w:szCs w:val="28"/>
        </w:rPr>
      </w:pPr>
    </w:p>
    <w:p w:rsidR="0008746E" w:rsidRDefault="0008746E" w:rsidP="0008746E">
      <w:pPr>
        <w:rPr>
          <w:sz w:val="28"/>
          <w:szCs w:val="28"/>
        </w:rPr>
      </w:pPr>
      <w:r w:rsidRPr="0008746E">
        <w:rPr>
          <w:sz w:val="28"/>
          <w:szCs w:val="28"/>
        </w:rPr>
        <w:t>И.п. Главы муниципального образования</w:t>
      </w:r>
    </w:p>
    <w:p w:rsidR="0008746E" w:rsidRPr="0008746E" w:rsidRDefault="0008746E" w:rsidP="0008746E">
      <w:pPr>
        <w:rPr>
          <w:sz w:val="28"/>
          <w:szCs w:val="28"/>
        </w:rPr>
      </w:pPr>
      <w:r w:rsidRPr="0008746E">
        <w:rPr>
          <w:sz w:val="28"/>
          <w:szCs w:val="28"/>
        </w:rPr>
        <w:t>«Шумячский район» Смоленской области</w:t>
      </w:r>
      <w:r w:rsidRPr="0008746E">
        <w:rPr>
          <w:sz w:val="28"/>
          <w:szCs w:val="28"/>
        </w:rPr>
        <w:tab/>
        <w:t xml:space="preserve">                                 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sectPr w:rsidR="00AE4C94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48C" w:rsidRDefault="0073448C">
      <w:r>
        <w:separator/>
      </w:r>
    </w:p>
  </w:endnote>
  <w:endnote w:type="continuationSeparator" w:id="0">
    <w:p w:rsidR="0073448C" w:rsidRDefault="0073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48C" w:rsidRDefault="0073448C">
      <w:r>
        <w:separator/>
      </w:r>
    </w:p>
  </w:footnote>
  <w:footnote w:type="continuationSeparator" w:id="0">
    <w:p w:rsidR="0073448C" w:rsidRDefault="0073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4666"/>
      <w:docPartObj>
        <w:docPartGallery w:val="Page Numbers (Top of Page)"/>
        <w:docPartUnique/>
      </w:docPartObj>
    </w:sdtPr>
    <w:sdtEndPr/>
    <w:sdtContent>
      <w:p w:rsidR="00E347DD" w:rsidRDefault="00E3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8746E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448C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38F9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23A1E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0BD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C7C5A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1721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21575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889B-BC44-4000-A126-48DC8429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3</cp:revision>
  <cp:lastPrinted>2024-01-23T12:35:00Z</cp:lastPrinted>
  <dcterms:created xsi:type="dcterms:W3CDTF">2024-03-01T06:58:00Z</dcterms:created>
  <dcterms:modified xsi:type="dcterms:W3CDTF">2024-03-01T06:59:00Z</dcterms:modified>
</cp:coreProperties>
</file>