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33F7B">
        <w:rPr>
          <w:sz w:val="28"/>
          <w:szCs w:val="28"/>
          <w:u w:val="single"/>
        </w:rPr>
        <w:t>01.12.2022г.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33F7B">
        <w:rPr>
          <w:sz w:val="28"/>
          <w:szCs w:val="28"/>
        </w:rPr>
        <w:t xml:space="preserve"> 545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820"/>
        <w:gridCol w:w="5605"/>
      </w:tblGrid>
      <w:tr w:rsidR="0028318A" w:rsidRPr="0028318A" w:rsidTr="0028318A">
        <w:tc>
          <w:tcPr>
            <w:tcW w:w="4820" w:type="dxa"/>
          </w:tcPr>
          <w:p w:rsidR="0028318A" w:rsidRPr="0028318A" w:rsidRDefault="0028318A" w:rsidP="0028318A">
            <w:pPr>
              <w:ind w:left="-105" w:right="2"/>
              <w:jc w:val="both"/>
              <w:rPr>
                <w:sz w:val="28"/>
                <w:szCs w:val="28"/>
              </w:rPr>
            </w:pPr>
            <w:r w:rsidRPr="0028318A">
              <w:rPr>
                <w:sz w:val="28"/>
                <w:szCs w:val="28"/>
              </w:rPr>
              <w:t xml:space="preserve">О включении жилых помещений в               специализированный жилищный фонд муниципального образования                  </w:t>
            </w:r>
            <w:proofErr w:type="gramStart"/>
            <w:r w:rsidRPr="0028318A">
              <w:rPr>
                <w:sz w:val="28"/>
                <w:szCs w:val="28"/>
              </w:rPr>
              <w:t xml:space="preserve">   «</w:t>
            </w:r>
            <w:proofErr w:type="gramEnd"/>
            <w:r w:rsidRPr="0028318A">
              <w:rPr>
                <w:sz w:val="28"/>
                <w:szCs w:val="28"/>
              </w:rPr>
              <w:t>Шумячский район» Смоленской                   области с отнесением к жилым                  помещениям для детей-сирот и детей, оставшихся без попечения родителей, ли</w:t>
            </w:r>
            <w:r w:rsidR="00914266">
              <w:rPr>
                <w:sz w:val="28"/>
                <w:szCs w:val="28"/>
              </w:rPr>
              <w:t xml:space="preserve">ц из числа детей-сирот и детей, </w:t>
            </w:r>
            <w:r w:rsidRPr="0028318A">
              <w:rPr>
                <w:sz w:val="28"/>
                <w:szCs w:val="28"/>
              </w:rPr>
              <w:t>оставшихся без попечения родителей</w:t>
            </w:r>
          </w:p>
          <w:p w:rsidR="0028318A" w:rsidRPr="0028318A" w:rsidRDefault="0028318A" w:rsidP="0028318A">
            <w:pPr>
              <w:jc w:val="both"/>
              <w:rPr>
                <w:sz w:val="28"/>
                <w:szCs w:val="28"/>
              </w:rPr>
            </w:pPr>
          </w:p>
          <w:p w:rsidR="0028318A" w:rsidRPr="0028318A" w:rsidRDefault="0028318A" w:rsidP="002831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28318A" w:rsidRPr="0028318A" w:rsidRDefault="0028318A" w:rsidP="0028318A">
            <w:pPr>
              <w:jc w:val="both"/>
              <w:rPr>
                <w:sz w:val="28"/>
                <w:szCs w:val="28"/>
              </w:rPr>
            </w:pPr>
          </w:p>
        </w:tc>
      </w:tr>
    </w:tbl>
    <w:p w:rsidR="0028318A" w:rsidRPr="0028318A" w:rsidRDefault="0028318A" w:rsidP="0028318A">
      <w:pPr>
        <w:ind w:firstLine="709"/>
        <w:jc w:val="both"/>
        <w:rPr>
          <w:sz w:val="28"/>
          <w:szCs w:val="28"/>
        </w:rPr>
      </w:pPr>
      <w:r w:rsidRPr="0028318A">
        <w:rPr>
          <w:sz w:val="28"/>
          <w:szCs w:val="28"/>
        </w:rPr>
        <w:t>В соответствии со статьями 92, 100 Жилищного кодекса Российской                     Федерации, Положением о порядке управления и распоряжения муниципальной собственностью Шумячского района Смоленской области, утвержденным                      решением Шумячского районного Совета депутатов от 28.02.2018г. № 11, на                основании выписки из протокола  заседания комиссии по жилищным вопросам при Администрации муниципального образования «Шумячский район»                         Смоленской области от 28.11.2022 года № 11</w:t>
      </w:r>
    </w:p>
    <w:p w:rsidR="0028318A" w:rsidRPr="0028318A" w:rsidRDefault="0028318A" w:rsidP="0028318A">
      <w:pPr>
        <w:ind w:firstLine="709"/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 </w:t>
      </w:r>
    </w:p>
    <w:p w:rsidR="0028318A" w:rsidRPr="0028318A" w:rsidRDefault="0028318A" w:rsidP="0028318A">
      <w:pPr>
        <w:ind w:firstLine="709"/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8318A">
        <w:rPr>
          <w:sz w:val="28"/>
          <w:szCs w:val="28"/>
        </w:rPr>
        <w:t xml:space="preserve">район»   </w:t>
      </w:r>
      <w:proofErr w:type="gramEnd"/>
      <w:r w:rsidRPr="0028318A">
        <w:rPr>
          <w:sz w:val="28"/>
          <w:szCs w:val="28"/>
        </w:rPr>
        <w:t xml:space="preserve">               Смоленской области</w:t>
      </w:r>
    </w:p>
    <w:p w:rsidR="0028318A" w:rsidRPr="0028318A" w:rsidRDefault="0028318A" w:rsidP="0028318A">
      <w:pPr>
        <w:ind w:firstLine="709"/>
        <w:jc w:val="both"/>
        <w:rPr>
          <w:sz w:val="28"/>
          <w:szCs w:val="28"/>
        </w:rPr>
      </w:pPr>
    </w:p>
    <w:p w:rsidR="0028318A" w:rsidRPr="0028318A" w:rsidRDefault="0028318A" w:rsidP="0028318A">
      <w:pPr>
        <w:ind w:firstLine="709"/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П О С Т А Н О В Л Я Е Т:                 </w:t>
      </w:r>
    </w:p>
    <w:p w:rsidR="0028318A" w:rsidRPr="0028318A" w:rsidRDefault="0028318A" w:rsidP="0028318A">
      <w:pPr>
        <w:ind w:firstLine="709"/>
        <w:jc w:val="both"/>
        <w:rPr>
          <w:sz w:val="28"/>
          <w:szCs w:val="28"/>
        </w:rPr>
      </w:pPr>
    </w:p>
    <w:p w:rsidR="0028318A" w:rsidRPr="0028318A" w:rsidRDefault="0028318A" w:rsidP="0028318A">
      <w:pPr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          1. Включить жилые помещения в специализированный жилищный фонд муниципального образования «Шумячский район» Смоленской области с                      отнесением к жилым помещениям для детей-сирот и детей, оставшихся без                    попечения родителей, лиц из числа детей-сирот и детей, оставшихся без попечения родителей:</w:t>
      </w:r>
    </w:p>
    <w:p w:rsidR="0028318A" w:rsidRPr="0028318A" w:rsidRDefault="0028318A" w:rsidP="002831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318A">
        <w:rPr>
          <w:sz w:val="28"/>
          <w:szCs w:val="28"/>
        </w:rPr>
        <w:t xml:space="preserve">    -</w:t>
      </w:r>
      <w:r w:rsidRPr="0028318A">
        <w:rPr>
          <w:rFonts w:eastAsia="Calibri"/>
          <w:sz w:val="28"/>
          <w:szCs w:val="28"/>
          <w:lang w:eastAsia="en-US"/>
        </w:rPr>
        <w:t xml:space="preserve"> квартиру, общей площадью 45,8 </w:t>
      </w:r>
      <w:proofErr w:type="spellStart"/>
      <w:r w:rsidRPr="0028318A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28318A">
        <w:rPr>
          <w:rFonts w:eastAsia="Calibri"/>
          <w:sz w:val="28"/>
          <w:szCs w:val="28"/>
          <w:lang w:eastAsia="en-US"/>
        </w:rPr>
        <w:t xml:space="preserve">., с кадастровым номером 67:24:0190212:199, расположенную по адресу: Смоленская область, Шумячский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район, ул. Высокая, </w:t>
      </w:r>
      <w:r w:rsidRPr="0028318A">
        <w:rPr>
          <w:rFonts w:eastAsia="Calibri"/>
          <w:sz w:val="28"/>
          <w:szCs w:val="28"/>
          <w:lang w:eastAsia="en-US"/>
        </w:rPr>
        <w:t xml:space="preserve">д. 24, кв. 18, с </w:t>
      </w:r>
      <w:r w:rsidRPr="0028318A">
        <w:rPr>
          <w:sz w:val="28"/>
          <w:szCs w:val="28"/>
        </w:rPr>
        <w:t>кадастровой стоимостью 487549,24 (четыреста восемьдесят семь тыс</w:t>
      </w:r>
      <w:r>
        <w:rPr>
          <w:sz w:val="28"/>
          <w:szCs w:val="28"/>
        </w:rPr>
        <w:t>яч пятьсот сорок девять) рублей</w:t>
      </w:r>
      <w:r w:rsidRPr="0028318A">
        <w:rPr>
          <w:sz w:val="28"/>
          <w:szCs w:val="28"/>
        </w:rPr>
        <w:t xml:space="preserve"> 24 копейки;</w:t>
      </w:r>
    </w:p>
    <w:p w:rsidR="0028318A" w:rsidRPr="0028318A" w:rsidRDefault="0028318A" w:rsidP="002831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318A">
        <w:rPr>
          <w:sz w:val="28"/>
          <w:szCs w:val="28"/>
        </w:rPr>
        <w:t>-</w:t>
      </w:r>
      <w:r w:rsidRPr="0028318A">
        <w:rPr>
          <w:rFonts w:eastAsia="Calibri"/>
          <w:sz w:val="28"/>
          <w:szCs w:val="28"/>
          <w:lang w:eastAsia="en-US"/>
        </w:rPr>
        <w:t xml:space="preserve"> квартиру, общей площадью 31,2 </w:t>
      </w:r>
      <w:proofErr w:type="spellStart"/>
      <w:r w:rsidRPr="0028318A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28318A">
        <w:rPr>
          <w:rFonts w:eastAsia="Calibri"/>
          <w:sz w:val="28"/>
          <w:szCs w:val="28"/>
          <w:lang w:eastAsia="en-US"/>
        </w:rPr>
        <w:t xml:space="preserve">., с кадастровым номером 67:24:0190225:100, расположенную по адресу: Смоленская область, Шумячский район, п. Шумячи, ул. Маяковского, д. 3, кв. 15, с </w:t>
      </w:r>
      <w:r w:rsidRPr="0028318A">
        <w:rPr>
          <w:sz w:val="28"/>
          <w:szCs w:val="28"/>
        </w:rPr>
        <w:t>кадастровой стоимостью 332684,35 (триста тридцать д</w:t>
      </w:r>
      <w:r>
        <w:rPr>
          <w:sz w:val="28"/>
          <w:szCs w:val="28"/>
        </w:rPr>
        <w:t xml:space="preserve">ве тысячи шестьсот восемьдесят четыре) </w:t>
      </w:r>
      <w:r w:rsidRPr="0028318A">
        <w:rPr>
          <w:sz w:val="28"/>
          <w:szCs w:val="28"/>
        </w:rPr>
        <w:t xml:space="preserve">рубля </w:t>
      </w:r>
      <w:r>
        <w:rPr>
          <w:sz w:val="28"/>
          <w:szCs w:val="28"/>
        </w:rPr>
        <w:t xml:space="preserve">                   </w:t>
      </w:r>
      <w:r w:rsidRPr="0028318A">
        <w:rPr>
          <w:sz w:val="28"/>
          <w:szCs w:val="28"/>
        </w:rPr>
        <w:t>35 копеек</w:t>
      </w:r>
      <w:r w:rsidRPr="0028318A">
        <w:rPr>
          <w:rFonts w:eastAsia="Calibri"/>
          <w:sz w:val="28"/>
          <w:szCs w:val="28"/>
          <w:lang w:eastAsia="en-US"/>
        </w:rPr>
        <w:t>;</w:t>
      </w:r>
    </w:p>
    <w:p w:rsidR="0028318A" w:rsidRPr="0028318A" w:rsidRDefault="0028318A" w:rsidP="0028318A">
      <w:pPr>
        <w:jc w:val="both"/>
        <w:rPr>
          <w:sz w:val="10"/>
          <w:szCs w:val="10"/>
        </w:rPr>
      </w:pPr>
    </w:p>
    <w:p w:rsidR="0028318A" w:rsidRPr="0028318A" w:rsidRDefault="0028318A" w:rsidP="0028318A">
      <w:pPr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          2. Контроль за исполнением настоящего постановления возложить на                       заместителя Главы муници</w:t>
      </w:r>
      <w:r>
        <w:rPr>
          <w:sz w:val="28"/>
          <w:szCs w:val="28"/>
        </w:rPr>
        <w:t xml:space="preserve">пального образования «Шумячский </w:t>
      </w:r>
      <w:proofErr w:type="gramStart"/>
      <w:r w:rsidRPr="0028318A">
        <w:rPr>
          <w:sz w:val="28"/>
          <w:szCs w:val="28"/>
        </w:rPr>
        <w:t xml:space="preserve">район»   </w:t>
      </w:r>
      <w:proofErr w:type="gramEnd"/>
      <w:r w:rsidRPr="0028318A">
        <w:rPr>
          <w:sz w:val="28"/>
          <w:szCs w:val="28"/>
        </w:rPr>
        <w:t xml:space="preserve">                      Смоленской области Н.М. </w:t>
      </w:r>
      <w:proofErr w:type="spellStart"/>
      <w:r w:rsidRPr="0028318A">
        <w:rPr>
          <w:sz w:val="28"/>
          <w:szCs w:val="28"/>
        </w:rPr>
        <w:t>Елисеенко</w:t>
      </w:r>
      <w:proofErr w:type="spellEnd"/>
      <w:r w:rsidRPr="0028318A">
        <w:rPr>
          <w:sz w:val="28"/>
          <w:szCs w:val="28"/>
        </w:rPr>
        <w:t>.</w:t>
      </w:r>
    </w:p>
    <w:p w:rsidR="0028318A" w:rsidRPr="0028318A" w:rsidRDefault="0028318A" w:rsidP="0028318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28318A" w:rsidRDefault="0028318A" w:rsidP="0028318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28318A" w:rsidRPr="0028318A" w:rsidRDefault="0028318A" w:rsidP="0028318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28318A" w:rsidRPr="0028318A" w:rsidRDefault="0028318A" w:rsidP="0028318A">
      <w:pPr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Глава муниципального образования </w:t>
      </w:r>
    </w:p>
    <w:p w:rsidR="0028318A" w:rsidRPr="0028318A" w:rsidRDefault="0028318A" w:rsidP="0028318A">
      <w:pPr>
        <w:tabs>
          <w:tab w:val="left" w:pos="7655"/>
          <w:tab w:val="right" w:pos="9072"/>
        </w:tabs>
        <w:rPr>
          <w:sz w:val="28"/>
          <w:szCs w:val="28"/>
        </w:rPr>
      </w:pPr>
      <w:r w:rsidRPr="0028318A">
        <w:rPr>
          <w:sz w:val="28"/>
          <w:szCs w:val="28"/>
        </w:rPr>
        <w:t xml:space="preserve">«Шумячский район» Смоленской области            </w:t>
      </w:r>
      <w:r>
        <w:rPr>
          <w:sz w:val="28"/>
          <w:szCs w:val="28"/>
        </w:rPr>
        <w:t xml:space="preserve">                           </w:t>
      </w:r>
      <w:r w:rsidRPr="0028318A">
        <w:rPr>
          <w:sz w:val="28"/>
          <w:szCs w:val="28"/>
        </w:rPr>
        <w:t xml:space="preserve"> А.Н. Васильев</w:t>
      </w:r>
    </w:p>
    <w:p w:rsidR="0028318A" w:rsidRPr="0028318A" w:rsidRDefault="0028318A" w:rsidP="0028318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8318A" w:rsidRPr="0028318A" w:rsidRDefault="0028318A" w:rsidP="0028318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8318A" w:rsidRPr="0028318A" w:rsidRDefault="0028318A" w:rsidP="0028318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724A72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77" w:rsidRDefault="005F1C77">
      <w:r>
        <w:separator/>
      </w:r>
    </w:p>
  </w:endnote>
  <w:endnote w:type="continuationSeparator" w:id="0">
    <w:p w:rsidR="005F1C77" w:rsidRDefault="005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77" w:rsidRDefault="005F1C77">
      <w:r>
        <w:separator/>
      </w:r>
    </w:p>
  </w:footnote>
  <w:footnote w:type="continuationSeparator" w:id="0">
    <w:p w:rsidR="005F1C77" w:rsidRDefault="005F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3F7B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B7184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8318A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1C77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14266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3F7B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0B8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B61A8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4ABD2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914266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91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2022-12-01T14:02:00Z</cp:lastPrinted>
  <dcterms:created xsi:type="dcterms:W3CDTF">2022-12-06T08:36:00Z</dcterms:created>
  <dcterms:modified xsi:type="dcterms:W3CDTF">2022-12-06T08:36:00Z</dcterms:modified>
</cp:coreProperties>
</file>