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1731D9" w:rsidRDefault="00CB22B2" w:rsidP="001731D9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МУНИЦИПАЛЬНОГО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>«ШУМЯЧСКИЙ   РАЙОН» СМОЛЕНСКОЙ  ОБЛАСТИ</w:t>
      </w:r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2E3009">
        <w:rPr>
          <w:sz w:val="28"/>
          <w:szCs w:val="28"/>
          <w:u w:val="single"/>
        </w:rPr>
        <w:t>15.11.2023г.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№_</w:t>
      </w:r>
      <w:r w:rsidR="002E3009">
        <w:rPr>
          <w:sz w:val="28"/>
          <w:szCs w:val="28"/>
        </w:rPr>
        <w:t>529</w:t>
      </w:r>
      <w:r w:rsidRPr="00D71E91">
        <w:rPr>
          <w:sz w:val="28"/>
          <w:szCs w:val="28"/>
        </w:rPr>
        <w:t>_______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575C77" w:rsidRDefault="00F765E2" w:rsidP="002569CE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575C77" w:rsidRPr="00575C77" w:rsidTr="00575C77">
        <w:tc>
          <w:tcPr>
            <w:tcW w:w="4962" w:type="dxa"/>
          </w:tcPr>
          <w:p w:rsidR="00575C77" w:rsidRPr="00575C77" w:rsidRDefault="00575C77" w:rsidP="00575C77">
            <w:pPr>
              <w:suppressAutoHyphens/>
              <w:overflowPunct/>
              <w:autoSpaceDE/>
              <w:autoSpaceDN/>
              <w:adjustRightInd/>
              <w:ind w:left="-115"/>
              <w:jc w:val="both"/>
              <w:textAlignment w:val="auto"/>
              <w:rPr>
                <w:rFonts w:eastAsia="Arial Unicode MS"/>
                <w:bCs/>
                <w:sz w:val="28"/>
                <w:szCs w:val="28"/>
                <w:lang w:eastAsia="ar-SA"/>
              </w:rPr>
            </w:pPr>
            <w:r w:rsidRPr="00575C77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О внесении изменений в Административный регламент предоставления муниципальной услуги «Выдача разрешений на право </w:t>
            </w: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 </w:t>
            </w:r>
            <w:r w:rsidRPr="00575C77">
              <w:rPr>
                <w:rFonts w:eastAsia="Arial Unicode MS"/>
                <w:bCs/>
                <w:sz w:val="28"/>
                <w:szCs w:val="28"/>
                <w:lang w:eastAsia="ar-SA"/>
              </w:rPr>
              <w:t>вырубки зеленых насаждений», утвержденный</w:t>
            </w:r>
            <w:r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 </w:t>
            </w:r>
            <w:r w:rsidRPr="00575C77">
              <w:rPr>
                <w:rFonts w:eastAsia="Arial Unicode MS"/>
                <w:bCs/>
                <w:sz w:val="28"/>
                <w:szCs w:val="28"/>
                <w:lang w:eastAsia="ar-SA"/>
              </w:rPr>
              <w:t xml:space="preserve">постановлением Администрации </w:t>
            </w:r>
            <w:r w:rsidRPr="00575C77">
              <w:rPr>
                <w:sz w:val="28"/>
                <w:szCs w:val="28"/>
                <w:lang w:eastAsia="ar-SA"/>
              </w:rPr>
              <w:t>муниципального образования «</w:t>
            </w:r>
            <w:proofErr w:type="spellStart"/>
            <w:r w:rsidRPr="00575C77">
              <w:rPr>
                <w:sz w:val="28"/>
                <w:szCs w:val="28"/>
                <w:lang w:eastAsia="ar-SA"/>
              </w:rPr>
              <w:t>Шумячский</w:t>
            </w:r>
            <w:proofErr w:type="spellEnd"/>
            <w:r w:rsidRPr="00575C77">
              <w:rPr>
                <w:sz w:val="28"/>
                <w:szCs w:val="28"/>
                <w:lang w:eastAsia="ar-SA"/>
              </w:rPr>
              <w:t xml:space="preserve"> район» Смоленской области от 18.09.2023 №427  </w:t>
            </w:r>
          </w:p>
        </w:tc>
      </w:tr>
    </w:tbl>
    <w:p w:rsidR="00575C77" w:rsidRPr="00575C77" w:rsidRDefault="00575C77" w:rsidP="00575C7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575C77" w:rsidRPr="00575C77" w:rsidRDefault="00575C77" w:rsidP="00575C7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ar-SA"/>
        </w:rPr>
      </w:pPr>
      <w:r w:rsidRPr="00575C77">
        <w:rPr>
          <w:szCs w:val="28"/>
          <w:lang w:eastAsia="ar-SA"/>
        </w:rPr>
        <w:t xml:space="preserve"> </w:t>
      </w:r>
      <w:r w:rsidRPr="00575C77">
        <w:rPr>
          <w:sz w:val="28"/>
          <w:szCs w:val="28"/>
          <w:lang w:eastAsia="ar-SA"/>
        </w:rPr>
        <w:t xml:space="preserve">В  соответствии с Федеральными  законами от 06.10.2023 года </w:t>
      </w:r>
      <w:r>
        <w:rPr>
          <w:sz w:val="28"/>
          <w:szCs w:val="28"/>
          <w:lang w:eastAsia="ar-SA"/>
        </w:rPr>
        <w:t xml:space="preserve"> </w:t>
      </w:r>
      <w:r w:rsidRPr="00575C77">
        <w:rPr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Федерации, от 27.07.2010 года №210-ФЗ «Об организации предоставления государственных и муниципальных услуг», от 30.12.2020 №509 -ФЗ «О внесении изменений в отдельные законодательные акты Российской Федерации», Уставом Администрации муниципального образования «</w:t>
      </w:r>
      <w:proofErr w:type="spellStart"/>
      <w:r w:rsidRPr="00575C77">
        <w:rPr>
          <w:sz w:val="28"/>
          <w:szCs w:val="28"/>
          <w:lang w:eastAsia="ar-SA"/>
        </w:rPr>
        <w:t>Шумячский</w:t>
      </w:r>
      <w:proofErr w:type="spellEnd"/>
      <w:r w:rsidRPr="00575C77">
        <w:rPr>
          <w:sz w:val="28"/>
          <w:szCs w:val="28"/>
          <w:lang w:eastAsia="ar-SA"/>
        </w:rPr>
        <w:t xml:space="preserve"> район» Смоленской области, Уставом </w:t>
      </w:r>
      <w:proofErr w:type="spellStart"/>
      <w:r w:rsidRPr="00575C77">
        <w:rPr>
          <w:sz w:val="28"/>
          <w:szCs w:val="28"/>
          <w:lang w:eastAsia="ar-SA"/>
        </w:rPr>
        <w:t>Шумячского</w:t>
      </w:r>
      <w:proofErr w:type="spellEnd"/>
      <w:r w:rsidRPr="00575C77">
        <w:rPr>
          <w:sz w:val="28"/>
          <w:szCs w:val="28"/>
          <w:lang w:eastAsia="ar-SA"/>
        </w:rPr>
        <w:t xml:space="preserve"> городского поселения  </w:t>
      </w:r>
    </w:p>
    <w:p w:rsidR="00575C77" w:rsidRPr="00575C77" w:rsidRDefault="00575C77" w:rsidP="00575C77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eastAsia="Arial Unicode MS"/>
          <w:sz w:val="28"/>
          <w:szCs w:val="28"/>
          <w:lang w:eastAsia="ar-SA"/>
        </w:rPr>
      </w:pPr>
      <w:r w:rsidRPr="00575C77">
        <w:rPr>
          <w:sz w:val="28"/>
          <w:szCs w:val="28"/>
          <w:lang w:eastAsia="ar-SA"/>
        </w:rPr>
        <w:t xml:space="preserve">Администрация </w:t>
      </w:r>
      <w:r w:rsidRPr="00575C77">
        <w:rPr>
          <w:rFonts w:eastAsia="Arial Unicode MS"/>
          <w:sz w:val="28"/>
          <w:szCs w:val="28"/>
          <w:lang w:eastAsia="ar-SA"/>
        </w:rPr>
        <w:t>муниципального образования «</w:t>
      </w:r>
      <w:proofErr w:type="spellStart"/>
      <w:r w:rsidRPr="00575C77">
        <w:rPr>
          <w:rFonts w:eastAsia="Arial Unicode MS"/>
          <w:sz w:val="28"/>
          <w:szCs w:val="28"/>
          <w:lang w:eastAsia="ar-SA"/>
        </w:rPr>
        <w:t>Шумячский</w:t>
      </w:r>
      <w:proofErr w:type="spellEnd"/>
      <w:r w:rsidRPr="00575C77">
        <w:rPr>
          <w:rFonts w:eastAsia="Arial Unicode MS"/>
          <w:sz w:val="28"/>
          <w:szCs w:val="28"/>
          <w:lang w:eastAsia="ar-SA"/>
        </w:rPr>
        <w:t xml:space="preserve"> район» Смоленской области</w:t>
      </w:r>
    </w:p>
    <w:p w:rsidR="00575C77" w:rsidRPr="00575C77" w:rsidRDefault="00575C77" w:rsidP="00575C77">
      <w:pPr>
        <w:suppressAutoHyphens/>
        <w:overflowPunct/>
        <w:autoSpaceDE/>
        <w:autoSpaceDN/>
        <w:adjustRightInd/>
        <w:jc w:val="both"/>
        <w:textAlignment w:val="auto"/>
        <w:rPr>
          <w:rFonts w:eastAsia="Arial Unicode MS"/>
          <w:szCs w:val="24"/>
          <w:lang w:eastAsia="ar-SA"/>
        </w:rPr>
      </w:pPr>
    </w:p>
    <w:p w:rsidR="00575C77" w:rsidRPr="00575C77" w:rsidRDefault="00575C77" w:rsidP="00575C77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>
        <w:rPr>
          <w:rFonts w:eastAsia="Arial Unicode MS"/>
          <w:sz w:val="28"/>
          <w:szCs w:val="28"/>
          <w:lang w:eastAsia="ar-SA"/>
        </w:rPr>
        <w:tab/>
      </w:r>
      <w:r w:rsidRPr="00575C77">
        <w:rPr>
          <w:rFonts w:eastAsia="Arial Unicode MS"/>
          <w:sz w:val="28"/>
          <w:szCs w:val="28"/>
          <w:lang w:eastAsia="ar-SA"/>
        </w:rPr>
        <w:t>П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С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Т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А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Н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О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В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Л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Я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Е</w:t>
      </w:r>
      <w:r>
        <w:rPr>
          <w:rFonts w:eastAsia="Arial Unicode MS"/>
          <w:sz w:val="28"/>
          <w:szCs w:val="28"/>
          <w:lang w:eastAsia="ar-SA"/>
        </w:rPr>
        <w:t xml:space="preserve"> </w:t>
      </w:r>
      <w:r w:rsidRPr="00575C77">
        <w:rPr>
          <w:rFonts w:eastAsia="Arial Unicode MS"/>
          <w:sz w:val="28"/>
          <w:szCs w:val="28"/>
          <w:lang w:eastAsia="ar-SA"/>
        </w:rPr>
        <w:t>Т:</w:t>
      </w:r>
    </w:p>
    <w:p w:rsidR="00575C77" w:rsidRPr="00575C77" w:rsidRDefault="00575C77" w:rsidP="00575C77">
      <w:pPr>
        <w:suppressAutoHyphens/>
        <w:overflowPunct/>
        <w:autoSpaceDE/>
        <w:autoSpaceDN/>
        <w:adjustRightInd/>
        <w:jc w:val="both"/>
        <w:textAlignment w:val="auto"/>
        <w:rPr>
          <w:szCs w:val="24"/>
          <w:lang w:eastAsia="ar-SA"/>
        </w:rPr>
      </w:pPr>
    </w:p>
    <w:p w:rsidR="00575C77" w:rsidRPr="00575C77" w:rsidRDefault="00575C77" w:rsidP="00575C77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575C77">
        <w:rPr>
          <w:rFonts w:eastAsia="Arial Unicode MS"/>
          <w:bCs/>
          <w:sz w:val="28"/>
          <w:szCs w:val="28"/>
          <w:lang w:eastAsia="ar-SA"/>
        </w:rPr>
        <w:t xml:space="preserve">          Внести в Административный регламент предоставления муниципальной услуги «Выдача разрешений на право вырубки зеленых насаждений», утвержденный постановлением Администрации </w:t>
      </w:r>
      <w:r w:rsidRPr="00575C77">
        <w:rPr>
          <w:sz w:val="28"/>
          <w:szCs w:val="28"/>
          <w:lang w:eastAsia="ar-SA"/>
        </w:rPr>
        <w:t>муниципального образования «</w:t>
      </w:r>
      <w:proofErr w:type="spellStart"/>
      <w:r w:rsidRPr="00575C77">
        <w:rPr>
          <w:sz w:val="28"/>
          <w:szCs w:val="28"/>
          <w:lang w:eastAsia="ar-SA"/>
        </w:rPr>
        <w:t>Шумячский</w:t>
      </w:r>
      <w:proofErr w:type="spellEnd"/>
      <w:r w:rsidRPr="00575C77">
        <w:rPr>
          <w:sz w:val="28"/>
          <w:szCs w:val="28"/>
          <w:lang w:eastAsia="ar-SA"/>
        </w:rPr>
        <w:t xml:space="preserve"> район» Смоленской области от 18.09.2023 №427 следующее изменение:</w:t>
      </w:r>
    </w:p>
    <w:p w:rsidR="00575C77" w:rsidRPr="00575C77" w:rsidRDefault="00575C77" w:rsidP="00575C77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575C77">
        <w:rPr>
          <w:sz w:val="28"/>
          <w:szCs w:val="28"/>
          <w:lang w:eastAsia="ar-SA"/>
        </w:rPr>
        <w:t xml:space="preserve">          1. В пункте 7.1. Срок предоставления муниципальной услуги слова «17 рабочих дней» заменить на слова «10 рабочих дней».</w:t>
      </w:r>
    </w:p>
    <w:p w:rsidR="00575C77" w:rsidRPr="00575C77" w:rsidRDefault="00575C77" w:rsidP="00575C77">
      <w:pPr>
        <w:overflowPunct/>
        <w:autoSpaceDE/>
        <w:autoSpaceDN/>
        <w:adjustRightInd/>
        <w:ind w:left="284"/>
        <w:contextualSpacing/>
        <w:jc w:val="both"/>
        <w:textAlignment w:val="auto"/>
        <w:rPr>
          <w:sz w:val="28"/>
          <w:szCs w:val="28"/>
        </w:rPr>
      </w:pPr>
      <w:r w:rsidRPr="00575C77">
        <w:rPr>
          <w:sz w:val="28"/>
          <w:szCs w:val="28"/>
        </w:rPr>
        <w:t xml:space="preserve">      2. Настоящее постановление вступает в силу со дня его подписания.</w:t>
      </w:r>
    </w:p>
    <w:p w:rsidR="00575C77" w:rsidRPr="00575C77" w:rsidRDefault="00575C77" w:rsidP="00575C77">
      <w:pPr>
        <w:widowControl w:val="0"/>
        <w:suppressAutoHyphens/>
        <w:autoSpaceDN/>
        <w:adjustRightInd/>
        <w:jc w:val="both"/>
        <w:rPr>
          <w:rFonts w:eastAsia="Arial"/>
          <w:sz w:val="20"/>
          <w:lang w:eastAsia="ar-SA"/>
        </w:rPr>
      </w:pPr>
    </w:p>
    <w:p w:rsidR="00575C77" w:rsidRPr="00575C77" w:rsidRDefault="00575C77" w:rsidP="00575C77">
      <w:pPr>
        <w:widowControl w:val="0"/>
        <w:suppressAutoHyphens/>
        <w:autoSpaceDN/>
        <w:adjustRightInd/>
        <w:jc w:val="both"/>
        <w:rPr>
          <w:rFonts w:eastAsia="Arial"/>
          <w:sz w:val="28"/>
          <w:szCs w:val="28"/>
          <w:lang w:eastAsia="ar-SA"/>
        </w:rPr>
      </w:pPr>
    </w:p>
    <w:p w:rsidR="00575C77" w:rsidRPr="00575C77" w:rsidRDefault="00575C77" w:rsidP="00575C77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575C77">
        <w:rPr>
          <w:sz w:val="28"/>
          <w:szCs w:val="28"/>
          <w:lang w:eastAsia="ar-SA"/>
        </w:rPr>
        <w:t>Глава муниципального образования</w:t>
      </w:r>
    </w:p>
    <w:p w:rsidR="00575C77" w:rsidRPr="00575C77" w:rsidRDefault="00575C77" w:rsidP="00575C77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575C77">
        <w:rPr>
          <w:sz w:val="28"/>
          <w:szCs w:val="28"/>
          <w:lang w:eastAsia="ar-SA"/>
        </w:rPr>
        <w:t>«</w:t>
      </w:r>
      <w:proofErr w:type="spellStart"/>
      <w:r w:rsidRPr="00575C77">
        <w:rPr>
          <w:sz w:val="28"/>
          <w:szCs w:val="28"/>
          <w:lang w:eastAsia="ar-SA"/>
        </w:rPr>
        <w:t>Шумячский</w:t>
      </w:r>
      <w:proofErr w:type="spellEnd"/>
      <w:r w:rsidRPr="00575C77">
        <w:rPr>
          <w:sz w:val="28"/>
          <w:szCs w:val="28"/>
          <w:lang w:eastAsia="ar-SA"/>
        </w:rPr>
        <w:t xml:space="preserve"> район» Смоленской области                            </w:t>
      </w:r>
      <w:r>
        <w:rPr>
          <w:sz w:val="28"/>
          <w:szCs w:val="28"/>
          <w:lang w:eastAsia="ar-SA"/>
        </w:rPr>
        <w:t xml:space="preserve">    </w:t>
      </w:r>
      <w:r w:rsidRPr="00575C77">
        <w:rPr>
          <w:sz w:val="28"/>
          <w:szCs w:val="28"/>
          <w:lang w:eastAsia="ar-SA"/>
        </w:rPr>
        <w:t xml:space="preserve">      А.Н. Васильев</w:t>
      </w:r>
    </w:p>
    <w:p w:rsidR="00893060" w:rsidRDefault="00893060" w:rsidP="002F408C">
      <w:bookmarkStart w:id="0" w:name="_GoBack"/>
      <w:bookmarkEnd w:id="0"/>
    </w:p>
    <w:sectPr w:rsidR="00893060" w:rsidSect="00575C77">
      <w:headerReference w:type="even" r:id="rId9"/>
      <w:headerReference w:type="default" r:id="rId10"/>
      <w:pgSz w:w="11907" w:h="16840" w:code="9"/>
      <w:pgMar w:top="851" w:right="708" w:bottom="0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99" w:rsidRDefault="00687B99">
      <w:r>
        <w:separator/>
      </w:r>
    </w:p>
  </w:endnote>
  <w:endnote w:type="continuationSeparator" w:id="0">
    <w:p w:rsidR="00687B99" w:rsidRDefault="006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99" w:rsidRDefault="00687B99">
      <w:r>
        <w:separator/>
      </w:r>
    </w:p>
  </w:footnote>
  <w:footnote w:type="continuationSeparator" w:id="0">
    <w:p w:rsidR="00687B99" w:rsidRDefault="0068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>
    <w:pPr>
      <w:pStyle w:val="a7"/>
      <w:jc w:val="center"/>
    </w:pPr>
  </w:p>
  <w:p w:rsidR="0092226D" w:rsidRPr="009D4E7D" w:rsidRDefault="0092226D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AC7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63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A28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1D9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4222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3009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106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4BC3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2091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75C77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87B99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9335B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73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4477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1C99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3D9F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44D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1273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4E23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D5C4C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2587C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B6DF-C489-4176-9CA9-B2EECC2E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2022-03-09T07:56:00Z</cp:lastPrinted>
  <dcterms:created xsi:type="dcterms:W3CDTF">2023-11-22T08:26:00Z</dcterms:created>
  <dcterms:modified xsi:type="dcterms:W3CDTF">2023-11-22T08:26:00Z</dcterms:modified>
</cp:coreProperties>
</file>