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F37A64">
        <w:rPr>
          <w:sz w:val="28"/>
          <w:szCs w:val="28"/>
          <w:u w:val="single"/>
        </w:rPr>
        <w:t>25.10.2022г.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F37A64">
        <w:rPr>
          <w:sz w:val="28"/>
          <w:szCs w:val="28"/>
        </w:rPr>
        <w:t xml:space="preserve"> 484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CC3242" w:rsidTr="004F0BB3">
        <w:tc>
          <w:tcPr>
            <w:tcW w:w="4681" w:type="dxa"/>
            <w:hideMark/>
          </w:tcPr>
          <w:p w:rsidR="00CC3242" w:rsidRDefault="00CC3242" w:rsidP="004F0BB3">
            <w:pPr>
              <w:pStyle w:val="a7"/>
              <w:tabs>
                <w:tab w:val="left" w:pos="708"/>
              </w:tabs>
              <w:ind w:left="-75"/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постановление Шумячского поселкового Совета от 01 апреля 1992 года №4 «О предоставлении земель в частную собственность граждан»</w:t>
            </w:r>
          </w:p>
        </w:tc>
        <w:tc>
          <w:tcPr>
            <w:tcW w:w="6239" w:type="dxa"/>
          </w:tcPr>
          <w:p w:rsidR="00CC3242" w:rsidRDefault="00CC3242">
            <w:pPr>
              <w:pStyle w:val="a7"/>
              <w:tabs>
                <w:tab w:val="left" w:pos="708"/>
              </w:tabs>
              <w:rPr>
                <w:bCs/>
                <w:sz w:val="28"/>
                <w:szCs w:val="28"/>
                <w:highlight w:val="yellow"/>
                <w:lang w:val="ru-RU" w:eastAsia="ru-RU"/>
              </w:rPr>
            </w:pPr>
          </w:p>
        </w:tc>
      </w:tr>
    </w:tbl>
    <w:p w:rsidR="00CC3242" w:rsidRDefault="00CC3242" w:rsidP="00CC3242">
      <w:pPr>
        <w:jc w:val="both"/>
        <w:rPr>
          <w:sz w:val="28"/>
          <w:szCs w:val="28"/>
          <w:highlight w:val="yellow"/>
        </w:rPr>
      </w:pPr>
    </w:p>
    <w:p w:rsidR="004F0BB3" w:rsidRPr="004F0BB3" w:rsidRDefault="004F0BB3" w:rsidP="00CC3242">
      <w:pPr>
        <w:jc w:val="both"/>
        <w:rPr>
          <w:sz w:val="28"/>
          <w:szCs w:val="28"/>
          <w:highlight w:val="yellow"/>
        </w:rPr>
      </w:pPr>
    </w:p>
    <w:p w:rsidR="00CC3242" w:rsidRDefault="00CC3242" w:rsidP="00CC324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соответствии с Земельным кодексом Российской Федерации</w:t>
      </w:r>
      <w:r>
        <w:rPr>
          <w:color w:val="000000"/>
          <w:sz w:val="28"/>
          <w:szCs w:val="28"/>
        </w:rPr>
        <w:t>, на основании заявления заявителя от 21.10.2022 года</w:t>
      </w:r>
    </w:p>
    <w:p w:rsidR="00CC3242" w:rsidRDefault="00CC3242" w:rsidP="00CC324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Администрация муниципального</w:t>
      </w:r>
      <w:r>
        <w:rPr>
          <w:sz w:val="28"/>
          <w:szCs w:val="28"/>
        </w:rPr>
        <w:t xml:space="preserve"> образования «Шумячский район» Смоленской области</w:t>
      </w:r>
    </w:p>
    <w:p w:rsidR="00CC3242" w:rsidRPr="004F0BB3" w:rsidRDefault="00CC3242" w:rsidP="00CC3242">
      <w:pPr>
        <w:ind w:firstLine="709"/>
        <w:jc w:val="both"/>
        <w:rPr>
          <w:sz w:val="28"/>
          <w:szCs w:val="28"/>
        </w:rPr>
      </w:pPr>
    </w:p>
    <w:p w:rsidR="00CC3242" w:rsidRDefault="00CC3242" w:rsidP="00CC324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C3242" w:rsidRPr="004F0BB3" w:rsidRDefault="00CC3242" w:rsidP="00CC3242">
      <w:pPr>
        <w:ind w:firstLine="709"/>
        <w:jc w:val="both"/>
        <w:rPr>
          <w:sz w:val="28"/>
          <w:szCs w:val="28"/>
        </w:rPr>
      </w:pPr>
    </w:p>
    <w:p w:rsidR="00CC3242" w:rsidRDefault="00CC3242" w:rsidP="00CC324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</w:t>
      </w:r>
      <w:r>
        <w:rPr>
          <w:sz w:val="28"/>
          <w:szCs w:val="28"/>
        </w:rPr>
        <w:t>в постановление Шумячского поселкового Совета от 01 апреля 1992 года №4 «О предоставлении земель в частную собственность граждан» следующие изменения:</w:t>
      </w:r>
    </w:p>
    <w:p w:rsidR="00CC3242" w:rsidRDefault="00CC3242" w:rsidP="00CC3242"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8"/>
          <w:szCs w:val="28"/>
        </w:rPr>
        <w:t xml:space="preserve"> </w:t>
      </w:r>
    </w:p>
    <w:p w:rsidR="00CC3242" w:rsidRDefault="00CC3242" w:rsidP="00CC32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1. позицию:</w:t>
      </w:r>
    </w:p>
    <w:p w:rsidR="00CC3242" w:rsidRPr="004F0BB3" w:rsidRDefault="00CC3242" w:rsidP="00CC3242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519" w:type="dxa"/>
        <w:tblInd w:w="-885" w:type="dxa"/>
        <w:tblLook w:val="04A0" w:firstRow="1" w:lastRow="0" w:firstColumn="1" w:lastColumn="0" w:noHBand="0" w:noVBand="1"/>
      </w:tblPr>
      <w:tblGrid>
        <w:gridCol w:w="5275"/>
        <w:gridCol w:w="310"/>
        <w:gridCol w:w="4934"/>
      </w:tblGrid>
      <w:tr w:rsidR="00CC3242" w:rsidTr="004F0BB3">
        <w:tc>
          <w:tcPr>
            <w:tcW w:w="5275" w:type="dxa"/>
            <w:hideMark/>
          </w:tcPr>
          <w:p w:rsidR="00CC3242" w:rsidRDefault="004F0B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CC3242">
              <w:rPr>
                <w:color w:val="000000"/>
                <w:sz w:val="28"/>
                <w:szCs w:val="28"/>
              </w:rPr>
              <w:t>«9. Абрамов Николай Петрович</w:t>
            </w:r>
          </w:p>
          <w:p w:rsidR="00CC3242" w:rsidRDefault="00CC32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д.5/1</w:t>
            </w:r>
          </w:p>
        </w:tc>
        <w:tc>
          <w:tcPr>
            <w:tcW w:w="310" w:type="dxa"/>
            <w:hideMark/>
          </w:tcPr>
          <w:p w:rsidR="00CC3242" w:rsidRDefault="00CC32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934" w:type="dxa"/>
            <w:hideMark/>
          </w:tcPr>
          <w:p w:rsidR="00CC3242" w:rsidRDefault="00CC32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площадь участка – 416,</w:t>
            </w:r>
          </w:p>
          <w:p w:rsidR="00CC3242" w:rsidRDefault="00CC32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числе: огород – </w:t>
            </w:r>
            <w:proofErr w:type="gramStart"/>
            <w:r>
              <w:rPr>
                <w:color w:val="000000"/>
                <w:sz w:val="28"/>
                <w:szCs w:val="28"/>
              </w:rPr>
              <w:t>256,  постройки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- 160»</w:t>
            </w:r>
          </w:p>
          <w:p w:rsidR="004F0BB3" w:rsidRDefault="004F0BB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C3242" w:rsidRDefault="00CC3242" w:rsidP="00CC32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в следующей редакции:</w:t>
      </w:r>
    </w:p>
    <w:p w:rsidR="00CC3242" w:rsidRPr="004F0BB3" w:rsidRDefault="00CC3242" w:rsidP="00CC3242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5246"/>
        <w:gridCol w:w="310"/>
        <w:gridCol w:w="5076"/>
      </w:tblGrid>
      <w:tr w:rsidR="00CC3242" w:rsidTr="004F0BB3">
        <w:tc>
          <w:tcPr>
            <w:tcW w:w="5246" w:type="dxa"/>
            <w:hideMark/>
          </w:tcPr>
          <w:p w:rsidR="00CC3242" w:rsidRDefault="004F0B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CC3242">
              <w:rPr>
                <w:color w:val="000000"/>
                <w:sz w:val="28"/>
                <w:szCs w:val="28"/>
              </w:rPr>
              <w:t>«9. Абрамов Николай Петрович</w:t>
            </w:r>
          </w:p>
          <w:p w:rsidR="00CC3242" w:rsidRDefault="00CC32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д.4 кв.1</w:t>
            </w:r>
          </w:p>
        </w:tc>
        <w:tc>
          <w:tcPr>
            <w:tcW w:w="310" w:type="dxa"/>
            <w:hideMark/>
          </w:tcPr>
          <w:p w:rsidR="00CC3242" w:rsidRDefault="00CC32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76" w:type="dxa"/>
            <w:hideMark/>
          </w:tcPr>
          <w:p w:rsidR="00CC3242" w:rsidRDefault="00CC32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предоставить земельный участок для личного подсобного хозяйства площадью 416 кв. м., кадастровый номер 67:24:0190223:24 по адресу: Российская Федерация, Смоленская область, Шумячский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городское поселение, п.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Шумячи,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переулок Коммунальный, земельный участок №4/1».  </w:t>
            </w:r>
          </w:p>
        </w:tc>
      </w:tr>
    </w:tbl>
    <w:p w:rsidR="00CC3242" w:rsidRDefault="00CC3242" w:rsidP="00CC32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CC3242" w:rsidRDefault="00CC3242" w:rsidP="00CC3242">
      <w:pPr>
        <w:pStyle w:val="af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fff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постановление вступает в силу со дня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fff6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подписания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C3242" w:rsidRDefault="00CC3242" w:rsidP="00CC3242">
      <w:pPr>
        <w:pStyle w:val="af0"/>
        <w:rPr>
          <w:rFonts w:ascii="Times New Roman" w:hAnsi="Times New Roman"/>
          <w:bCs/>
          <w:sz w:val="20"/>
        </w:rPr>
      </w:pPr>
    </w:p>
    <w:p w:rsidR="004F0BB3" w:rsidRDefault="004F0BB3" w:rsidP="00CC3242">
      <w:pPr>
        <w:pStyle w:val="af0"/>
        <w:rPr>
          <w:rFonts w:ascii="Times New Roman" w:hAnsi="Times New Roman"/>
          <w:bCs/>
          <w:sz w:val="20"/>
        </w:rPr>
      </w:pPr>
    </w:p>
    <w:p w:rsidR="004F0BB3" w:rsidRDefault="004F0BB3" w:rsidP="00CC3242">
      <w:pPr>
        <w:pStyle w:val="af0"/>
        <w:rPr>
          <w:rFonts w:ascii="Times New Roman" w:hAnsi="Times New Roman"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394"/>
      </w:tblGrid>
      <w:tr w:rsidR="00CC3242" w:rsidTr="004440FB">
        <w:tc>
          <w:tcPr>
            <w:tcW w:w="5245" w:type="dxa"/>
          </w:tcPr>
          <w:p w:rsidR="00CC3242" w:rsidRDefault="00CC3242">
            <w:pPr>
              <w:pStyle w:val="af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3242" w:rsidRDefault="00CC3242">
            <w:pPr>
              <w:pStyle w:val="af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Главы муниципального образования «Шумячский район» Смоленской области  </w:t>
            </w:r>
          </w:p>
        </w:tc>
        <w:tc>
          <w:tcPr>
            <w:tcW w:w="4394" w:type="dxa"/>
          </w:tcPr>
          <w:p w:rsidR="00CC3242" w:rsidRDefault="00CC3242">
            <w:pPr>
              <w:pStyle w:val="af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3242" w:rsidRDefault="00CC3242">
            <w:pPr>
              <w:pStyle w:val="af0"/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3242" w:rsidRDefault="0067638C">
            <w:pPr>
              <w:pStyle w:val="af0"/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4440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C3242">
              <w:rPr>
                <w:rFonts w:ascii="Times New Roman" w:hAnsi="Times New Roman"/>
                <w:bCs/>
                <w:sz w:val="28"/>
                <w:szCs w:val="28"/>
              </w:rPr>
              <w:t>Г.А. Варсанова</w:t>
            </w:r>
          </w:p>
        </w:tc>
      </w:tr>
    </w:tbl>
    <w:p w:rsidR="00893060" w:rsidRDefault="0067638C" w:rsidP="002F408C">
      <w:r>
        <w:t xml:space="preserve">   </w:t>
      </w:r>
    </w:p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D7776E" w:rsidRDefault="00D7776E" w:rsidP="002F408C"/>
    <w:p w:rsidR="00D7776E" w:rsidRDefault="00D7776E" w:rsidP="002F408C"/>
    <w:p w:rsidR="004F0BB3" w:rsidRDefault="004F0BB3" w:rsidP="002F408C"/>
    <w:p w:rsidR="004F0BB3" w:rsidRDefault="004F0BB3" w:rsidP="002F408C">
      <w:bookmarkStart w:id="0" w:name="_GoBack"/>
      <w:bookmarkEnd w:id="0"/>
    </w:p>
    <w:sectPr w:rsidR="004F0BB3" w:rsidSect="00511517">
      <w:headerReference w:type="even" r:id="rId9"/>
      <w:headerReference w:type="default" r:id="rId10"/>
      <w:headerReference w:type="first" r:id="rId11"/>
      <w:pgSz w:w="11907" w:h="16840" w:code="9"/>
      <w:pgMar w:top="1134" w:right="567" w:bottom="851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92" w:rsidRDefault="00B22292">
      <w:r>
        <w:separator/>
      </w:r>
    </w:p>
  </w:endnote>
  <w:endnote w:type="continuationSeparator" w:id="0">
    <w:p w:rsidR="00B22292" w:rsidRDefault="00B2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92" w:rsidRDefault="00B22292">
      <w:r>
        <w:separator/>
      </w:r>
    </w:p>
  </w:footnote>
  <w:footnote w:type="continuationSeparator" w:id="0">
    <w:p w:rsidR="00B22292" w:rsidRDefault="00B2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524728"/>
      <w:docPartObj>
        <w:docPartGallery w:val="Page Numbers (Top of Page)"/>
        <w:docPartUnique/>
      </w:docPartObj>
    </w:sdtPr>
    <w:sdtEndPr/>
    <w:sdtContent>
      <w:p w:rsidR="00511517" w:rsidRDefault="005115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A64" w:rsidRPr="00F37A64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476430"/>
      <w:docPartObj>
        <w:docPartGallery w:val="Page Numbers (Top of Page)"/>
        <w:docPartUnique/>
      </w:docPartObj>
    </w:sdtPr>
    <w:sdtEndPr/>
    <w:sdtContent>
      <w:p w:rsidR="00511517" w:rsidRDefault="00B22292">
        <w:pPr>
          <w:pStyle w:val="a7"/>
          <w:jc w:val="center"/>
        </w:pPr>
      </w:p>
    </w:sdtContent>
  </w:sdt>
  <w:p w:rsidR="00511517" w:rsidRDefault="005115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48E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1B97"/>
    <w:rsid w:val="00442FBC"/>
    <w:rsid w:val="004440FB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A7B51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0BB3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517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638C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5A89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292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242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37A64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861F2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uiPriority w:val="20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70E6-1079-4ACE-96A1-CF551FD8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2022-10-25T11:22:00Z</cp:lastPrinted>
  <dcterms:created xsi:type="dcterms:W3CDTF">2022-10-27T09:16:00Z</dcterms:created>
  <dcterms:modified xsi:type="dcterms:W3CDTF">2022-10-27T09:16:00Z</dcterms:modified>
</cp:coreProperties>
</file>