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4594B">
        <w:rPr>
          <w:sz w:val="28"/>
          <w:szCs w:val="28"/>
          <w:u w:val="single"/>
        </w:rPr>
        <w:t>18.01.2023г.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4594B">
        <w:rPr>
          <w:sz w:val="28"/>
          <w:szCs w:val="28"/>
        </w:rPr>
        <w:t xml:space="preserve"> 22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55FB8" w:rsidRDefault="00955FB8" w:rsidP="003359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tbl>
      <w:tblPr>
        <w:tblW w:w="9528" w:type="dxa"/>
        <w:tblLook w:val="04A0" w:firstRow="1" w:lastRow="0" w:firstColumn="1" w:lastColumn="0" w:noHBand="0" w:noVBand="1"/>
      </w:tblPr>
      <w:tblGrid>
        <w:gridCol w:w="4536"/>
        <w:gridCol w:w="4992"/>
      </w:tblGrid>
      <w:tr w:rsidR="0033591E" w:rsidTr="0033591E">
        <w:tc>
          <w:tcPr>
            <w:tcW w:w="4536" w:type="dxa"/>
            <w:hideMark/>
          </w:tcPr>
          <w:p w:rsidR="0033591E" w:rsidRDefault="0033591E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жилого </w:t>
            </w:r>
            <w:r w:rsidR="00C173FD">
              <w:rPr>
                <w:sz w:val="28"/>
                <w:szCs w:val="28"/>
              </w:rPr>
              <w:t xml:space="preserve">помещения,  </w:t>
            </w:r>
            <w:r>
              <w:rPr>
                <w:sz w:val="28"/>
                <w:szCs w:val="28"/>
              </w:rPr>
              <w:t xml:space="preserve">                 находящегося в собственности                       муниципального образования                    «Шумячский район» Смоленской                области в собственность гражданина  В.А. Клетченкова</w:t>
            </w:r>
          </w:p>
        </w:tc>
        <w:tc>
          <w:tcPr>
            <w:tcW w:w="4992" w:type="dxa"/>
          </w:tcPr>
          <w:p w:rsidR="0033591E" w:rsidRDefault="0033591E">
            <w:pPr>
              <w:jc w:val="both"/>
              <w:rPr>
                <w:sz w:val="28"/>
                <w:szCs w:val="28"/>
              </w:rPr>
            </w:pPr>
          </w:p>
        </w:tc>
      </w:tr>
    </w:tbl>
    <w:p w:rsidR="0033591E" w:rsidRDefault="0033591E" w:rsidP="0033591E">
      <w:pPr>
        <w:jc w:val="both"/>
        <w:rPr>
          <w:sz w:val="28"/>
          <w:szCs w:val="28"/>
        </w:rPr>
      </w:pPr>
    </w:p>
    <w:p w:rsidR="0033591E" w:rsidRDefault="0033591E" w:rsidP="0033591E">
      <w:pPr>
        <w:jc w:val="both"/>
        <w:rPr>
          <w:sz w:val="26"/>
          <w:szCs w:val="26"/>
        </w:rPr>
      </w:pPr>
    </w:p>
    <w:p w:rsidR="0033591E" w:rsidRDefault="0033591E" w:rsidP="00335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Жилищным кодексом Российской Федерации,                        Гражданским кодексом Российской Федерации, Законом Российской Федерации от 04.07.1991г. № 1541-1 «О приватизации жилищного фонда в Российской Федерации», Административным регламентом Администрации муниципального образования «Шумячский район» Смоленской области по предоставлению    муниципальной услуги «Приватизация жилых помещений, находящихся в  муниципальном жилищном фонде муниципального образования «Шумячский район» Смоленской области, занимаемых гражданами на условиях социального найма», утвержденным постановлением Администрации муниципального образования «Шумячский район» Смоленской области от 07.10.2019 г. № 449, на основании заявления В.А. Клетченкова от 17.01.2023 г.  </w:t>
      </w:r>
    </w:p>
    <w:p w:rsidR="0033591E" w:rsidRDefault="0033591E" w:rsidP="0033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                    Смоленской области</w:t>
      </w:r>
    </w:p>
    <w:p w:rsidR="0033591E" w:rsidRDefault="0033591E" w:rsidP="0033591E">
      <w:pPr>
        <w:jc w:val="both"/>
        <w:rPr>
          <w:sz w:val="28"/>
          <w:szCs w:val="28"/>
        </w:rPr>
      </w:pPr>
    </w:p>
    <w:p w:rsidR="0033591E" w:rsidRDefault="0033591E" w:rsidP="0033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3591E" w:rsidRDefault="0033591E" w:rsidP="0033591E">
      <w:pPr>
        <w:ind w:firstLine="708"/>
        <w:jc w:val="both"/>
        <w:rPr>
          <w:sz w:val="28"/>
          <w:szCs w:val="28"/>
        </w:rPr>
      </w:pPr>
    </w:p>
    <w:p w:rsidR="0033591E" w:rsidRDefault="0033591E" w:rsidP="00335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Передать безвозмездно (бесплатно) в порядке приватизации жилое                     помещение/квартиру, находящуюся в собственности муниципального                              образования «Шумячский район» Смоленской области в собственность                       гражданина Клетченкова Владислава Александровича, 13.11.1995 года рождения, расположенную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район,</w:t>
      </w:r>
      <w:r w:rsidR="00C173FD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с. Первомайский, ул. Никольская, д. 72, кв.16.                 </w:t>
      </w:r>
    </w:p>
    <w:p w:rsidR="0033591E" w:rsidRDefault="0033591E" w:rsidP="003359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Указанное в пункте 1 жилое помещение используется гражданином Клетченковым Владиславом Александровичем на условиях социального найма, в   соответствии с договором социального найма от 27.11.2022 г. №9.</w:t>
      </w:r>
    </w:p>
    <w:p w:rsidR="0033591E" w:rsidRDefault="0033591E" w:rsidP="00335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63C1">
        <w:rPr>
          <w:sz w:val="28"/>
          <w:szCs w:val="28"/>
        </w:rPr>
        <w:t xml:space="preserve"> </w:t>
      </w:r>
      <w:r>
        <w:rPr>
          <w:sz w:val="28"/>
          <w:szCs w:val="28"/>
        </w:rPr>
        <w:t>3. Отделу экономики и комплексного развития Администрации                                  муниципального образования «Шумячский район» Смоленской области                         подготовить проект договора передачи жилого помещения в собственность                  граждан.</w:t>
      </w:r>
    </w:p>
    <w:p w:rsidR="0033591E" w:rsidRDefault="0033591E" w:rsidP="00335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6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Гражданину Клетченкову Владиславу Александровичу произвести государственную регистрацию договора передачи жилого помещения в собственность граждан.    </w:t>
      </w:r>
    </w:p>
    <w:p w:rsidR="0033591E" w:rsidRDefault="0033591E" w:rsidP="00335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63C1">
        <w:rPr>
          <w:sz w:val="28"/>
          <w:szCs w:val="28"/>
        </w:rPr>
        <w:t xml:space="preserve"> </w:t>
      </w:r>
      <w:r>
        <w:rPr>
          <w:sz w:val="28"/>
          <w:szCs w:val="28"/>
        </w:rPr>
        <w:t>5. Изъять из казны муниципального образования «Шумячский район»                   Смоленской области и исключить из реестра объектов муниципальной                             собственности муниципального образования «Шумячский район» Смоленской области вышеуказанное жилое помещение после его регистрации в                                   установленном законном порядке.</w:t>
      </w:r>
    </w:p>
    <w:p w:rsidR="0033591E" w:rsidRDefault="0033591E" w:rsidP="00335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63C1">
        <w:rPr>
          <w:sz w:val="28"/>
          <w:szCs w:val="28"/>
        </w:rPr>
        <w:t xml:space="preserve"> </w:t>
      </w: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33591E" w:rsidRDefault="0033591E" w:rsidP="0033591E">
      <w:pPr>
        <w:jc w:val="both"/>
        <w:rPr>
          <w:sz w:val="28"/>
          <w:szCs w:val="28"/>
        </w:rPr>
      </w:pPr>
    </w:p>
    <w:p w:rsidR="0033591E" w:rsidRDefault="0033591E" w:rsidP="0033591E">
      <w:pPr>
        <w:jc w:val="both"/>
        <w:rPr>
          <w:sz w:val="28"/>
          <w:szCs w:val="28"/>
        </w:rPr>
      </w:pPr>
    </w:p>
    <w:p w:rsidR="0033591E" w:rsidRDefault="0033591E" w:rsidP="0033591E">
      <w:pPr>
        <w:jc w:val="both"/>
        <w:rPr>
          <w:sz w:val="28"/>
          <w:szCs w:val="28"/>
        </w:rPr>
      </w:pPr>
    </w:p>
    <w:p w:rsidR="0033591E" w:rsidRDefault="0033591E" w:rsidP="00335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3591E" w:rsidRDefault="0033591E" w:rsidP="0033591E">
      <w:pPr>
        <w:tabs>
          <w:tab w:val="left" w:pos="765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А.Н.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032" w:rsidRDefault="00983032">
      <w:r>
        <w:separator/>
      </w:r>
    </w:p>
  </w:endnote>
  <w:endnote w:type="continuationSeparator" w:id="0">
    <w:p w:rsidR="00983032" w:rsidRDefault="0098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032" w:rsidRDefault="00983032">
      <w:r>
        <w:separator/>
      </w:r>
    </w:p>
  </w:footnote>
  <w:footnote w:type="continuationSeparator" w:id="0">
    <w:p w:rsidR="00983032" w:rsidRDefault="0098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E63C1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3591E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01D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4594B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032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173FD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8F33E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1E63C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1E6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AFF0-18AA-487C-92A2-248D0A65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2023-01-17T14:07:00Z</cp:lastPrinted>
  <dcterms:created xsi:type="dcterms:W3CDTF">2023-01-25T07:07:00Z</dcterms:created>
  <dcterms:modified xsi:type="dcterms:W3CDTF">2023-01-25T07:07:00Z</dcterms:modified>
</cp:coreProperties>
</file>