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D2276">
        <w:rPr>
          <w:sz w:val="28"/>
          <w:szCs w:val="28"/>
          <w:u w:val="single"/>
        </w:rPr>
        <w:t>08.04.2024г.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D2276">
        <w:rPr>
          <w:sz w:val="28"/>
          <w:szCs w:val="28"/>
        </w:rPr>
        <w:t xml:space="preserve"> 184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p w:rsidR="00A92A7A" w:rsidRPr="00A92A7A" w:rsidRDefault="00A92A7A" w:rsidP="00A92A7A">
      <w:pPr>
        <w:widowControl w:val="0"/>
        <w:overflowPunct/>
        <w:adjustRightInd/>
        <w:ind w:right="5245"/>
        <w:jc w:val="both"/>
        <w:textAlignment w:val="auto"/>
        <w:rPr>
          <w:sz w:val="28"/>
          <w:szCs w:val="28"/>
        </w:rPr>
      </w:pPr>
      <w:r w:rsidRPr="00A92A7A">
        <w:rPr>
          <w:sz w:val="28"/>
          <w:szCs w:val="28"/>
        </w:rPr>
        <w:t>О поддержке инициативного проекта и выдвижении его для участия в конкурсном отборе</w:t>
      </w:r>
    </w:p>
    <w:p w:rsidR="00A92A7A" w:rsidRDefault="00A92A7A" w:rsidP="00A92A7A">
      <w:pPr>
        <w:widowControl w:val="0"/>
        <w:overflowPunct/>
        <w:adjustRightInd/>
        <w:jc w:val="both"/>
        <w:textAlignment w:val="auto"/>
        <w:outlineLvl w:val="0"/>
        <w:rPr>
          <w:sz w:val="28"/>
          <w:szCs w:val="28"/>
        </w:rPr>
      </w:pPr>
    </w:p>
    <w:p w:rsidR="00A92A7A" w:rsidRPr="00A92A7A" w:rsidRDefault="00A92A7A" w:rsidP="00A92A7A">
      <w:pPr>
        <w:widowControl w:val="0"/>
        <w:overflowPunct/>
        <w:adjustRightInd/>
        <w:jc w:val="both"/>
        <w:textAlignment w:val="auto"/>
        <w:outlineLvl w:val="0"/>
        <w:rPr>
          <w:sz w:val="28"/>
          <w:szCs w:val="28"/>
        </w:rPr>
      </w:pPr>
    </w:p>
    <w:p w:rsidR="00A92A7A" w:rsidRPr="00A92A7A" w:rsidRDefault="00A92A7A" w:rsidP="00A92A7A">
      <w:pPr>
        <w:widowControl w:val="0"/>
        <w:overflowPunct/>
        <w:ind w:right="-1" w:firstLine="709"/>
        <w:jc w:val="both"/>
        <w:textAlignment w:val="auto"/>
        <w:rPr>
          <w:sz w:val="28"/>
          <w:szCs w:val="28"/>
        </w:rPr>
      </w:pPr>
      <w:r w:rsidRPr="00A92A7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Смоленской области от 12.02.2024 №71 «Об утверждении Порядка отбора инициативных проектов, выдвигаемых муниципальными образованиями Смоленской области для получения финансовой поддержки за счет межбюджетных трансфертов из областного бюджета Администрация муниципального образования «</w:t>
      </w:r>
      <w:proofErr w:type="spellStart"/>
      <w:r w:rsidRPr="00A92A7A">
        <w:rPr>
          <w:sz w:val="28"/>
          <w:szCs w:val="28"/>
        </w:rPr>
        <w:t>Шумячский</w:t>
      </w:r>
      <w:proofErr w:type="spellEnd"/>
      <w:r w:rsidRPr="00A92A7A">
        <w:rPr>
          <w:sz w:val="28"/>
          <w:szCs w:val="28"/>
        </w:rPr>
        <w:t xml:space="preserve"> район» Смоленской области </w:t>
      </w:r>
    </w:p>
    <w:p w:rsidR="00A92A7A" w:rsidRPr="00A92A7A" w:rsidRDefault="00A92A7A" w:rsidP="00A92A7A">
      <w:pPr>
        <w:widowControl w:val="0"/>
        <w:overflowPunct/>
        <w:ind w:right="-1" w:firstLine="709"/>
        <w:jc w:val="both"/>
        <w:textAlignment w:val="auto"/>
        <w:rPr>
          <w:sz w:val="28"/>
          <w:szCs w:val="28"/>
        </w:rPr>
      </w:pPr>
    </w:p>
    <w:p w:rsidR="00A92A7A" w:rsidRPr="00A92A7A" w:rsidRDefault="00A92A7A" w:rsidP="00A92A7A">
      <w:pPr>
        <w:widowControl w:val="0"/>
        <w:overflowPunct/>
        <w:ind w:right="-1" w:firstLine="709"/>
        <w:jc w:val="both"/>
        <w:textAlignment w:val="auto"/>
        <w:rPr>
          <w:sz w:val="28"/>
          <w:szCs w:val="28"/>
        </w:rPr>
      </w:pPr>
      <w:r w:rsidRPr="00A92A7A">
        <w:rPr>
          <w:sz w:val="28"/>
          <w:szCs w:val="28"/>
        </w:rPr>
        <w:t>П О С Т А Н О В Л Я Е Т:</w:t>
      </w:r>
    </w:p>
    <w:p w:rsidR="00A92A7A" w:rsidRPr="00A92A7A" w:rsidRDefault="00A92A7A" w:rsidP="00A92A7A">
      <w:pPr>
        <w:overflowPunct/>
        <w:adjustRightInd/>
        <w:ind w:firstLine="709"/>
        <w:jc w:val="both"/>
        <w:textAlignment w:val="auto"/>
        <w:rPr>
          <w:sz w:val="28"/>
          <w:szCs w:val="28"/>
        </w:rPr>
      </w:pPr>
    </w:p>
    <w:p w:rsidR="00A92A7A" w:rsidRPr="00A92A7A" w:rsidRDefault="00A92A7A" w:rsidP="00A92A7A">
      <w:pPr>
        <w:widowControl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 w:rsidRPr="00A92A7A">
        <w:rPr>
          <w:sz w:val="28"/>
          <w:szCs w:val="28"/>
        </w:rPr>
        <w:t>Поддержать инициативный проект «Благоустройство территории, прилегающей к Братской могиле советских граждан еврейской национальности, расстрелянных фашистами</w:t>
      </w:r>
      <w:r w:rsidR="00D34B9C">
        <w:rPr>
          <w:sz w:val="28"/>
          <w:szCs w:val="28"/>
        </w:rPr>
        <w:t>»</w:t>
      </w:r>
      <w:r w:rsidRPr="00A92A7A">
        <w:rPr>
          <w:sz w:val="28"/>
          <w:szCs w:val="28"/>
        </w:rPr>
        <w:t xml:space="preserve"> и </w:t>
      </w:r>
      <w:bookmarkStart w:id="0" w:name="_Hlk138164258"/>
      <w:r w:rsidRPr="00A92A7A">
        <w:rPr>
          <w:sz w:val="28"/>
          <w:szCs w:val="28"/>
        </w:rPr>
        <w:t xml:space="preserve">выдвинуть его для участия в конкурсном отборе </w:t>
      </w:r>
      <w:bookmarkStart w:id="1" w:name="_Hlk138164278"/>
      <w:r w:rsidRPr="00A92A7A">
        <w:rPr>
          <w:sz w:val="28"/>
          <w:szCs w:val="28"/>
        </w:rPr>
        <w:t xml:space="preserve">инициативных проектов, выдвигаемых </w:t>
      </w:r>
      <w:bookmarkStart w:id="2" w:name="_Hlk138164326"/>
      <w:r w:rsidRPr="00A92A7A">
        <w:rPr>
          <w:sz w:val="28"/>
          <w:szCs w:val="28"/>
        </w:rPr>
        <w:t xml:space="preserve">муниципальными образованиями Смоленской области </w:t>
      </w:r>
      <w:bookmarkEnd w:id="2"/>
      <w:r w:rsidRPr="00A92A7A">
        <w:rPr>
          <w:sz w:val="28"/>
          <w:szCs w:val="28"/>
        </w:rPr>
        <w:t>для получения финансовой поддержки за счет межбюджетных трансфертов из областного бюджета</w:t>
      </w:r>
      <w:bookmarkEnd w:id="1"/>
      <w:r w:rsidRPr="00A92A7A">
        <w:rPr>
          <w:sz w:val="28"/>
          <w:szCs w:val="28"/>
        </w:rPr>
        <w:t>.</w:t>
      </w:r>
    </w:p>
    <w:bookmarkEnd w:id="0"/>
    <w:p w:rsidR="00A92A7A" w:rsidRPr="00A92A7A" w:rsidRDefault="00A92A7A" w:rsidP="00A92A7A">
      <w:pPr>
        <w:overflowPunct/>
        <w:adjustRightInd/>
        <w:jc w:val="center"/>
        <w:textAlignment w:val="auto"/>
        <w:rPr>
          <w:sz w:val="28"/>
          <w:szCs w:val="28"/>
          <w:vertAlign w:val="superscript"/>
        </w:rPr>
      </w:pPr>
    </w:p>
    <w:p w:rsidR="00A92A7A" w:rsidRPr="00A92A7A" w:rsidRDefault="00A92A7A" w:rsidP="00A92A7A">
      <w:pPr>
        <w:overflowPunct/>
        <w:adjustRightInd/>
        <w:jc w:val="both"/>
        <w:textAlignment w:val="auto"/>
        <w:rPr>
          <w:sz w:val="28"/>
          <w:szCs w:val="28"/>
        </w:rPr>
      </w:pPr>
    </w:p>
    <w:p w:rsidR="00A92A7A" w:rsidRPr="00A92A7A" w:rsidRDefault="00A92A7A" w:rsidP="00A92A7A">
      <w:pPr>
        <w:overflowPunct/>
        <w:adjustRightInd/>
        <w:jc w:val="both"/>
        <w:textAlignment w:val="auto"/>
        <w:rPr>
          <w:sz w:val="28"/>
          <w:szCs w:val="28"/>
        </w:rPr>
      </w:pPr>
      <w:r w:rsidRPr="00A92A7A">
        <w:rPr>
          <w:sz w:val="28"/>
          <w:szCs w:val="28"/>
        </w:rPr>
        <w:t>Глава муниципального образования</w:t>
      </w:r>
    </w:p>
    <w:p w:rsidR="00A92A7A" w:rsidRPr="00A92A7A" w:rsidRDefault="00A92A7A" w:rsidP="00A92A7A">
      <w:pPr>
        <w:overflowPunct/>
        <w:adjustRightInd/>
        <w:jc w:val="both"/>
        <w:textAlignment w:val="auto"/>
        <w:rPr>
          <w:sz w:val="28"/>
          <w:szCs w:val="28"/>
        </w:rPr>
      </w:pPr>
      <w:r w:rsidRPr="00A92A7A">
        <w:rPr>
          <w:sz w:val="28"/>
          <w:szCs w:val="28"/>
        </w:rPr>
        <w:t>«</w:t>
      </w:r>
      <w:proofErr w:type="spellStart"/>
      <w:r w:rsidRPr="00A92A7A">
        <w:rPr>
          <w:sz w:val="28"/>
          <w:szCs w:val="28"/>
        </w:rPr>
        <w:t>Шумячский</w:t>
      </w:r>
      <w:proofErr w:type="spellEnd"/>
      <w:r w:rsidRPr="00A92A7A">
        <w:rPr>
          <w:sz w:val="28"/>
          <w:szCs w:val="28"/>
        </w:rPr>
        <w:t xml:space="preserve"> район» Смоленской области                                           Д.А. Каменев</w:t>
      </w: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F8256E" w:rsidRPr="00BC08D0" w:rsidRDefault="00F8256E" w:rsidP="0040253F">
      <w:pPr>
        <w:rPr>
          <w:sz w:val="28"/>
          <w:szCs w:val="28"/>
        </w:rPr>
      </w:pPr>
      <w:bookmarkStart w:id="3" w:name="_GoBack"/>
      <w:bookmarkEnd w:id="3"/>
    </w:p>
    <w:sectPr w:rsidR="00F8256E" w:rsidRPr="00BC08D0" w:rsidSect="00C14E23">
      <w:headerReference w:type="even" r:id="rId9"/>
      <w:headerReference w:type="default" r:id="rId10"/>
      <w:pgSz w:w="11907" w:h="16840" w:code="9"/>
      <w:pgMar w:top="1134" w:right="850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F2" w:rsidRDefault="00F337F2">
      <w:r>
        <w:separator/>
      </w:r>
    </w:p>
  </w:endnote>
  <w:endnote w:type="continuationSeparator" w:id="0">
    <w:p w:rsidR="00F337F2" w:rsidRDefault="00F3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F2" w:rsidRDefault="00F337F2">
      <w:r>
        <w:separator/>
      </w:r>
    </w:p>
  </w:footnote>
  <w:footnote w:type="continuationSeparator" w:id="0">
    <w:p w:rsidR="00F337F2" w:rsidRDefault="00F3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2276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4FF2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2A7A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4F37"/>
    <w:rsid w:val="00CB5487"/>
    <w:rsid w:val="00CB594C"/>
    <w:rsid w:val="00CB5C15"/>
    <w:rsid w:val="00CB62DF"/>
    <w:rsid w:val="00CB6528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4B9C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09A7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37F2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D918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F57E-DEAC-43FA-A3A4-F39A0812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2024-04-04T08:49:00Z</cp:lastPrinted>
  <dcterms:created xsi:type="dcterms:W3CDTF">2024-04-10T11:55:00Z</dcterms:created>
  <dcterms:modified xsi:type="dcterms:W3CDTF">2024-04-10T11:55:00Z</dcterms:modified>
</cp:coreProperties>
</file>