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60EB4">
        <w:rPr>
          <w:sz w:val="28"/>
          <w:szCs w:val="28"/>
          <w:u w:val="single"/>
        </w:rPr>
        <w:t>27.04.2023г.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60EB4">
        <w:rPr>
          <w:sz w:val="28"/>
          <w:szCs w:val="28"/>
        </w:rPr>
        <w:t xml:space="preserve"> 164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CA2436" w:rsidRPr="00CA2436" w:rsidTr="00CA2436">
        <w:trPr>
          <w:trHeight w:val="237"/>
        </w:trPr>
        <w:tc>
          <w:tcPr>
            <w:tcW w:w="4928" w:type="dxa"/>
            <w:hideMark/>
          </w:tcPr>
          <w:p w:rsidR="00CA2436" w:rsidRPr="00CA2436" w:rsidRDefault="00CA2436" w:rsidP="00CA2436">
            <w:pPr>
              <w:ind w:left="-105"/>
              <w:jc w:val="both"/>
              <w:rPr>
                <w:sz w:val="28"/>
                <w:szCs w:val="28"/>
              </w:rPr>
            </w:pPr>
            <w:r w:rsidRPr="00CA2436">
              <w:rPr>
                <w:sz w:val="28"/>
                <w:szCs w:val="28"/>
              </w:rPr>
              <w:t xml:space="preserve">Об изменении вида разрешенного использования земельных участков </w:t>
            </w:r>
          </w:p>
        </w:tc>
        <w:tc>
          <w:tcPr>
            <w:tcW w:w="5493" w:type="dxa"/>
          </w:tcPr>
          <w:p w:rsidR="00CA2436" w:rsidRPr="00CA2436" w:rsidRDefault="00CA2436" w:rsidP="00CA24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2436" w:rsidRDefault="00CA2436" w:rsidP="00CA2436">
      <w:pPr>
        <w:jc w:val="both"/>
        <w:rPr>
          <w:sz w:val="28"/>
          <w:szCs w:val="28"/>
        </w:rPr>
      </w:pPr>
      <w:r w:rsidRPr="00CA2436">
        <w:rPr>
          <w:sz w:val="28"/>
          <w:szCs w:val="28"/>
        </w:rPr>
        <w:tab/>
      </w:r>
    </w:p>
    <w:p w:rsidR="00CA2436" w:rsidRPr="00CA2436" w:rsidRDefault="00CA2436" w:rsidP="00CA2436">
      <w:pPr>
        <w:jc w:val="both"/>
        <w:rPr>
          <w:sz w:val="28"/>
          <w:szCs w:val="28"/>
        </w:rPr>
      </w:pPr>
    </w:p>
    <w:p w:rsidR="00CA2436" w:rsidRPr="00CA2436" w:rsidRDefault="00CA2436" w:rsidP="00CA2436">
      <w:pPr>
        <w:ind w:firstLine="708"/>
        <w:jc w:val="both"/>
        <w:rPr>
          <w:sz w:val="28"/>
          <w:szCs w:val="28"/>
        </w:rPr>
      </w:pPr>
      <w:r w:rsidRPr="00CA2436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CA2436">
        <w:rPr>
          <w:sz w:val="28"/>
          <w:szCs w:val="28"/>
        </w:rPr>
        <w:t>Шумячского</w:t>
      </w:r>
      <w:proofErr w:type="spellEnd"/>
      <w:r w:rsidRPr="00CA2436">
        <w:rPr>
          <w:sz w:val="28"/>
          <w:szCs w:val="28"/>
        </w:rPr>
        <w:t xml:space="preserve"> городского поселения </w:t>
      </w:r>
      <w:proofErr w:type="spellStart"/>
      <w:r w:rsidRPr="00CA2436">
        <w:rPr>
          <w:sz w:val="28"/>
          <w:szCs w:val="28"/>
        </w:rPr>
        <w:t>Шумячского</w:t>
      </w:r>
      <w:proofErr w:type="spellEnd"/>
      <w:r w:rsidRPr="00CA2436">
        <w:rPr>
          <w:sz w:val="28"/>
          <w:szCs w:val="28"/>
        </w:rPr>
        <w:t xml:space="preserve"> района Смоленской области, на основании заявления </w:t>
      </w:r>
      <w:proofErr w:type="spellStart"/>
      <w:r w:rsidRPr="00CA2436">
        <w:rPr>
          <w:sz w:val="28"/>
          <w:szCs w:val="28"/>
        </w:rPr>
        <w:t>Лезнова</w:t>
      </w:r>
      <w:proofErr w:type="spellEnd"/>
      <w:r w:rsidRPr="00CA2436">
        <w:rPr>
          <w:sz w:val="28"/>
          <w:szCs w:val="28"/>
        </w:rPr>
        <w:t xml:space="preserve"> Александра Александровича от 18.04.2023г. (регистрационный № 491 от 18.04.2023г.)</w:t>
      </w:r>
    </w:p>
    <w:p w:rsidR="00CA2436" w:rsidRPr="00CA2436" w:rsidRDefault="00CA2436" w:rsidP="00CA2436">
      <w:pPr>
        <w:jc w:val="both"/>
        <w:rPr>
          <w:sz w:val="28"/>
          <w:szCs w:val="28"/>
        </w:rPr>
      </w:pPr>
      <w:r w:rsidRPr="00CA2436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CA2436">
        <w:rPr>
          <w:sz w:val="28"/>
          <w:szCs w:val="28"/>
        </w:rPr>
        <w:t>Шумячский</w:t>
      </w:r>
      <w:proofErr w:type="spellEnd"/>
      <w:r w:rsidRPr="00CA2436">
        <w:rPr>
          <w:sz w:val="28"/>
          <w:szCs w:val="28"/>
        </w:rPr>
        <w:t xml:space="preserve"> район» Смоленской области</w:t>
      </w:r>
    </w:p>
    <w:p w:rsidR="00CA2436" w:rsidRPr="00CA2436" w:rsidRDefault="00CA2436" w:rsidP="00CA2436">
      <w:pPr>
        <w:jc w:val="both"/>
        <w:rPr>
          <w:sz w:val="28"/>
          <w:szCs w:val="28"/>
        </w:rPr>
      </w:pPr>
    </w:p>
    <w:p w:rsidR="00CA2436" w:rsidRDefault="00CA2436" w:rsidP="00CA24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243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A2436">
        <w:rPr>
          <w:sz w:val="28"/>
          <w:szCs w:val="28"/>
        </w:rPr>
        <w:t>Т:</w:t>
      </w:r>
    </w:p>
    <w:p w:rsidR="00CA2436" w:rsidRPr="00CA2436" w:rsidRDefault="00CA2436" w:rsidP="00CA2436">
      <w:pPr>
        <w:jc w:val="both"/>
        <w:rPr>
          <w:sz w:val="28"/>
          <w:szCs w:val="28"/>
        </w:rPr>
      </w:pPr>
    </w:p>
    <w:p w:rsidR="00CA2436" w:rsidRPr="00CA2436" w:rsidRDefault="00CA2436" w:rsidP="00CA2436">
      <w:pPr>
        <w:ind w:firstLine="709"/>
        <w:jc w:val="both"/>
        <w:rPr>
          <w:sz w:val="28"/>
          <w:szCs w:val="28"/>
        </w:rPr>
      </w:pPr>
      <w:r w:rsidRPr="00CA2436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67:24:0190224:69, площадью 483 кв. м, расположенного по адресу: Российская Федерация, Смоленская область, </w:t>
      </w:r>
      <w:proofErr w:type="spellStart"/>
      <w:r w:rsidRPr="00CA2436">
        <w:rPr>
          <w:sz w:val="28"/>
          <w:szCs w:val="28"/>
        </w:rPr>
        <w:t>Шумячский</w:t>
      </w:r>
      <w:proofErr w:type="spellEnd"/>
      <w:r w:rsidRPr="00CA243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</w:t>
      </w:r>
      <w:r w:rsidRPr="00CA2436">
        <w:rPr>
          <w:sz w:val="28"/>
          <w:szCs w:val="28"/>
        </w:rPr>
        <w:t>п. Шумячи, ул. Коммунальная, вблизи д.12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CA2436" w:rsidRPr="00CA2436" w:rsidRDefault="00CA2436" w:rsidP="00CA2436">
      <w:pPr>
        <w:ind w:firstLine="709"/>
        <w:jc w:val="both"/>
        <w:rPr>
          <w:sz w:val="28"/>
          <w:szCs w:val="28"/>
        </w:rPr>
      </w:pPr>
      <w:r w:rsidRPr="00CA2436">
        <w:rPr>
          <w:sz w:val="28"/>
          <w:szCs w:val="28"/>
        </w:rPr>
        <w:t>2. 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CA2436" w:rsidRPr="00CA2436" w:rsidRDefault="00CA2436" w:rsidP="00CA2436">
      <w:pPr>
        <w:ind w:left="993"/>
        <w:jc w:val="both"/>
        <w:rPr>
          <w:sz w:val="28"/>
          <w:szCs w:val="28"/>
        </w:rPr>
      </w:pPr>
    </w:p>
    <w:p w:rsidR="00CA2436" w:rsidRPr="00CA2436" w:rsidRDefault="00CA2436" w:rsidP="00CA2436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CA2436" w:rsidRPr="00CA2436" w:rsidTr="00CA2436">
        <w:tc>
          <w:tcPr>
            <w:tcW w:w="5495" w:type="dxa"/>
            <w:hideMark/>
          </w:tcPr>
          <w:p w:rsidR="00CA2436" w:rsidRPr="00CA2436" w:rsidRDefault="00CA2436" w:rsidP="00CA2436">
            <w:pPr>
              <w:ind w:left="-105"/>
              <w:jc w:val="both"/>
              <w:rPr>
                <w:sz w:val="28"/>
                <w:szCs w:val="28"/>
              </w:rPr>
            </w:pPr>
            <w:r w:rsidRPr="00CA2436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CA2436">
              <w:rPr>
                <w:sz w:val="28"/>
                <w:szCs w:val="28"/>
              </w:rPr>
              <w:t>Шумячский</w:t>
            </w:r>
            <w:proofErr w:type="spellEnd"/>
            <w:r w:rsidRPr="00CA2436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CA2436" w:rsidRPr="00CA2436" w:rsidRDefault="00CA2436" w:rsidP="00CA2436">
            <w:pPr>
              <w:jc w:val="right"/>
              <w:rPr>
                <w:sz w:val="28"/>
                <w:szCs w:val="28"/>
              </w:rPr>
            </w:pPr>
            <w:r w:rsidRPr="00CA2436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CA2436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09" w:rsidRDefault="00E24E09" w:rsidP="00FC6C01">
      <w:r>
        <w:separator/>
      </w:r>
    </w:p>
  </w:endnote>
  <w:endnote w:type="continuationSeparator" w:id="0">
    <w:p w:rsidR="00E24E09" w:rsidRDefault="00E24E0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09" w:rsidRDefault="00E24E09" w:rsidP="00FC6C01">
      <w:r>
        <w:separator/>
      </w:r>
    </w:p>
  </w:footnote>
  <w:footnote w:type="continuationSeparator" w:id="0">
    <w:p w:rsidR="00E24E09" w:rsidRDefault="00E24E0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232C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0EB4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7AB1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A2436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4E09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DFF2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8107-EF3C-46BE-8168-2F2C3A18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2023-05-05T06:49:00Z</dcterms:created>
  <dcterms:modified xsi:type="dcterms:W3CDTF">2023-05-05T06:49:00Z</dcterms:modified>
</cp:coreProperties>
</file>