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B45750" w:rsidRPr="00B45750" w:rsidRDefault="00B45750" w:rsidP="00B45750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  <w:r w:rsidRPr="00B45750">
        <w:rPr>
          <w:b/>
          <w:noProof/>
          <w:sz w:val="28"/>
          <w:szCs w:val="20"/>
          <w:lang w:eastAsia="ru-RU"/>
        </w:rPr>
        <w:drawing>
          <wp:inline distT="0" distB="0" distL="0" distR="0" wp14:anchorId="36F02F46" wp14:editId="37526C98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50" w:rsidRPr="00B45750" w:rsidRDefault="00B45750" w:rsidP="00B45750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B45750" w:rsidRPr="00B45750" w:rsidRDefault="00B45750" w:rsidP="00B45750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proofErr w:type="gramStart"/>
      <w:r w:rsidRPr="00B45750">
        <w:rPr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B45750">
        <w:rPr>
          <w:b/>
          <w:sz w:val="28"/>
          <w:szCs w:val="20"/>
          <w:lang w:eastAsia="ru-RU"/>
        </w:rPr>
        <w:t xml:space="preserve">  ОБРАЗОВАНИЯ </w:t>
      </w:r>
    </w:p>
    <w:p w:rsidR="00B45750" w:rsidRPr="00B45750" w:rsidRDefault="00B45750" w:rsidP="00B45750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  <w:r w:rsidRPr="00B45750">
        <w:rPr>
          <w:b/>
          <w:sz w:val="28"/>
          <w:szCs w:val="20"/>
          <w:lang w:eastAsia="ru-RU"/>
        </w:rPr>
        <w:t xml:space="preserve">«ШУМЯЧСКИЙ   РАЙОН» </w:t>
      </w:r>
      <w:proofErr w:type="gramStart"/>
      <w:r w:rsidRPr="00B45750">
        <w:rPr>
          <w:b/>
          <w:sz w:val="28"/>
          <w:szCs w:val="20"/>
          <w:lang w:eastAsia="ru-RU"/>
        </w:rPr>
        <w:t>СМОЛЕНСКОЙ  ОБЛАСТИ</w:t>
      </w:r>
      <w:proofErr w:type="gramEnd"/>
    </w:p>
    <w:p w:rsidR="00B45750" w:rsidRPr="00B45750" w:rsidRDefault="00B45750" w:rsidP="00B45750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</w:p>
    <w:p w:rsidR="00B45750" w:rsidRPr="00B45750" w:rsidRDefault="00B45750" w:rsidP="00B45750">
      <w:pPr>
        <w:widowControl/>
        <w:tabs>
          <w:tab w:val="left" w:pos="7655"/>
        </w:tabs>
        <w:autoSpaceDE/>
        <w:autoSpaceDN/>
        <w:jc w:val="center"/>
        <w:rPr>
          <w:b/>
          <w:sz w:val="28"/>
          <w:szCs w:val="20"/>
          <w:lang w:eastAsia="ru-RU"/>
        </w:rPr>
      </w:pPr>
      <w:r w:rsidRPr="00B45750">
        <w:rPr>
          <w:b/>
          <w:sz w:val="28"/>
          <w:szCs w:val="20"/>
          <w:lang w:eastAsia="ru-RU"/>
        </w:rPr>
        <w:t>ПОСТАНОВЛЕНИЕ</w:t>
      </w:r>
    </w:p>
    <w:p w:rsidR="00B45750" w:rsidRPr="00B45750" w:rsidRDefault="00B45750" w:rsidP="00B45750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</w:p>
    <w:p w:rsidR="00B45750" w:rsidRPr="00B45750" w:rsidRDefault="00B45750" w:rsidP="00B45750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B45750">
        <w:rPr>
          <w:sz w:val="28"/>
          <w:szCs w:val="28"/>
          <w:lang w:eastAsia="ru-RU"/>
        </w:rPr>
        <w:t>от</w:t>
      </w:r>
      <w:r w:rsidRPr="00B45750">
        <w:rPr>
          <w:sz w:val="28"/>
          <w:szCs w:val="28"/>
          <w:u w:val="single"/>
          <w:lang w:eastAsia="ru-RU"/>
        </w:rPr>
        <w:t xml:space="preserve"> </w:t>
      </w:r>
      <w:r w:rsidR="00040398">
        <w:rPr>
          <w:sz w:val="28"/>
          <w:szCs w:val="28"/>
          <w:u w:val="single"/>
          <w:lang w:eastAsia="ru-RU"/>
        </w:rPr>
        <w:t>12.04.2023г.</w:t>
      </w:r>
      <w:r w:rsidRPr="00B45750">
        <w:rPr>
          <w:sz w:val="28"/>
          <w:szCs w:val="28"/>
          <w:u w:val="single"/>
          <w:lang w:eastAsia="ru-RU"/>
        </w:rPr>
        <w:t xml:space="preserve"> </w:t>
      </w:r>
      <w:r w:rsidRPr="00B45750">
        <w:rPr>
          <w:sz w:val="28"/>
          <w:szCs w:val="28"/>
          <w:lang w:eastAsia="ru-RU"/>
        </w:rPr>
        <w:t>№</w:t>
      </w:r>
      <w:r w:rsidR="00040398">
        <w:rPr>
          <w:sz w:val="28"/>
          <w:szCs w:val="28"/>
          <w:lang w:eastAsia="ru-RU"/>
        </w:rPr>
        <w:t xml:space="preserve"> 148</w:t>
      </w:r>
    </w:p>
    <w:p w:rsidR="00B45750" w:rsidRPr="00B45750" w:rsidRDefault="00B45750" w:rsidP="00B45750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  <w:r w:rsidRPr="00B45750">
        <w:rPr>
          <w:sz w:val="24"/>
          <w:szCs w:val="20"/>
          <w:lang w:eastAsia="ru-RU"/>
        </w:rPr>
        <w:t xml:space="preserve">          </w:t>
      </w:r>
      <w:r w:rsidRPr="00B45750">
        <w:rPr>
          <w:sz w:val="28"/>
          <w:szCs w:val="28"/>
          <w:lang w:eastAsia="ru-RU"/>
        </w:rPr>
        <w:t>п. Шумячи</w:t>
      </w: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p w:rsidR="007636D4" w:rsidRDefault="007636D4" w:rsidP="007636D4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11"/>
      </w:tblGrid>
      <w:tr w:rsidR="00B45750" w:rsidTr="00B45750">
        <w:tc>
          <w:tcPr>
            <w:tcW w:w="4962" w:type="dxa"/>
          </w:tcPr>
          <w:p w:rsidR="00B45750" w:rsidRPr="00B45750" w:rsidRDefault="00B45750" w:rsidP="007636D4">
            <w:pPr>
              <w:ind w:left="-105"/>
              <w:jc w:val="both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Об утверждении Административного регламента Администрации муниципального образования «</w:t>
            </w:r>
            <w:proofErr w:type="spellStart"/>
            <w:r w:rsidRPr="00B45750">
              <w:rPr>
                <w:sz w:val="28"/>
                <w:szCs w:val="28"/>
              </w:rPr>
              <w:t>Шумячский</w:t>
            </w:r>
            <w:proofErr w:type="spellEnd"/>
            <w:r w:rsidRPr="00B45750">
              <w:rPr>
                <w:sz w:val="28"/>
                <w:szCs w:val="28"/>
              </w:rPr>
              <w:t xml:space="preserve"> район» Смоленской области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</w:t>
            </w:r>
            <w:r w:rsidR="00906428">
              <w:rPr>
                <w:sz w:val="28"/>
                <w:szCs w:val="28"/>
              </w:rPr>
              <w:t>»</w:t>
            </w:r>
          </w:p>
        </w:tc>
        <w:tc>
          <w:tcPr>
            <w:tcW w:w="4511" w:type="dxa"/>
          </w:tcPr>
          <w:p w:rsidR="00B45750" w:rsidRDefault="00B45750" w:rsidP="007636D4">
            <w:pPr>
              <w:jc w:val="both"/>
              <w:rPr>
                <w:sz w:val="28"/>
                <w:szCs w:val="28"/>
              </w:rPr>
            </w:pPr>
          </w:p>
        </w:tc>
      </w:tr>
    </w:tbl>
    <w:p w:rsidR="00B45750" w:rsidRDefault="00B45750" w:rsidP="007636D4">
      <w:pPr>
        <w:ind w:firstLine="708"/>
        <w:jc w:val="both"/>
        <w:rPr>
          <w:sz w:val="28"/>
          <w:szCs w:val="28"/>
        </w:rPr>
      </w:pPr>
    </w:p>
    <w:p w:rsidR="00B45750" w:rsidRDefault="00B45750" w:rsidP="007636D4">
      <w:pPr>
        <w:ind w:firstLine="708"/>
        <w:jc w:val="both"/>
        <w:rPr>
          <w:sz w:val="28"/>
          <w:szCs w:val="28"/>
        </w:rPr>
      </w:pPr>
    </w:p>
    <w:p w:rsidR="00D965CB" w:rsidRDefault="007636D4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62F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1F62F6">
        <w:rPr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66-з «О предоставлении земельных участков отдельным категориям граждан на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 территории Смоленской области»,</w:t>
      </w:r>
      <w:r w:rsidR="001F62F6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1F62F6">
        <w:rPr>
          <w:rFonts w:ascii="Times New Roman" w:hAnsi="Times New Roman"/>
          <w:color w:val="auto"/>
          <w:sz w:val="28"/>
          <w:szCs w:val="28"/>
        </w:rPr>
        <w:t>з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1F62F6">
        <w:rPr>
          <w:rFonts w:ascii="Times New Roman" w:hAnsi="Times New Roman"/>
          <w:color w:val="auto"/>
          <w:sz w:val="28"/>
          <w:szCs w:val="28"/>
        </w:rPr>
        <w:t>ом</w:t>
      </w:r>
      <w:r w:rsidR="001F62F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1F62F6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9" w:history="1">
        <w:r w:rsidRPr="00040A03">
          <w:rPr>
            <w:rStyle w:val="af1"/>
            <w:color w:val="auto"/>
            <w:sz w:val="28"/>
            <w:szCs w:val="28"/>
            <w:u w:val="none"/>
          </w:rPr>
          <w:t>Порядком</w:t>
        </w:r>
      </w:hyperlink>
      <w:r w:rsidRPr="00040A03">
        <w:rPr>
          <w:color w:val="auto"/>
          <w:sz w:val="28"/>
          <w:szCs w:val="28"/>
        </w:rPr>
        <w:t xml:space="preserve"> </w:t>
      </w:r>
      <w:r w:rsidRPr="00040A03">
        <w:rPr>
          <w:rFonts w:ascii="Times New Roman" w:hAnsi="Times New Roman" w:cs="Times New Roman"/>
          <w:color w:val="auto"/>
          <w:sz w:val="28"/>
          <w:szCs w:val="28"/>
        </w:rPr>
        <w:t>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="00040A03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040A03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040A03">
        <w:rPr>
          <w:rFonts w:ascii="Times New Roman" w:hAnsi="Times New Roman" w:cs="Times New Roman"/>
          <w:color w:val="auto"/>
          <w:sz w:val="28"/>
          <w:szCs w:val="28"/>
        </w:rPr>
        <w:t xml:space="preserve"> Смоленской области</w:t>
      </w:r>
      <w:r w:rsidRPr="00040A03">
        <w:rPr>
          <w:rFonts w:ascii="Times New Roman" w:hAnsi="Times New Roman" w:cs="Times New Roman"/>
          <w:color w:val="auto"/>
          <w:sz w:val="28"/>
          <w:szCs w:val="28"/>
        </w:rPr>
        <w:t>, утвержденным постановлением Администрации муниципального образования «</w:t>
      </w:r>
      <w:proofErr w:type="spellStart"/>
      <w:r w:rsidR="00040A03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040A03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040A03">
        <w:rPr>
          <w:rFonts w:ascii="Times New Roman" w:hAnsi="Times New Roman" w:cs="Times New Roman"/>
          <w:color w:val="auto"/>
          <w:sz w:val="28"/>
          <w:szCs w:val="28"/>
        </w:rPr>
        <w:t xml:space="preserve"> Смоленской области</w:t>
      </w:r>
      <w:r w:rsidRPr="00040A03">
        <w:rPr>
          <w:rFonts w:ascii="Times New Roman" w:hAnsi="Times New Roman" w:cs="Times New Roman"/>
          <w:color w:val="auto"/>
          <w:sz w:val="28"/>
          <w:szCs w:val="28"/>
        </w:rPr>
        <w:t xml:space="preserve">  от </w:t>
      </w:r>
      <w:r w:rsidR="00040A03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040A03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40A03">
        <w:rPr>
          <w:rFonts w:ascii="Times New Roman" w:hAnsi="Times New Roman" w:cs="Times New Roman"/>
          <w:color w:val="auto"/>
          <w:sz w:val="28"/>
          <w:szCs w:val="28"/>
        </w:rPr>
        <w:t xml:space="preserve">5.2011 № </w:t>
      </w:r>
      <w:r w:rsidRPr="00040A0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40A03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>, и руководствуясь Устав</w:t>
      </w:r>
      <w:r w:rsidR="00D965CB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D965CB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  <w:r w:rsidR="00D965CB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  <w:r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965CB" w:rsidRDefault="00D965CB" w:rsidP="001F62F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36D4" w:rsidRPr="001F62F6" w:rsidRDefault="00B45750" w:rsidP="00D965C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636D4" w:rsidRPr="001F62F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</w:t>
      </w:r>
      <w:proofErr w:type="spellStart"/>
      <w:r w:rsidR="00D965CB">
        <w:rPr>
          <w:rFonts w:ascii="Times New Roman" w:hAnsi="Times New Roman" w:cs="Times New Roman"/>
          <w:color w:val="auto"/>
          <w:sz w:val="28"/>
          <w:szCs w:val="28"/>
        </w:rPr>
        <w:t>Шумячский</w:t>
      </w:r>
      <w:proofErr w:type="spellEnd"/>
      <w:r w:rsidR="007636D4" w:rsidRPr="001F62F6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D965CB">
        <w:rPr>
          <w:rFonts w:ascii="Times New Roman" w:hAnsi="Times New Roman" w:cs="Times New Roman"/>
          <w:color w:val="auto"/>
          <w:sz w:val="28"/>
          <w:szCs w:val="28"/>
        </w:rPr>
        <w:t xml:space="preserve"> Смоленской области</w:t>
      </w:r>
    </w:p>
    <w:p w:rsidR="007636D4" w:rsidRDefault="007636D4" w:rsidP="007636D4">
      <w:pPr>
        <w:rPr>
          <w:sz w:val="28"/>
          <w:szCs w:val="28"/>
        </w:rPr>
      </w:pPr>
    </w:p>
    <w:p w:rsidR="007636D4" w:rsidRDefault="007636D4" w:rsidP="0076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45750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B4575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F62F6" w:rsidRDefault="001F62F6" w:rsidP="007636D4">
      <w:pPr>
        <w:rPr>
          <w:sz w:val="28"/>
          <w:szCs w:val="28"/>
        </w:rPr>
      </w:pPr>
    </w:p>
    <w:p w:rsidR="00B45750" w:rsidRDefault="007636D4" w:rsidP="00B45750">
      <w:pPr>
        <w:pStyle w:val="a3"/>
      </w:pPr>
      <w:r>
        <w:t xml:space="preserve">         1. Утвердить </w:t>
      </w:r>
      <w:r w:rsidR="005E6651">
        <w:t xml:space="preserve">прилагаемый </w:t>
      </w:r>
      <w:r>
        <w:t xml:space="preserve">Административный регламент </w:t>
      </w:r>
      <w:r>
        <w:rPr>
          <w:bCs/>
        </w:rPr>
        <w:t>Администрации муниципального образования «</w:t>
      </w:r>
      <w:proofErr w:type="spellStart"/>
      <w:r w:rsidR="00D965CB">
        <w:rPr>
          <w:bCs/>
        </w:rPr>
        <w:t>Шумячский</w:t>
      </w:r>
      <w:proofErr w:type="spellEnd"/>
      <w:r>
        <w:rPr>
          <w:bCs/>
        </w:rPr>
        <w:t xml:space="preserve"> район»</w:t>
      </w:r>
      <w:r w:rsidR="00D965CB">
        <w:rPr>
          <w:bCs/>
        </w:rPr>
        <w:t xml:space="preserve"> Смоленской области</w:t>
      </w:r>
      <w:r>
        <w:rPr>
          <w:bCs/>
        </w:rPr>
        <w:t xml:space="preserve"> по предоставлению муниципальной услуги «</w:t>
      </w:r>
      <w:r w:rsidR="0071424E" w:rsidRPr="00BC72B0">
        <w:t>П</w:t>
      </w:r>
      <w:r w:rsidR="0071424E">
        <w:t>остановка граждан на учет в качестве лиц, имеющих право на предоставление земельных участков в собственность бесплатно</w:t>
      </w:r>
      <w:r>
        <w:t xml:space="preserve">» согласно приложению. </w:t>
      </w:r>
    </w:p>
    <w:p w:rsidR="007636D4" w:rsidRPr="00B45750" w:rsidRDefault="00B45750" w:rsidP="00B45750">
      <w:pPr>
        <w:pStyle w:val="a3"/>
      </w:pPr>
      <w:r>
        <w:rPr>
          <w:bCs/>
        </w:rPr>
        <w:tab/>
      </w:r>
      <w:r w:rsidR="007636D4">
        <w:rPr>
          <w:bCs/>
        </w:rPr>
        <w:t>2. Отделу экономике</w:t>
      </w:r>
      <w:r w:rsidR="00D965CB">
        <w:rPr>
          <w:bCs/>
        </w:rPr>
        <w:t xml:space="preserve"> </w:t>
      </w:r>
      <w:proofErr w:type="gramStart"/>
      <w:r w:rsidR="00D965CB">
        <w:rPr>
          <w:bCs/>
        </w:rPr>
        <w:t xml:space="preserve">и </w:t>
      </w:r>
      <w:r w:rsidR="007636D4">
        <w:rPr>
          <w:bCs/>
        </w:rPr>
        <w:t xml:space="preserve"> комплексно</w:t>
      </w:r>
      <w:r w:rsidR="00D965CB">
        <w:rPr>
          <w:bCs/>
        </w:rPr>
        <w:t>го</w:t>
      </w:r>
      <w:proofErr w:type="gramEnd"/>
      <w:r w:rsidR="007636D4">
        <w:rPr>
          <w:bCs/>
        </w:rPr>
        <w:t xml:space="preserve"> развити</w:t>
      </w:r>
      <w:r w:rsidR="00D965CB">
        <w:rPr>
          <w:bCs/>
        </w:rPr>
        <w:t>я</w:t>
      </w:r>
      <w:r w:rsidR="007636D4">
        <w:rPr>
          <w:bCs/>
        </w:rPr>
        <w:t xml:space="preserve"> Администрации муниципального образования «</w:t>
      </w:r>
      <w:proofErr w:type="spellStart"/>
      <w:r w:rsidR="00D965CB">
        <w:rPr>
          <w:bCs/>
        </w:rPr>
        <w:t>Шумячский</w:t>
      </w:r>
      <w:proofErr w:type="spellEnd"/>
      <w:r w:rsidR="007636D4">
        <w:rPr>
          <w:bCs/>
        </w:rPr>
        <w:t xml:space="preserve"> район» </w:t>
      </w:r>
      <w:r w:rsidR="00D965CB">
        <w:rPr>
          <w:bCs/>
        </w:rPr>
        <w:t>Смоленской области</w:t>
      </w:r>
      <w:r w:rsidR="007636D4">
        <w:rPr>
          <w:bCs/>
        </w:rPr>
        <w:t xml:space="preserve"> обеспечить соблюдение вышеуказанного Административного регламента. </w:t>
      </w:r>
    </w:p>
    <w:p w:rsidR="00D965CB" w:rsidRDefault="00D965CB" w:rsidP="00D965CB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B45750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разместить</w:t>
      </w:r>
      <w:r w:rsidRPr="007C49E1">
        <w:rPr>
          <w:sz w:val="28"/>
          <w:szCs w:val="28"/>
        </w:rPr>
        <w:t xml:space="preserve"> </w:t>
      </w:r>
      <w:r w:rsidRPr="006874D6"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 w:rsidRPr="006874D6">
        <w:rPr>
          <w:sz w:val="28"/>
          <w:szCs w:val="28"/>
        </w:rPr>
        <w:t xml:space="preserve">в </w:t>
      </w:r>
      <w:r w:rsidRPr="004A13FF">
        <w:rPr>
          <w:sz w:val="28"/>
          <w:szCs w:val="28"/>
        </w:rPr>
        <w:t>информационно-телекоммуникационной сети</w:t>
      </w:r>
      <w:r w:rsidRPr="006874D6">
        <w:rPr>
          <w:sz w:val="28"/>
          <w:szCs w:val="28"/>
        </w:rPr>
        <w:t xml:space="preserve"> Интернет.</w:t>
      </w:r>
    </w:p>
    <w:p w:rsidR="00D965CB" w:rsidRDefault="00D965CB" w:rsidP="00D965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5750"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Pr="006874D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Pr="006874D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Г.А. </w:t>
      </w:r>
      <w:proofErr w:type="spellStart"/>
      <w:r>
        <w:rPr>
          <w:sz w:val="28"/>
          <w:szCs w:val="28"/>
        </w:rPr>
        <w:t>Варсанову</w:t>
      </w:r>
      <w:proofErr w:type="spellEnd"/>
      <w:r>
        <w:rPr>
          <w:sz w:val="28"/>
          <w:szCs w:val="28"/>
        </w:rPr>
        <w:t>.</w:t>
      </w:r>
    </w:p>
    <w:p w:rsidR="00D965CB" w:rsidRDefault="00D965CB" w:rsidP="00D965CB">
      <w:pPr>
        <w:contextualSpacing/>
        <w:jc w:val="both"/>
        <w:rPr>
          <w:sz w:val="28"/>
          <w:szCs w:val="28"/>
        </w:rPr>
      </w:pPr>
      <w:r w:rsidRPr="00687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45750">
        <w:rPr>
          <w:sz w:val="28"/>
          <w:szCs w:val="28"/>
        </w:rPr>
        <w:t xml:space="preserve">    5</w:t>
      </w:r>
      <w:r>
        <w:rPr>
          <w:sz w:val="28"/>
          <w:szCs w:val="28"/>
        </w:rPr>
        <w:t>.</w:t>
      </w:r>
      <w:r w:rsidRPr="00687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Настоящее </w:t>
      </w:r>
      <w:r w:rsidRPr="006874D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D965CB" w:rsidRDefault="00D965CB" w:rsidP="00D965CB">
      <w:pPr>
        <w:adjustRightInd w:val="0"/>
        <w:ind w:firstLine="720"/>
        <w:jc w:val="both"/>
        <w:rPr>
          <w:bCs/>
          <w:sz w:val="28"/>
          <w:szCs w:val="28"/>
        </w:rPr>
      </w:pPr>
    </w:p>
    <w:p w:rsidR="00B45750" w:rsidRDefault="00B45750" w:rsidP="00D965CB">
      <w:pPr>
        <w:adjustRightInd w:val="0"/>
        <w:ind w:firstLine="720"/>
        <w:jc w:val="both"/>
        <w:rPr>
          <w:bCs/>
          <w:sz w:val="28"/>
          <w:szCs w:val="28"/>
        </w:rPr>
      </w:pPr>
    </w:p>
    <w:p w:rsidR="00D965CB" w:rsidRDefault="00D965CB" w:rsidP="00D965C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65CB" w:rsidRDefault="00D965CB" w:rsidP="00D965CB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А.Н. Васильев   </w:t>
      </w:r>
    </w:p>
    <w:p w:rsidR="00D965CB" w:rsidRDefault="00D965CB" w:rsidP="00D965CB">
      <w:pPr>
        <w:pStyle w:val="a8"/>
        <w:spacing w:after="0"/>
        <w:ind w:left="0"/>
        <w:rPr>
          <w:sz w:val="28"/>
          <w:szCs w:val="28"/>
        </w:rPr>
      </w:pPr>
    </w:p>
    <w:p w:rsidR="00D965CB" w:rsidRDefault="00D965CB" w:rsidP="00D965CB">
      <w:pPr>
        <w:pStyle w:val="a8"/>
        <w:spacing w:after="0"/>
        <w:ind w:left="0"/>
        <w:rPr>
          <w:sz w:val="28"/>
          <w:szCs w:val="28"/>
        </w:rPr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1A1E24" w:rsidRDefault="001A1E24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p w:rsidR="00D965CB" w:rsidRDefault="00D965CB" w:rsidP="00173ED4">
      <w:pPr>
        <w:pStyle w:val="a3"/>
        <w:ind w:firstLine="720"/>
      </w:pPr>
    </w:p>
    <w:tbl>
      <w:tblPr>
        <w:tblStyle w:val="af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087DD2" w:rsidRPr="001173B8" w:rsidTr="006A6EE3">
        <w:tc>
          <w:tcPr>
            <w:tcW w:w="4815" w:type="dxa"/>
          </w:tcPr>
          <w:p w:rsidR="00087DD2" w:rsidRDefault="00087DD2" w:rsidP="006A6EE3">
            <w:pPr>
              <w:pStyle w:val="a3"/>
            </w:pPr>
            <w:bookmarkStart w:id="0" w:name="_GoBack" w:colFirst="0" w:colLast="0"/>
            <w:r>
              <w:rPr>
                <w:b/>
              </w:rPr>
              <w:lastRenderedPageBreak/>
              <w:t xml:space="preserve">         </w:t>
            </w:r>
          </w:p>
        </w:tc>
        <w:tc>
          <w:tcPr>
            <w:tcW w:w="4819" w:type="dxa"/>
          </w:tcPr>
          <w:p w:rsidR="00087DD2" w:rsidRDefault="00087DD2" w:rsidP="006A6EE3">
            <w:pPr>
              <w:tabs>
                <w:tab w:val="right" w:pos="1020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</w:p>
          <w:p w:rsidR="00087DD2" w:rsidRDefault="00087DD2" w:rsidP="006A6EE3">
            <w:pPr>
              <w:tabs>
                <w:tab w:val="right" w:pos="10205"/>
              </w:tabs>
              <w:ind w:left="32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постановлению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ru-RU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  <w:p w:rsidR="00087DD2" w:rsidRDefault="00087DD2" w:rsidP="006A6EE3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от </w:t>
            </w:r>
            <w:r w:rsidR="00040398" w:rsidRPr="00040398">
              <w:rPr>
                <w:u w:val="single"/>
                <w:lang w:eastAsia="ru-RU"/>
              </w:rPr>
              <w:t>12.04.2023г.</w:t>
            </w:r>
            <w:r w:rsidR="0004039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№ </w:t>
            </w:r>
            <w:r w:rsidR="00040398">
              <w:rPr>
                <w:lang w:eastAsia="ru-RU"/>
              </w:rPr>
              <w:t>148</w:t>
            </w:r>
          </w:p>
          <w:p w:rsidR="00087DD2" w:rsidRDefault="00087DD2" w:rsidP="006A6EE3">
            <w:pPr>
              <w:tabs>
                <w:tab w:val="right" w:pos="1020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087DD2" w:rsidRPr="001173B8" w:rsidRDefault="00087DD2" w:rsidP="006A6EE3">
            <w:pPr>
              <w:tabs>
                <w:tab w:val="right" w:pos="10205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</w:tr>
      <w:bookmarkEnd w:id="0"/>
    </w:tbl>
    <w:p w:rsidR="007636D4" w:rsidRDefault="007636D4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="00D965CB">
        <w:rPr>
          <w:b/>
          <w:bCs/>
          <w:sz w:val="28"/>
          <w:szCs w:val="28"/>
          <w:lang w:eastAsia="x-none"/>
        </w:rPr>
        <w:t>Шумячский</w:t>
      </w:r>
      <w:proofErr w:type="spellEnd"/>
      <w:r w:rsidRPr="006A045E">
        <w:rPr>
          <w:b/>
          <w:bCs/>
          <w:sz w:val="28"/>
          <w:szCs w:val="28"/>
          <w:lang w:val="x-none" w:eastAsia="x-none"/>
        </w:rPr>
        <w:t xml:space="preserve"> район»</w:t>
      </w:r>
      <w:r w:rsidR="00D965CB">
        <w:rPr>
          <w:b/>
          <w:bCs/>
          <w:sz w:val="28"/>
          <w:szCs w:val="28"/>
          <w:lang w:eastAsia="x-none"/>
        </w:rPr>
        <w:t xml:space="preserve"> Смоленской области</w:t>
      </w:r>
      <w:r w:rsidRPr="006A045E">
        <w:rPr>
          <w:b/>
          <w:bCs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71424E" w:rsidRPr="0071424E" w:rsidRDefault="00B368E3" w:rsidP="006A045E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71424E">
        <w:rPr>
          <w:b/>
          <w:color w:val="000000"/>
          <w:sz w:val="28"/>
          <w:szCs w:val="28"/>
          <w:lang w:eastAsia="ru-RU"/>
        </w:rPr>
        <w:t>«</w:t>
      </w:r>
      <w:r w:rsidR="0071424E" w:rsidRPr="0071424E">
        <w:rPr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1424E" w:rsidRPr="0071424E">
        <w:rPr>
          <w:b/>
          <w:color w:val="000000"/>
          <w:sz w:val="28"/>
          <w:szCs w:val="28"/>
          <w:lang w:eastAsia="ru-RU"/>
        </w:rPr>
        <w:t>»</w:t>
      </w:r>
    </w:p>
    <w:p w:rsidR="003B7959" w:rsidRPr="00B368E3" w:rsidRDefault="003B7959" w:rsidP="006A045E">
      <w:pPr>
        <w:pStyle w:val="a3"/>
        <w:jc w:val="center"/>
        <w:rPr>
          <w:i/>
          <w:sz w:val="18"/>
          <w:lang w:val="x-none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646DEE" w:rsidRPr="00213261" w:rsidRDefault="0071424E" w:rsidP="00213261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6F4D" w:rsidRPr="00066F4D">
        <w:rPr>
          <w:sz w:val="28"/>
          <w:szCs w:val="28"/>
        </w:rPr>
        <w:t>1.1.1. Административный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регламент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>предоставления</w:t>
      </w:r>
      <w:r w:rsidR="00066F4D" w:rsidRPr="00066F4D">
        <w:rPr>
          <w:spacing w:val="1"/>
          <w:sz w:val="28"/>
          <w:szCs w:val="28"/>
        </w:rPr>
        <w:t xml:space="preserve"> </w:t>
      </w:r>
      <w:r w:rsidR="00066F4D" w:rsidRPr="00066F4D">
        <w:rPr>
          <w:sz w:val="28"/>
          <w:szCs w:val="28"/>
        </w:rPr>
        <w:t xml:space="preserve">муниципальной услуги </w:t>
      </w:r>
      <w:r w:rsidR="00066F4D" w:rsidRPr="00A61D27">
        <w:rPr>
          <w:sz w:val="28"/>
          <w:szCs w:val="28"/>
        </w:rPr>
        <w:t>«</w:t>
      </w:r>
      <w:r w:rsidRPr="00607177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607177">
        <w:rPr>
          <w:sz w:val="28"/>
          <w:szCs w:val="28"/>
        </w:rPr>
        <w:t>постановке граждан на учет в качестве лиц, имеющих право на предоставление земельных участков в собственность бесплатно</w:t>
      </w:r>
      <w:r w:rsidRPr="00607177">
        <w:rPr>
          <w:color w:val="000000" w:themeColor="text1"/>
          <w:sz w:val="28"/>
          <w:szCs w:val="28"/>
        </w:rPr>
        <w:t xml:space="preserve"> в</w:t>
      </w:r>
      <w:r w:rsidRPr="00607177">
        <w:rPr>
          <w:sz w:val="28"/>
          <w:szCs w:val="28"/>
        </w:rPr>
        <w:t xml:space="preserve"> соответствии со статьей 39.19 Земельного кодекса Российской Федерации.</w:t>
      </w:r>
    </w:p>
    <w:p w:rsidR="009E3F9E" w:rsidRDefault="009E3F9E" w:rsidP="00646DEE">
      <w:pPr>
        <w:adjustRightInd w:val="0"/>
        <w:jc w:val="both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254621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Pr="00615B92">
        <w:rPr>
          <w:color w:val="000000" w:themeColor="text1"/>
          <w:sz w:val="28"/>
          <w:szCs w:val="28"/>
        </w:rPr>
        <w:t xml:space="preserve">Заявителями на получение муниципальной услуги </w:t>
      </w:r>
      <w:r>
        <w:rPr>
          <w:color w:val="000000" w:themeColor="text1"/>
          <w:sz w:val="28"/>
          <w:szCs w:val="28"/>
        </w:rPr>
        <w:t>(</w:t>
      </w:r>
      <w:r w:rsidRPr="00615B92">
        <w:rPr>
          <w:color w:val="000000" w:themeColor="text1"/>
          <w:sz w:val="28"/>
          <w:szCs w:val="28"/>
        </w:rPr>
        <w:t xml:space="preserve">далее – </w:t>
      </w:r>
      <w:r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</w:t>
      </w:r>
      <w:r>
        <w:rPr>
          <w:color w:val="000000" w:themeColor="text1"/>
          <w:sz w:val="28"/>
          <w:szCs w:val="28"/>
        </w:rPr>
        <w:t xml:space="preserve">) </w:t>
      </w:r>
      <w:r w:rsidRPr="00615B92">
        <w:rPr>
          <w:color w:val="000000" w:themeColor="text1"/>
          <w:sz w:val="28"/>
          <w:szCs w:val="28"/>
        </w:rPr>
        <w:t>являются</w:t>
      </w:r>
      <w:r>
        <w:rPr>
          <w:color w:val="000000" w:themeColor="text1"/>
          <w:sz w:val="28"/>
          <w:szCs w:val="28"/>
        </w:rPr>
        <w:t>:</w:t>
      </w:r>
    </w:p>
    <w:p w:rsidR="00254621" w:rsidRPr="00784AFE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1.2.1.1. </w:t>
      </w:r>
      <w:r w:rsidRPr="00784AFE">
        <w:rPr>
          <w:color w:val="000000" w:themeColor="text1"/>
          <w:sz w:val="28"/>
          <w:szCs w:val="28"/>
        </w:rPr>
        <w:t xml:space="preserve">В случае предоставления земельного участка </w:t>
      </w:r>
      <w:r w:rsidRPr="00784AFE">
        <w:rPr>
          <w:color w:val="000000"/>
          <w:sz w:val="28"/>
          <w:szCs w:val="28"/>
          <w:shd w:val="clear" w:color="auto" w:fill="FFFFFF"/>
        </w:rPr>
        <w:t>гражданам, имеющим трех и более детей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sz w:val="28"/>
        </w:rPr>
        <w:t>п</w:t>
      </w:r>
      <w:r w:rsidRPr="00CF7E99">
        <w:rPr>
          <w:sz w:val="28"/>
        </w:rPr>
        <w:t>од гражданами, имеющими трех и более детей (далее - гражданин), понимаются гражданин (граждане), имеющий (имеющие)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детей</w:t>
      </w:r>
      <w:r>
        <w:rPr>
          <w:sz w:val="28"/>
        </w:rPr>
        <w:t>)</w:t>
      </w:r>
      <w:r w:rsidRPr="00784AFE">
        <w:rPr>
          <w:color w:val="000000"/>
          <w:sz w:val="28"/>
          <w:szCs w:val="28"/>
          <w:shd w:val="clear" w:color="auto" w:fill="FFFFFF"/>
        </w:rPr>
        <w:t>:</w:t>
      </w:r>
    </w:p>
    <w:p w:rsidR="00254621" w:rsidRDefault="00C44714" w:rsidP="00254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906081">
        <w:rPr>
          <w:rFonts w:ascii="Times New Roman" w:hAnsi="Times New Roman" w:cs="Times New Roman"/>
          <w:sz w:val="28"/>
          <w:szCs w:val="28"/>
        </w:rPr>
        <w:t>,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имею</w:t>
      </w:r>
      <w:r w:rsidR="00254621">
        <w:rPr>
          <w:rFonts w:ascii="Times New Roman" w:hAnsi="Times New Roman" w:cs="Times New Roman"/>
          <w:sz w:val="28"/>
          <w:szCs w:val="28"/>
        </w:rPr>
        <w:t>щие</w:t>
      </w:r>
      <w:r w:rsidR="00254621" w:rsidRPr="0048230B">
        <w:rPr>
          <w:rFonts w:ascii="Times New Roman" w:hAnsi="Times New Roman" w:cs="Times New Roman"/>
          <w:sz w:val="28"/>
          <w:szCs w:val="28"/>
        </w:rPr>
        <w:t xml:space="preserve"> трех и более детей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254621">
        <w:rPr>
          <w:rFonts w:ascii="Times New Roman" w:hAnsi="Times New Roman" w:cs="Times New Roman"/>
          <w:sz w:val="28"/>
          <w:szCs w:val="28"/>
        </w:rPr>
        <w:t>.</w:t>
      </w:r>
    </w:p>
    <w:p w:rsidR="00254621" w:rsidRPr="00BC726B" w:rsidRDefault="00254621" w:rsidP="00254621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6B">
        <w:rPr>
          <w:color w:val="000000" w:themeColor="text1"/>
          <w:sz w:val="28"/>
          <w:szCs w:val="28"/>
        </w:rPr>
        <w:lastRenderedPageBreak/>
        <w:t xml:space="preserve">1.2.1.2. В случае предоставления земельного участка </w:t>
      </w:r>
      <w:r w:rsidRPr="00BC726B">
        <w:rPr>
          <w:color w:val="000000"/>
          <w:sz w:val="28"/>
          <w:szCs w:val="28"/>
          <w:shd w:val="clear" w:color="auto" w:fill="FFFFFF"/>
        </w:rPr>
        <w:t xml:space="preserve">отдельным категориям граждан, </w:t>
      </w:r>
      <w:r w:rsidRPr="00BC726B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законодательством:</w:t>
      </w:r>
    </w:p>
    <w:p w:rsidR="00254621" w:rsidRPr="00BC726B" w:rsidRDefault="00254621" w:rsidP="00254621">
      <w:pPr>
        <w:ind w:firstLine="709"/>
        <w:jc w:val="both"/>
        <w:rPr>
          <w:sz w:val="28"/>
          <w:szCs w:val="28"/>
        </w:rPr>
      </w:pPr>
      <w:r w:rsidRPr="00BC726B">
        <w:rPr>
          <w:sz w:val="28"/>
          <w:szCs w:val="28"/>
        </w:rPr>
        <w:t>1</w:t>
      </w:r>
      <w:r w:rsidR="00C44714">
        <w:rPr>
          <w:sz w:val="28"/>
          <w:szCs w:val="28"/>
        </w:rPr>
        <w:t>.2.1.2.1.</w:t>
      </w:r>
      <w:r w:rsidRPr="00BC726B">
        <w:rPr>
          <w:sz w:val="28"/>
          <w:szCs w:val="28"/>
        </w:rPr>
        <w:t xml:space="preserve">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1.2.1.2.2.</w:t>
      </w:r>
      <w:r w:rsidR="00254621" w:rsidRPr="00BC726B">
        <w:rPr>
          <w:sz w:val="28"/>
          <w:szCs w:val="28"/>
        </w:rPr>
        <w:t xml:space="preserve">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родители, имеющие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молодые специалисты,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граждане, утратившие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вынужденные переселенцы;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ветераны труда;</w:t>
      </w:r>
    </w:p>
    <w:p w:rsidR="00254621" w:rsidRPr="00BC726B" w:rsidRDefault="00C44714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1.2.1.2.3.</w:t>
      </w:r>
      <w:r w:rsidR="00254621" w:rsidRPr="00BC726B">
        <w:rPr>
          <w:sz w:val="28"/>
          <w:szCs w:val="28"/>
        </w:rPr>
        <w:t xml:space="preserve"> при предоставлении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621" w:rsidRPr="00BC726B">
        <w:rPr>
          <w:sz w:val="28"/>
          <w:szCs w:val="28"/>
        </w:rPr>
        <w:t>) инвалид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4621" w:rsidRPr="00BC726B">
        <w:rPr>
          <w:sz w:val="28"/>
          <w:szCs w:val="28"/>
        </w:rPr>
        <w:t>) родител</w:t>
      </w:r>
      <w:r w:rsidR="007D3044">
        <w:rPr>
          <w:sz w:val="28"/>
          <w:szCs w:val="28"/>
        </w:rPr>
        <w:t>и</w:t>
      </w:r>
      <w:r w:rsidR="00254621" w:rsidRPr="00BC726B">
        <w:rPr>
          <w:sz w:val="28"/>
          <w:szCs w:val="28"/>
        </w:rPr>
        <w:t>, имеющи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ребенка-инвалида;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подвергши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ся воздействию радиации вследствие катастрофы на Чернобыльской АЭС и других радиационных аварий и катастроф;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4621" w:rsidRPr="00BC726B">
        <w:rPr>
          <w:sz w:val="28"/>
          <w:szCs w:val="28"/>
        </w:rPr>
        <w:t>) граждан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>, утративши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жилые помещения в результате стихийных бедствий;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621" w:rsidRPr="00BC726B">
        <w:rPr>
          <w:sz w:val="28"/>
          <w:szCs w:val="28"/>
        </w:rPr>
        <w:t>) вынужденны</w:t>
      </w:r>
      <w:r w:rsidR="007D3044">
        <w:rPr>
          <w:sz w:val="28"/>
          <w:szCs w:val="28"/>
        </w:rPr>
        <w:t>е</w:t>
      </w:r>
      <w:r w:rsidR="00254621" w:rsidRPr="00BC726B">
        <w:rPr>
          <w:sz w:val="28"/>
          <w:szCs w:val="28"/>
        </w:rPr>
        <w:t xml:space="preserve"> переселенц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>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труда;</w:t>
      </w:r>
    </w:p>
    <w:p w:rsidR="00254621" w:rsidRPr="00BC726B" w:rsidRDefault="00FB3752" w:rsidP="0025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4621" w:rsidRPr="00BC726B">
        <w:rPr>
          <w:sz w:val="28"/>
          <w:szCs w:val="28"/>
        </w:rPr>
        <w:t>) ветеран</w:t>
      </w:r>
      <w:r w:rsidR="007D3044">
        <w:rPr>
          <w:sz w:val="28"/>
          <w:szCs w:val="28"/>
        </w:rPr>
        <w:t>ы</w:t>
      </w:r>
      <w:r w:rsidR="00254621" w:rsidRPr="00BC726B">
        <w:rPr>
          <w:sz w:val="28"/>
          <w:szCs w:val="28"/>
        </w:rPr>
        <w:t xml:space="preserve"> боевых действий.</w:t>
      </w:r>
    </w:p>
    <w:p w:rsidR="00254621" w:rsidRPr="00370934" w:rsidRDefault="00254621" w:rsidP="00254621">
      <w:pPr>
        <w:ind w:firstLine="480"/>
        <w:jc w:val="both"/>
        <w:rPr>
          <w:sz w:val="28"/>
          <w:szCs w:val="28"/>
        </w:rPr>
      </w:pPr>
      <w:r w:rsidRPr="00BC726B">
        <w:rPr>
          <w:sz w:val="28"/>
          <w:szCs w:val="28"/>
        </w:rPr>
        <w:t xml:space="preserve">В случаях, указанных в пунктах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2</w:t>
      </w:r>
      <w:r w:rsidR="00C44714">
        <w:rPr>
          <w:sz w:val="28"/>
          <w:szCs w:val="28"/>
        </w:rPr>
        <w:t>,</w:t>
      </w:r>
      <w:r w:rsidRPr="00BC726B">
        <w:rPr>
          <w:sz w:val="28"/>
          <w:szCs w:val="28"/>
        </w:rPr>
        <w:t xml:space="preserve"> </w:t>
      </w:r>
      <w:r w:rsidR="00C44714">
        <w:rPr>
          <w:sz w:val="28"/>
          <w:szCs w:val="28"/>
        </w:rPr>
        <w:t>1.2.1.2.</w:t>
      </w:r>
      <w:r w:rsidRPr="00BC726B">
        <w:rPr>
          <w:sz w:val="28"/>
          <w:szCs w:val="28"/>
        </w:rPr>
        <w:t>3, земельные участки предоставляются в аренду с последующим предоставлением их в собственность бесплатно.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DF3699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</w:t>
      </w:r>
      <w:r w:rsidR="00DF3699">
        <w:rPr>
          <w:sz w:val="28"/>
          <w:szCs w:val="28"/>
        </w:rPr>
        <w:t>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FB3EC9" w:rsidP="00D12870">
      <w:pPr>
        <w:pStyle w:val="a3"/>
        <w:ind w:firstLine="720"/>
      </w:pPr>
      <w:r>
        <w:t>1</w:t>
      </w:r>
      <w:r w:rsidR="00C44714">
        <w:t>)</w:t>
      </w:r>
      <w:r w:rsidR="00D12870">
        <w:t xml:space="preserve"> консультирования специалистом отдела экономик</w:t>
      </w:r>
      <w:r w:rsidR="00B20794">
        <w:t>и</w:t>
      </w:r>
      <w:r w:rsidR="00A3530B">
        <w:t xml:space="preserve"> </w:t>
      </w:r>
      <w:proofErr w:type="gramStart"/>
      <w:r w:rsidR="00A3530B">
        <w:t xml:space="preserve">и </w:t>
      </w:r>
      <w:r w:rsidR="00D12870">
        <w:t xml:space="preserve"> комплексно</w:t>
      </w:r>
      <w:r w:rsidR="00A3530B">
        <w:t>го</w:t>
      </w:r>
      <w:proofErr w:type="gramEnd"/>
      <w:r w:rsidR="00A3530B">
        <w:t xml:space="preserve"> развития</w:t>
      </w:r>
      <w:r w:rsidR="00D12870">
        <w:t xml:space="preserve"> Администрации</w:t>
      </w:r>
      <w:r w:rsidR="00C44714">
        <w:t xml:space="preserve"> муниципального образования «</w:t>
      </w:r>
      <w:proofErr w:type="spellStart"/>
      <w:r w:rsidR="00A3530B">
        <w:t>Шумячский</w:t>
      </w:r>
      <w:proofErr w:type="spellEnd"/>
      <w:r w:rsidR="00C44714">
        <w:t xml:space="preserve"> район»</w:t>
      </w:r>
      <w:r w:rsidR="00D12870">
        <w:t xml:space="preserve"> </w:t>
      </w:r>
      <w:r w:rsidR="00A3530B">
        <w:t xml:space="preserve">Смоленской области </w:t>
      </w:r>
      <w:r w:rsidR="00D12870">
        <w:t>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FB3EC9" w:rsidP="00D12870">
      <w:pPr>
        <w:pStyle w:val="a3"/>
        <w:ind w:firstLine="720"/>
      </w:pPr>
      <w:r>
        <w:t>2</w:t>
      </w:r>
      <w:r w:rsidR="00C44714">
        <w:t>)</w:t>
      </w:r>
      <w:r w:rsidR="00D12870">
        <w:t xml:space="preserve"> размещения информационных материалов на официальном сайте муниципального образования «</w:t>
      </w:r>
      <w:proofErr w:type="spellStart"/>
      <w:r w:rsidR="00A3530B">
        <w:t>Шумячский</w:t>
      </w:r>
      <w:proofErr w:type="spellEnd"/>
      <w:r w:rsidR="00D12870">
        <w:t xml:space="preserve"> район»</w:t>
      </w:r>
      <w:r w:rsidR="00A3530B">
        <w:t xml:space="preserve"> Смоленской области</w:t>
      </w:r>
      <w:r w:rsidR="00D12870">
        <w:t xml:space="preserve">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C44714">
        <w:t>)</w:t>
      </w:r>
      <w:r w:rsidR="00D12870"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>)</w:t>
      </w:r>
      <w:r w:rsidR="00D12870">
        <w:t xml:space="preserve"> на информационных стендах Администрации муниципального образования «</w:t>
      </w:r>
      <w:proofErr w:type="spellStart"/>
      <w:r w:rsidR="00A3530B">
        <w:t>Шумячский</w:t>
      </w:r>
      <w:proofErr w:type="spellEnd"/>
      <w:r w:rsidR="00D12870">
        <w:t xml:space="preserve"> район»;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 xml:space="preserve">) </w:t>
      </w:r>
      <w:r w:rsidR="00D12870">
        <w:t>на официальном сайте муниципального образования «</w:t>
      </w:r>
      <w:proofErr w:type="spellStart"/>
      <w:r w:rsidR="00D12870">
        <w:t>Велижский</w:t>
      </w:r>
      <w:proofErr w:type="spellEnd"/>
      <w:r w:rsidR="00D12870">
        <w:t xml:space="preserve"> район» </w:t>
      </w:r>
      <w:r w:rsidR="00A3530B">
        <w:t xml:space="preserve">Смоленской области </w:t>
      </w:r>
      <w:r w:rsidR="00D12870">
        <w:t>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 xml:space="preserve">) </w:t>
      </w:r>
      <w:r w:rsidR="00D12870">
        <w:t>на официальном сайте МФЦ в информационно-телекоммуникационной сети «Интернет»;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="00D12870">
          <w:t>www.gosuslugi.ru/)</w:t>
        </w:r>
      </w:hyperlink>
      <w:r w:rsidR="00747D37">
        <w:t xml:space="preserve"> (далее-</w:t>
      </w:r>
      <w:r w:rsidR="00D12870"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FB3EC9" w:rsidP="00D12870">
      <w:pPr>
        <w:pStyle w:val="a3"/>
        <w:ind w:firstLine="720"/>
      </w:pPr>
      <w:r>
        <w:t>1</w:t>
      </w:r>
      <w:r w:rsidR="00EB790D">
        <w:t xml:space="preserve">) </w:t>
      </w:r>
      <w:r w:rsidR="00D12870">
        <w:t>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2</w:t>
      </w:r>
      <w:r w:rsidR="00EB790D">
        <w:t>)</w:t>
      </w:r>
      <w:r w:rsidR="00D12870">
        <w:t xml:space="preserve"> порядок обращений за получением муниципальной услуги;</w:t>
      </w:r>
    </w:p>
    <w:p w:rsidR="00D12870" w:rsidRDefault="00FB3EC9" w:rsidP="00D12870">
      <w:pPr>
        <w:pStyle w:val="a3"/>
        <w:ind w:firstLine="720"/>
      </w:pPr>
      <w:r>
        <w:t>3</w:t>
      </w:r>
      <w:r w:rsidR="00EB790D">
        <w:t>)</w:t>
      </w:r>
      <w:r w:rsidR="00D12870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FB3EC9" w:rsidP="00D12870">
      <w:pPr>
        <w:pStyle w:val="a3"/>
        <w:ind w:firstLine="720"/>
      </w:pPr>
      <w:r>
        <w:t>4</w:t>
      </w:r>
      <w:r w:rsidR="00EB790D">
        <w:t>)</w:t>
      </w:r>
      <w:r w:rsidR="00D12870">
        <w:t xml:space="preserve"> сроки предоставления муниципальной услуги; </w:t>
      </w:r>
    </w:p>
    <w:p w:rsidR="00D12870" w:rsidRDefault="00FB3EC9" w:rsidP="00D12870">
      <w:pPr>
        <w:pStyle w:val="a3"/>
        <w:ind w:firstLine="720"/>
      </w:pPr>
      <w:r>
        <w:t>5</w:t>
      </w:r>
      <w:r w:rsidR="00EB790D">
        <w:t>)</w:t>
      </w:r>
      <w:r w:rsidR="00D12870">
        <w:t xml:space="preserve"> форму заявления о предоставлении муниципальной услуги;</w:t>
      </w:r>
    </w:p>
    <w:p w:rsidR="00D12870" w:rsidRDefault="00FB3EC9" w:rsidP="00D12870">
      <w:pPr>
        <w:pStyle w:val="a3"/>
        <w:ind w:firstLine="720"/>
      </w:pPr>
      <w:r>
        <w:t>6</w:t>
      </w:r>
      <w:r w:rsidR="00EB790D">
        <w:t>)</w:t>
      </w:r>
      <w:r w:rsidR="00D12870">
        <w:t xml:space="preserve"> текст Административного регламента;</w:t>
      </w:r>
    </w:p>
    <w:p w:rsidR="00D12870" w:rsidRDefault="00FB3EC9" w:rsidP="00D12870">
      <w:pPr>
        <w:pStyle w:val="a3"/>
        <w:ind w:firstLine="720"/>
      </w:pPr>
      <w:r>
        <w:t>7</w:t>
      </w:r>
      <w:r w:rsidR="00EB790D">
        <w:t>)</w:t>
      </w:r>
      <w:r w:rsidR="00D12870">
        <w:t xml:space="preserve"> порядок информирования о ходе предоставления муниципальной услуги;</w:t>
      </w:r>
    </w:p>
    <w:p w:rsidR="00D12870" w:rsidRDefault="00FB3EC9" w:rsidP="00D12870">
      <w:pPr>
        <w:pStyle w:val="a3"/>
        <w:ind w:firstLine="720"/>
      </w:pPr>
      <w:r>
        <w:t>8</w:t>
      </w:r>
      <w:r w:rsidR="00EB790D">
        <w:t>)</w:t>
      </w:r>
      <w:r w:rsidR="00D12870">
        <w:t xml:space="preserve"> информацию об отделе</w:t>
      </w:r>
      <w:r w:rsidR="00B4463E" w:rsidRPr="00B4463E">
        <w:t xml:space="preserve"> </w:t>
      </w:r>
      <w:r w:rsidR="00B4463E">
        <w:t>экономике</w:t>
      </w:r>
      <w:r w:rsidR="00A3530B">
        <w:t xml:space="preserve"> и </w:t>
      </w:r>
      <w:r w:rsidR="00B4463E">
        <w:t xml:space="preserve"> комплексно</w:t>
      </w:r>
      <w:r w:rsidR="00A3530B">
        <w:t>го развития</w:t>
      </w:r>
      <w:r w:rsidR="00B4463E">
        <w:t xml:space="preserve"> Администрации</w:t>
      </w:r>
      <w:r w:rsidR="00EB790D" w:rsidRPr="00EB790D">
        <w:t xml:space="preserve"> </w:t>
      </w:r>
      <w:r w:rsidR="00EB790D">
        <w:t>муниципального образования «</w:t>
      </w:r>
      <w:proofErr w:type="spellStart"/>
      <w:r w:rsidR="00A3530B">
        <w:t>Шумячский</w:t>
      </w:r>
      <w:proofErr w:type="spellEnd"/>
      <w:r w:rsidR="00EB790D">
        <w:t xml:space="preserve"> район»</w:t>
      </w:r>
      <w:r w:rsidR="0027395E">
        <w:t xml:space="preserve"> </w:t>
      </w:r>
      <w:r w:rsidR="00A3530B">
        <w:t xml:space="preserve">Смоленской области </w:t>
      </w:r>
      <w:r w:rsidR="0027395E">
        <w:t>(далее – отдел)</w:t>
      </w:r>
      <w:r w:rsidR="00D12870"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</w:t>
      </w:r>
      <w:r w:rsidR="001A4E10" w:rsidRPr="001A4E10">
        <w:t xml:space="preserve"> </w:t>
      </w:r>
      <w:r w:rsidR="001A4E10">
        <w:lastRenderedPageBreak/>
        <w:t>муниципального образования «</w:t>
      </w:r>
      <w:proofErr w:type="spellStart"/>
      <w:r w:rsidR="00A3530B">
        <w:t>Шумячский</w:t>
      </w:r>
      <w:proofErr w:type="spellEnd"/>
      <w:r w:rsidR="001A4E10">
        <w:t xml:space="preserve"> район»</w:t>
      </w:r>
      <w:r w:rsidR="00A3530B">
        <w:t xml:space="preserve"> Смоленской области</w:t>
      </w:r>
      <w:r w:rsidR="001A4E10">
        <w:t xml:space="preserve"> (далее – Администрации)</w:t>
      </w:r>
      <w:r>
        <w:t>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</w:t>
      </w:r>
      <w:proofErr w:type="spellStart"/>
      <w:r w:rsidR="00A3530B">
        <w:t>Шумячский</w:t>
      </w:r>
      <w:proofErr w:type="spellEnd"/>
      <w:r>
        <w:t xml:space="preserve"> район»</w:t>
      </w:r>
      <w:r w:rsidR="00A3530B">
        <w:t xml:space="preserve"> Смоленской области</w:t>
      </w:r>
      <w:r>
        <w:t xml:space="preserve">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1A4E10">
        <w:rPr>
          <w:spacing w:val="1"/>
          <w:sz w:val="28"/>
          <w:szCs w:val="28"/>
        </w:rPr>
        <w:t>отделе</w:t>
      </w:r>
      <w:r w:rsidR="00D12870" w:rsidRPr="00A33075">
        <w:rPr>
          <w:sz w:val="28"/>
          <w:szCs w:val="28"/>
        </w:rPr>
        <w:t xml:space="preserve">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Pr="00AF1E02" w:rsidRDefault="002C71C1" w:rsidP="00AF1E02">
      <w:pPr>
        <w:pStyle w:val="a5"/>
        <w:tabs>
          <w:tab w:val="left" w:pos="1491"/>
        </w:tabs>
        <w:ind w:left="0" w:right="163" w:firstLine="965"/>
        <w:rPr>
          <w:sz w:val="28"/>
          <w:szCs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9B4D04">
        <w:rPr>
          <w:sz w:val="28"/>
          <w:szCs w:val="28"/>
        </w:rPr>
        <w:t>«</w:t>
      </w:r>
      <w:r w:rsidR="00AF1E02" w:rsidRPr="004326AD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бесплатно»</w:t>
      </w:r>
      <w:r w:rsidR="002B1A63" w:rsidRPr="00AF1E02">
        <w:rPr>
          <w:sz w:val="28"/>
          <w:szCs w:val="28"/>
        </w:rPr>
        <w:t>.</w:t>
      </w:r>
      <w:r w:rsidR="002B1A63" w:rsidRPr="00AF1E02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A494F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 w:rsidR="007F3E2E">
        <w:rPr>
          <w:sz w:val="28"/>
        </w:rPr>
        <w:t xml:space="preserve">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A494F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F3E2E" w:rsidRDefault="000F53F1" w:rsidP="000A494F">
      <w:pPr>
        <w:pStyle w:val="a3"/>
        <w:ind w:firstLine="257"/>
      </w:pPr>
      <w:r w:rsidRPr="00D12E88">
        <w:rPr>
          <w:b/>
        </w:rPr>
        <w:t xml:space="preserve">         </w:t>
      </w:r>
      <w:r w:rsidR="00AF1E02" w:rsidRPr="007F3E2E"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7F3E2E">
        <w:t>:</w:t>
      </w:r>
    </w:p>
    <w:p w:rsidR="00AF1E02" w:rsidRDefault="007F3E2E" w:rsidP="000A494F">
      <w:pPr>
        <w:tabs>
          <w:tab w:val="left" w:pos="1700"/>
        </w:tabs>
        <w:spacing w:before="1"/>
        <w:contextualSpacing/>
        <w:jc w:val="both"/>
      </w:pPr>
      <w:r>
        <w:rPr>
          <w:sz w:val="28"/>
        </w:rPr>
        <w:t xml:space="preserve">             </w:t>
      </w:r>
      <w:r w:rsidR="002E7CE4">
        <w:rPr>
          <w:sz w:val="28"/>
        </w:rPr>
        <w:t>1)</w:t>
      </w:r>
      <w:r>
        <w:rPr>
          <w:sz w:val="28"/>
        </w:rPr>
        <w:t xml:space="preserve"> </w:t>
      </w:r>
      <w:r w:rsidRPr="007F3E2E">
        <w:rPr>
          <w:sz w:val="28"/>
        </w:rPr>
        <w:t>Федеральной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службой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государственной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регистрации,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кадастра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и</w:t>
      </w:r>
      <w:r>
        <w:rPr>
          <w:spacing w:val="1"/>
          <w:sz w:val="28"/>
        </w:rPr>
        <w:t xml:space="preserve"> </w:t>
      </w:r>
      <w:r w:rsidRPr="007F3E2E">
        <w:rPr>
          <w:sz w:val="28"/>
        </w:rPr>
        <w:t>картографии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>в части получения сведений из Единого государственного реестра</w:t>
      </w:r>
      <w:r w:rsidRPr="007F3E2E">
        <w:rPr>
          <w:spacing w:val="1"/>
          <w:sz w:val="28"/>
        </w:rPr>
        <w:t xml:space="preserve"> </w:t>
      </w:r>
      <w:r w:rsidRPr="007F3E2E">
        <w:rPr>
          <w:sz w:val="28"/>
        </w:rPr>
        <w:t xml:space="preserve">недвижимости </w:t>
      </w:r>
      <w:r w:rsidR="00AF1E02" w:rsidRPr="007F3E2E">
        <w:rPr>
          <w:sz w:val="28"/>
          <w:szCs w:val="28"/>
        </w:rPr>
        <w:t>о правах отдельного лица на имеющиеся у него объекты недвижимости или уведомлений об отсутствии в Едином государственном реестре недвижимости запрашиваемых сведений</w:t>
      </w:r>
      <w:r>
        <w:t>;</w:t>
      </w:r>
    </w:p>
    <w:p w:rsidR="007F3E2E" w:rsidRPr="00127957" w:rsidRDefault="007F3E2E" w:rsidP="007F3E2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127957">
        <w:rPr>
          <w:sz w:val="28"/>
          <w:szCs w:val="28"/>
        </w:rPr>
        <w:t xml:space="preserve">           </w:t>
      </w:r>
      <w:r w:rsidR="002E7CE4">
        <w:rPr>
          <w:sz w:val="28"/>
          <w:szCs w:val="28"/>
        </w:rPr>
        <w:t xml:space="preserve"> 2)</w:t>
      </w:r>
      <w:r w:rsidRPr="00127957">
        <w:rPr>
          <w:sz w:val="28"/>
          <w:szCs w:val="28"/>
        </w:rPr>
        <w:t xml:space="preserve"> </w:t>
      </w:r>
      <w:r w:rsidR="00127957" w:rsidRPr="00127957">
        <w:rPr>
          <w:sz w:val="28"/>
          <w:szCs w:val="28"/>
        </w:rPr>
        <w:t>Федеральной налоговой службой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</w:rPr>
        <w:t xml:space="preserve">в части получения </w:t>
      </w:r>
      <w:r w:rsidRPr="00127957">
        <w:rPr>
          <w:rFonts w:eastAsiaTheme="minorHAnsi"/>
          <w:sz w:val="28"/>
          <w:szCs w:val="28"/>
        </w:rPr>
        <w:t>сведений о государственной регистрации рождения детей гражданина (за исключением случаев, когда регистрация рождения детей произведена компетентными органами иностранного государства);</w:t>
      </w:r>
    </w:p>
    <w:p w:rsidR="007F3E2E" w:rsidRPr="00127957" w:rsidRDefault="007F3E2E" w:rsidP="00F360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 xml:space="preserve"> </w:t>
      </w:r>
      <w:r w:rsidR="002E7CE4">
        <w:rPr>
          <w:sz w:val="28"/>
          <w:szCs w:val="28"/>
        </w:rPr>
        <w:t xml:space="preserve"> 3)</w:t>
      </w:r>
      <w:r w:rsidRPr="00127957">
        <w:rPr>
          <w:sz w:val="28"/>
          <w:szCs w:val="28"/>
        </w:rPr>
        <w:t xml:space="preserve"> </w:t>
      </w:r>
      <w:r w:rsidR="00127957" w:rsidRPr="00127957">
        <w:rPr>
          <w:sz w:val="28"/>
          <w:szCs w:val="28"/>
        </w:rPr>
        <w:t>П</w:t>
      </w:r>
      <w:r w:rsidR="00F36065" w:rsidRPr="00127957">
        <w:rPr>
          <w:sz w:val="28"/>
          <w:szCs w:val="28"/>
        </w:rPr>
        <w:t>енсионным фондом Российской Федерации в части получения</w:t>
      </w:r>
      <w:r w:rsidRPr="00127957">
        <w:rPr>
          <w:sz w:val="28"/>
          <w:szCs w:val="28"/>
        </w:rPr>
        <w:t xml:space="preserve"> </w:t>
      </w:r>
      <w:r w:rsidRPr="00127957">
        <w:rPr>
          <w:sz w:val="28"/>
          <w:szCs w:val="28"/>
          <w:shd w:val="clear" w:color="auto" w:fill="FFFFFF"/>
        </w:rPr>
        <w:t>сведени</w:t>
      </w:r>
      <w:r w:rsidR="00F36065" w:rsidRPr="00127957">
        <w:rPr>
          <w:sz w:val="28"/>
          <w:szCs w:val="28"/>
          <w:shd w:val="clear" w:color="auto" w:fill="FFFFFF"/>
        </w:rPr>
        <w:t>й</w:t>
      </w:r>
      <w:r w:rsidRPr="00127957">
        <w:rPr>
          <w:sz w:val="28"/>
          <w:szCs w:val="28"/>
          <w:shd w:val="clear" w:color="auto" w:fill="FFFFFF"/>
        </w:rPr>
        <w:t xml:space="preserve"> об инвалидности соответственно гражданина, ребенка, содержащиеся в федеральном реестре инвалидов (для инвалидов, родит</w:t>
      </w:r>
      <w:r w:rsidR="00F36065" w:rsidRPr="00127957">
        <w:rPr>
          <w:sz w:val="28"/>
          <w:szCs w:val="28"/>
          <w:shd w:val="clear" w:color="auto" w:fill="FFFFFF"/>
        </w:rPr>
        <w:t>елей, имеющих ребенка-</w:t>
      </w:r>
      <w:r w:rsidR="00F36065" w:rsidRPr="00127957">
        <w:rPr>
          <w:sz w:val="28"/>
          <w:szCs w:val="28"/>
          <w:shd w:val="clear" w:color="auto" w:fill="FFFFFF"/>
        </w:rPr>
        <w:lastRenderedPageBreak/>
        <w:t>инвалида).</w:t>
      </w:r>
    </w:p>
    <w:p w:rsidR="002B1A63" w:rsidRPr="00884AA1" w:rsidRDefault="00884AA1" w:rsidP="00B368E3">
      <w:pPr>
        <w:tabs>
          <w:tab w:val="left" w:pos="1712"/>
        </w:tabs>
        <w:spacing w:before="1"/>
        <w:ind w:right="-42"/>
        <w:jc w:val="both"/>
        <w:rPr>
          <w:sz w:val="28"/>
        </w:rPr>
      </w:pPr>
      <w:r>
        <w:rPr>
          <w:sz w:val="28"/>
        </w:rPr>
        <w:t xml:space="preserve">            </w:t>
      </w:r>
      <w:r w:rsidR="00AF1E02">
        <w:rPr>
          <w:sz w:val="28"/>
        </w:rPr>
        <w:t xml:space="preserve"> </w:t>
      </w:r>
      <w:r w:rsidR="00681827" w:rsidRPr="00884AA1">
        <w:rPr>
          <w:sz w:val="28"/>
        </w:rPr>
        <w:t>2.2.</w:t>
      </w:r>
      <w:r w:rsidR="00AF1E02">
        <w:rPr>
          <w:sz w:val="28"/>
        </w:rPr>
        <w:t>4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906081" w:rsidRPr="00884AA1">
        <w:rPr>
          <w:sz w:val="28"/>
        </w:rPr>
        <w:t>органы</w:t>
      </w:r>
      <w:r w:rsidR="00906081">
        <w:rPr>
          <w:sz w:val="28"/>
        </w:rPr>
        <w:t xml:space="preserve"> </w:t>
      </w:r>
      <w:r w:rsidR="00906081" w:rsidRPr="00884AA1">
        <w:rPr>
          <w:spacing w:val="-67"/>
          <w:sz w:val="28"/>
        </w:rPr>
        <w:t>и</w:t>
      </w:r>
      <w:r w:rsidR="00603123" w:rsidRPr="00884AA1">
        <w:rPr>
          <w:sz w:val="28"/>
        </w:rPr>
        <w:t xml:space="preserve"> </w:t>
      </w:r>
      <w:r w:rsidR="00906081">
        <w:rPr>
          <w:sz w:val="28"/>
        </w:rPr>
        <w:t xml:space="preserve"> </w:t>
      </w:r>
      <w:r w:rsidR="00603123" w:rsidRPr="00884AA1">
        <w:rPr>
          <w:sz w:val="28"/>
        </w:rPr>
        <w:t>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12E88" w:rsidRPr="00C970B0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C970B0">
        <w:rPr>
          <w:sz w:val="28"/>
          <w:szCs w:val="28"/>
          <w:lang w:eastAsia="ru-RU"/>
        </w:rPr>
        <w:t>2.3.1. Результатом предоставления муниципальной услуги является принятие одного из следующих решений:</w:t>
      </w:r>
    </w:p>
    <w:p w:rsidR="00D12E88" w:rsidRPr="00F007F7" w:rsidRDefault="00D12E88" w:rsidP="00D12E88">
      <w:pPr>
        <w:adjustRightInd w:val="0"/>
        <w:spacing w:after="100" w:afterAutospacing="1"/>
        <w:contextualSpacing/>
        <w:jc w:val="both"/>
        <w:rPr>
          <w:sz w:val="28"/>
          <w:szCs w:val="28"/>
          <w:lang w:eastAsia="ru-RU"/>
        </w:rPr>
      </w:pPr>
      <w:r w:rsidRPr="00F007F7">
        <w:rPr>
          <w:sz w:val="28"/>
          <w:szCs w:val="28"/>
          <w:lang w:eastAsia="ru-RU"/>
        </w:rPr>
        <w:t xml:space="preserve">        </w:t>
      </w:r>
      <w:r w:rsidR="00211D7F">
        <w:rPr>
          <w:sz w:val="28"/>
          <w:szCs w:val="28"/>
          <w:lang w:eastAsia="ru-RU"/>
        </w:rPr>
        <w:t>1)</w:t>
      </w:r>
      <w:r w:rsidRPr="00F007F7">
        <w:rPr>
          <w:sz w:val="28"/>
          <w:szCs w:val="28"/>
          <w:lang w:eastAsia="ru-RU"/>
        </w:rPr>
        <w:t xml:space="preserve"> решение о постановке гражданина на учет</w:t>
      </w:r>
      <w:r w:rsidR="00F007F7" w:rsidRPr="00F007F7">
        <w:rPr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Pr="00F007F7">
        <w:rPr>
          <w:sz w:val="28"/>
          <w:szCs w:val="28"/>
          <w:lang w:eastAsia="ru-RU"/>
        </w:rPr>
        <w:t>;</w:t>
      </w:r>
    </w:p>
    <w:p w:rsidR="00D12E88" w:rsidRDefault="00211D7F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12E88" w:rsidRPr="00C970B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2)</w:t>
      </w:r>
      <w:r w:rsidR="00D12E88" w:rsidRPr="00C970B0">
        <w:rPr>
          <w:sz w:val="28"/>
          <w:szCs w:val="28"/>
          <w:lang w:eastAsia="ru-RU"/>
        </w:rPr>
        <w:t xml:space="preserve"> решение об отказе в постановке гражданина на учет</w:t>
      </w:r>
      <w:r w:rsidR="00D12E88">
        <w:rPr>
          <w:sz w:val="28"/>
          <w:szCs w:val="28"/>
          <w:lang w:eastAsia="ru-RU"/>
        </w:rPr>
        <w:t>.</w:t>
      </w:r>
    </w:p>
    <w:p w:rsidR="00D12E88" w:rsidRPr="00200003" w:rsidRDefault="00D12E88" w:rsidP="00D12E88">
      <w:pPr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4B5517">
        <w:rPr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D12E88" w:rsidRPr="00F007F7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2E88" w:rsidRPr="00F007F7">
        <w:rPr>
          <w:rFonts w:ascii="Times New Roman" w:hAnsi="Times New Roman" w:cs="Times New Roman"/>
          <w:sz w:val="28"/>
          <w:szCs w:val="28"/>
        </w:rPr>
        <w:t xml:space="preserve"> распоряжения о постановке гражданина на учет</w:t>
      </w:r>
      <w:r w:rsidR="00F007F7" w:rsidRPr="00F007F7">
        <w:rPr>
          <w:rFonts w:ascii="Times New Roman" w:hAnsi="Times New Roman" w:cs="Times New Roman"/>
          <w:sz w:val="28"/>
          <w:szCs w:val="28"/>
        </w:rPr>
        <w:t xml:space="preserve"> в качестве лица, имеющего право на предоставление земельного участка в собственность бесплатно</w:t>
      </w:r>
      <w:r w:rsidR="00D12E88" w:rsidRPr="00F007F7">
        <w:rPr>
          <w:rFonts w:ascii="Times New Roman" w:hAnsi="Times New Roman" w:cs="Times New Roman"/>
          <w:sz w:val="28"/>
          <w:szCs w:val="28"/>
        </w:rPr>
        <w:t>;</w:t>
      </w:r>
    </w:p>
    <w:p w:rsidR="00D12E88" w:rsidRDefault="00211D7F" w:rsidP="00D12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502E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12E88"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12E88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D12E88" w:rsidRPr="001911F6" w:rsidRDefault="00D12E88" w:rsidP="00D12E88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52F7" w:rsidRDefault="00D12E88" w:rsidP="003E5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E88">
        <w:rPr>
          <w:rFonts w:ascii="Times New Roman" w:hAnsi="Times New Roman" w:cs="Times New Roman"/>
          <w:sz w:val="28"/>
          <w:szCs w:val="28"/>
        </w:rPr>
        <w:t>2.3.4.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  <w:r w:rsidRPr="0019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D5" w:rsidRPr="003E52F7" w:rsidRDefault="00404BD5" w:rsidP="003E5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659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Pr="00404BD5" w:rsidRDefault="00E07BF7" w:rsidP="00404BD5">
      <w:pPr>
        <w:tabs>
          <w:tab w:val="left" w:pos="1213"/>
        </w:tabs>
        <w:ind w:right="161"/>
        <w:rPr>
          <w:sz w:val="25"/>
        </w:rPr>
      </w:pPr>
    </w:p>
    <w:p w:rsidR="00F55B7C" w:rsidRPr="00692A14" w:rsidRDefault="00692A14" w:rsidP="00B502EE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053A46" w:rsidRPr="00213CF4" w:rsidRDefault="00053A46" w:rsidP="00053A4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CF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53A46" w:rsidRPr="00D81AB8" w:rsidRDefault="00053A46" w:rsidP="0005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46" w:rsidRPr="004C665E" w:rsidRDefault="00053A46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053A46">
        <w:rPr>
          <w:rFonts w:ascii="Times New Roman" w:hAnsi="Times New Roman" w:cs="Times New Roman"/>
          <w:sz w:val="28"/>
          <w:szCs w:val="28"/>
        </w:rPr>
        <w:t>гражданина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</w:t>
      </w:r>
      <w:r w:rsidR="00053A46" w:rsidRPr="00F848A8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лица, имеющего право на предоставление </w:t>
      </w:r>
      <w:r w:rsidR="00053A46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53A46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053A46">
        <w:rPr>
          <w:rFonts w:ascii="Times New Roman" w:hAnsi="Times New Roman" w:cs="Times New Roman"/>
          <w:sz w:val="28"/>
          <w:szCs w:val="28"/>
        </w:rPr>
        <w:t>ть бесплатно,</w:t>
      </w:r>
      <w:r w:rsidR="00053A46" w:rsidRPr="00F848A8">
        <w:rPr>
          <w:rFonts w:ascii="Times New Roman" w:hAnsi="Times New Roman" w:cs="Times New Roman"/>
          <w:sz w:val="28"/>
          <w:szCs w:val="28"/>
        </w:rPr>
        <w:t xml:space="preserve"> составляет 30 </w:t>
      </w:r>
      <w:r w:rsidRPr="00906081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46" w:rsidRPr="00F848A8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053A46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053A46" w:rsidRPr="00053A46" w:rsidRDefault="002A0499" w:rsidP="00053A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053A4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053A4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A4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системе, о чем заявитель получает соответствующее уведомление </w:t>
      </w:r>
      <w:r w:rsidR="00053A46">
        <w:rPr>
          <w:rFonts w:ascii="Times New Roman" w:hAnsi="Times New Roman" w:cs="Times New Roman"/>
          <w:sz w:val="28"/>
          <w:szCs w:val="28"/>
        </w:rPr>
        <w:t>в личный кабинет Единого портала</w:t>
      </w:r>
      <w:r w:rsidR="00053A4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053A46" w:rsidRDefault="00053A46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211D7F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1)</w:t>
      </w:r>
      <w:r w:rsidR="006F092C" w:rsidRPr="00630509">
        <w:rPr>
          <w:sz w:val="28"/>
        </w:rPr>
        <w:t xml:space="preserve"> Земельны</w:t>
      </w:r>
      <w:r w:rsidR="006F092C">
        <w:rPr>
          <w:sz w:val="28"/>
        </w:rPr>
        <w:t>м</w:t>
      </w:r>
      <w:r w:rsidR="006F092C" w:rsidRPr="00630509">
        <w:rPr>
          <w:spacing w:val="-9"/>
          <w:sz w:val="28"/>
        </w:rPr>
        <w:t xml:space="preserve"> </w:t>
      </w:r>
      <w:r w:rsidR="006F092C" w:rsidRPr="00630509">
        <w:rPr>
          <w:sz w:val="28"/>
        </w:rPr>
        <w:t>кодекс</w:t>
      </w:r>
      <w:r w:rsidR="006F092C">
        <w:rPr>
          <w:sz w:val="28"/>
        </w:rPr>
        <w:t>ом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Российской</w:t>
      </w:r>
      <w:r w:rsidR="006F092C" w:rsidRPr="00630509">
        <w:rPr>
          <w:spacing w:val="-4"/>
          <w:sz w:val="28"/>
        </w:rPr>
        <w:t xml:space="preserve"> </w:t>
      </w:r>
      <w:r w:rsidR="006F092C" w:rsidRPr="00630509">
        <w:rPr>
          <w:sz w:val="28"/>
        </w:rPr>
        <w:t>Федерации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от</w:t>
      </w:r>
      <w:r w:rsidR="006F092C" w:rsidRPr="00630509">
        <w:rPr>
          <w:spacing w:val="-5"/>
          <w:sz w:val="28"/>
        </w:rPr>
        <w:t xml:space="preserve"> </w:t>
      </w:r>
      <w:r w:rsidR="006F092C" w:rsidRPr="00630509">
        <w:rPr>
          <w:sz w:val="28"/>
        </w:rPr>
        <w:t>25.10.2001</w:t>
      </w:r>
      <w:r w:rsidR="006F092C" w:rsidRPr="00630509">
        <w:rPr>
          <w:spacing w:val="-7"/>
          <w:sz w:val="28"/>
        </w:rPr>
        <w:t xml:space="preserve"> </w:t>
      </w:r>
      <w:r w:rsidR="006F092C" w:rsidRPr="00630509">
        <w:rPr>
          <w:sz w:val="28"/>
        </w:rPr>
        <w:t>№</w:t>
      </w:r>
      <w:r w:rsidR="006F092C" w:rsidRPr="00630509">
        <w:rPr>
          <w:spacing w:val="-6"/>
          <w:sz w:val="28"/>
        </w:rPr>
        <w:t xml:space="preserve"> </w:t>
      </w:r>
      <w:r w:rsidR="006F092C" w:rsidRPr="00630509">
        <w:rPr>
          <w:sz w:val="28"/>
        </w:rPr>
        <w:t>136-</w:t>
      </w:r>
      <w:r w:rsidR="006F092C" w:rsidRPr="00630509">
        <w:rPr>
          <w:spacing w:val="-5"/>
          <w:sz w:val="28"/>
        </w:rPr>
        <w:t>ФЗ;</w:t>
      </w:r>
    </w:p>
    <w:p w:rsidR="006F092C" w:rsidRDefault="006F092C" w:rsidP="006F092C">
      <w:pPr>
        <w:pStyle w:val="a3"/>
        <w:spacing w:before="5"/>
      </w:pPr>
      <w:r>
        <w:t xml:space="preserve">          </w:t>
      </w:r>
      <w:r w:rsidR="00211D7F">
        <w:t>2)</w:t>
      </w:r>
      <w: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053A46" w:rsidRPr="00E45682" w:rsidRDefault="000E77FD" w:rsidP="007F3E2E">
      <w:pPr>
        <w:pStyle w:val="2"/>
        <w:shd w:val="clear" w:color="auto" w:fill="FFFFFF"/>
        <w:spacing w:before="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211D7F">
        <w:rPr>
          <w:rFonts w:ascii="Times New Roman" w:hAnsi="Times New Roman"/>
          <w:color w:val="auto"/>
          <w:sz w:val="28"/>
          <w:szCs w:val="28"/>
        </w:rPr>
        <w:t>3)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66-з «О предоставлении земельных участков отдельным категориям граждан на территории Смоленской области»;</w:t>
      </w:r>
    </w:p>
    <w:p w:rsidR="00053A46" w:rsidRPr="00053A46" w:rsidRDefault="00211D7F" w:rsidP="00053A46">
      <w:pPr>
        <w:pStyle w:val="2"/>
        <w:shd w:val="clear" w:color="auto" w:fill="FFFFFF"/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</w:t>
      </w:r>
      <w:r w:rsidR="00053A4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77FD">
        <w:rPr>
          <w:rFonts w:ascii="Times New Roman" w:hAnsi="Times New Roman"/>
          <w:color w:val="auto"/>
          <w:sz w:val="28"/>
          <w:szCs w:val="28"/>
        </w:rPr>
        <w:t>з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>акон</w:t>
      </w:r>
      <w:r w:rsidR="00053A46">
        <w:rPr>
          <w:rFonts w:ascii="Times New Roman" w:hAnsi="Times New Roman"/>
          <w:color w:val="auto"/>
          <w:sz w:val="28"/>
          <w:szCs w:val="28"/>
        </w:rPr>
        <w:t>ом</w:t>
      </w:r>
      <w:r w:rsidR="00053A46" w:rsidRPr="00E45682">
        <w:rPr>
          <w:rFonts w:ascii="Times New Roman" w:hAnsi="Times New Roman"/>
          <w:color w:val="auto"/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 w:rsidR="00984994" w:rsidRPr="0098499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55B7C" w:rsidRPr="00211D7F" w:rsidRDefault="00F55B7C" w:rsidP="003E52F7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D7F">
        <w:rPr>
          <w:rFonts w:ascii="Times New Roman" w:hAnsi="Times New Roman"/>
          <w:b w:val="0"/>
          <w:sz w:val="28"/>
          <w:szCs w:val="28"/>
        </w:rPr>
        <w:t xml:space="preserve">    </w:t>
      </w:r>
      <w:r w:rsidR="00A44445"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="003E52F7">
        <w:rPr>
          <w:rFonts w:ascii="Times New Roman" w:hAnsi="Times New Roman"/>
          <w:b w:val="0"/>
          <w:sz w:val="28"/>
          <w:szCs w:val="28"/>
        </w:rPr>
        <w:t xml:space="preserve">    </w:t>
      </w:r>
      <w:r w:rsidR="00211D7F" w:rsidRPr="00211D7F">
        <w:rPr>
          <w:rFonts w:ascii="Times New Roman" w:hAnsi="Times New Roman"/>
          <w:b w:val="0"/>
          <w:sz w:val="28"/>
          <w:szCs w:val="28"/>
        </w:rPr>
        <w:t>5)</w:t>
      </w:r>
      <w:r w:rsidRPr="00211D7F">
        <w:rPr>
          <w:rFonts w:ascii="Times New Roman" w:hAnsi="Times New Roman"/>
          <w:b w:val="0"/>
          <w:sz w:val="28"/>
          <w:szCs w:val="28"/>
        </w:rPr>
        <w:t xml:space="preserve"> 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="00A3530B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Pr="00211D7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A62FC0" w:rsidRPr="00211D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30B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Pr="00211D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211D7F">
        <w:rPr>
          <w:sz w:val="28"/>
          <w:szCs w:val="28"/>
        </w:rPr>
        <w:t xml:space="preserve">      </w:t>
      </w:r>
      <w:r w:rsidR="00A44445" w:rsidRPr="00211D7F">
        <w:rPr>
          <w:sz w:val="28"/>
          <w:szCs w:val="28"/>
        </w:rPr>
        <w:t xml:space="preserve"> </w:t>
      </w:r>
      <w:r w:rsidRPr="00211D7F">
        <w:rPr>
          <w:sz w:val="28"/>
          <w:szCs w:val="28"/>
        </w:rPr>
        <w:t xml:space="preserve">  </w:t>
      </w:r>
      <w:r w:rsidR="00211D7F" w:rsidRPr="00211D7F">
        <w:rPr>
          <w:sz w:val="28"/>
          <w:szCs w:val="28"/>
        </w:rPr>
        <w:t>6)</w:t>
      </w:r>
      <w:r w:rsidRPr="00211D7F">
        <w:rPr>
          <w:sz w:val="28"/>
          <w:szCs w:val="28"/>
        </w:rPr>
        <w:t xml:space="preserve"> </w:t>
      </w:r>
      <w:r w:rsidRPr="00A44445">
        <w:rPr>
          <w:sz w:val="28"/>
          <w:szCs w:val="28"/>
        </w:rPr>
        <w:t>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.1.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>гражданам, имеющим трех и более детей</w:t>
      </w:r>
      <w:r w:rsidR="004C02DA">
        <w:rPr>
          <w:sz w:val="28"/>
          <w:szCs w:val="28"/>
          <w:shd w:val="clear" w:color="auto" w:fill="FFFFFF"/>
        </w:rPr>
        <w:t>, 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4C02DA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881981">
        <w:rPr>
          <w:sz w:val="28"/>
          <w:szCs w:val="28"/>
        </w:rPr>
        <w:t xml:space="preserve"> к настояще</w:t>
      </w:r>
      <w:r w:rsidR="004C02DA">
        <w:rPr>
          <w:sz w:val="28"/>
          <w:szCs w:val="28"/>
        </w:rPr>
        <w:t>му Административному регламенту.</w:t>
      </w:r>
    </w:p>
    <w:p w:rsidR="004448A8" w:rsidRDefault="004448A8" w:rsidP="003C5020">
      <w:pPr>
        <w:tabs>
          <w:tab w:val="left" w:pos="1146"/>
        </w:tabs>
        <w:ind w:right="-1"/>
        <w:jc w:val="both"/>
        <w:rPr>
          <w:sz w:val="28"/>
        </w:rPr>
      </w:pPr>
      <w:r>
        <w:rPr>
          <w:sz w:val="28"/>
        </w:rPr>
        <w:t xml:space="preserve">          2) </w:t>
      </w:r>
      <w:r w:rsidR="004C02DA">
        <w:rPr>
          <w:sz w:val="28"/>
        </w:rPr>
        <w:t>до</w:t>
      </w:r>
      <w:r w:rsidRPr="00630509">
        <w:rPr>
          <w:sz w:val="28"/>
        </w:rPr>
        <w:t>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4448A8" w:rsidRPr="00630509" w:rsidRDefault="004448A8" w:rsidP="003C5020">
      <w:pPr>
        <w:tabs>
          <w:tab w:val="left" w:pos="1146"/>
        </w:tabs>
        <w:ind w:right="-1" w:firstLine="147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448A8" w:rsidRPr="00881981" w:rsidRDefault="004448A8" w:rsidP="003C5020">
      <w:pPr>
        <w:tabs>
          <w:tab w:val="left" w:pos="1146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596A96" w:rsidRPr="00881981" w:rsidRDefault="004448A8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="00596A96"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094DD2">
        <w:rPr>
          <w:sz w:val="28"/>
          <w:szCs w:val="28"/>
          <w:shd w:val="clear" w:color="auto" w:fill="FFFFFF"/>
        </w:rPr>
        <w:t>4</w:t>
      </w:r>
      <w:r w:rsidR="00596A96" w:rsidRPr="00881981">
        <w:rPr>
          <w:sz w:val="28"/>
          <w:szCs w:val="28"/>
          <w:shd w:val="clear" w:color="auto" w:fill="FFFFFF"/>
        </w:rPr>
        <w:t xml:space="preserve">) </w:t>
      </w:r>
      <w:r>
        <w:rPr>
          <w:rFonts w:eastAsiaTheme="minorHAnsi"/>
          <w:sz w:val="28"/>
          <w:szCs w:val="28"/>
        </w:rPr>
        <w:t>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документ, подтверждающий регистрацию гражданина в системе индивидуального (персонифицированного) учета;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свидетельство об усыновлении (удочерении) ребенка (для усыновителя);</w:t>
      </w:r>
    </w:p>
    <w:p w:rsidR="00596A96" w:rsidRPr="00881981" w:rsidRDefault="00094DD2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документы, удостоверяющие личность детей, достигших возраста 14 лет.</w:t>
      </w:r>
    </w:p>
    <w:p w:rsidR="00596A96" w:rsidRPr="00881981" w:rsidRDefault="00596A96" w:rsidP="00596A96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 xml:space="preserve">.2. В случае предоставления земельного участка </w:t>
      </w:r>
      <w:r w:rsidRPr="00881981">
        <w:rPr>
          <w:sz w:val="28"/>
          <w:szCs w:val="28"/>
          <w:shd w:val="clear" w:color="auto" w:fill="FFFFFF"/>
        </w:rPr>
        <w:t xml:space="preserve">отдельным категориям граждан, </w:t>
      </w:r>
      <w:r w:rsidRPr="00881981">
        <w:rPr>
          <w:sz w:val="28"/>
          <w:szCs w:val="28"/>
        </w:rPr>
        <w:t>проживающим на территории Смоленской области и которым ранее не предоставлялись земельные участки в собственность бесплатно по основаниям, предусмотренным федеральным и (или) областным законодательством</w:t>
      </w:r>
      <w:r w:rsidR="004C02DA">
        <w:rPr>
          <w:sz w:val="28"/>
          <w:szCs w:val="28"/>
        </w:rPr>
        <w:t xml:space="preserve">, </w:t>
      </w:r>
      <w:r w:rsidR="004C02DA">
        <w:rPr>
          <w:sz w:val="28"/>
          <w:szCs w:val="28"/>
          <w:shd w:val="clear" w:color="auto" w:fill="FFFFFF"/>
        </w:rPr>
        <w:t>д</w:t>
      </w:r>
      <w:r w:rsidR="004C02DA" w:rsidRPr="00881981">
        <w:rPr>
          <w:sz w:val="28"/>
          <w:szCs w:val="28"/>
        </w:rPr>
        <w:t>ля получения муниципальной услуги заявитель представляет</w:t>
      </w:r>
      <w:r w:rsidR="004C02DA">
        <w:rPr>
          <w:sz w:val="28"/>
          <w:szCs w:val="28"/>
        </w:rPr>
        <w:t>:</w:t>
      </w:r>
    </w:p>
    <w:p w:rsidR="00596A96" w:rsidRPr="00881981" w:rsidRDefault="00596A96" w:rsidP="00596A96">
      <w:pPr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.2.1. При предоставлении земельных участков для ведения садоводства, огородничества в границах территории ведения гражданами садоводства или огородничества для собственных нужд:</w:t>
      </w:r>
    </w:p>
    <w:p w:rsidR="00714C85" w:rsidRDefault="00596A96" w:rsidP="00A047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714C85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9C79FC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4</w:t>
      </w:r>
      <w:r w:rsidRPr="00881981">
        <w:rPr>
          <w:sz w:val="28"/>
          <w:szCs w:val="28"/>
        </w:rPr>
        <w:t xml:space="preserve"> к настоящему Административному регламенту</w:t>
      </w:r>
      <w:r w:rsidR="005179B0">
        <w:rPr>
          <w:sz w:val="28"/>
          <w:szCs w:val="28"/>
        </w:rPr>
        <w:t>.</w:t>
      </w:r>
    </w:p>
    <w:p w:rsidR="00094DD2" w:rsidRDefault="00094DD2" w:rsidP="00D26F7D">
      <w:pPr>
        <w:tabs>
          <w:tab w:val="left" w:pos="1146"/>
        </w:tabs>
        <w:ind w:right="-1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D26F7D">
      <w:pPr>
        <w:tabs>
          <w:tab w:val="left" w:pos="1146"/>
        </w:tabs>
        <w:ind w:right="-1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D26F7D">
      <w:pPr>
        <w:tabs>
          <w:tab w:val="left" w:pos="1146"/>
        </w:tabs>
        <w:ind w:right="-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881981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P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204EBB">
        <w:rPr>
          <w:sz w:val="28"/>
          <w:szCs w:val="28"/>
        </w:rPr>
        <w:t xml:space="preserve">          </w:t>
      </w:r>
      <w:r w:rsidR="00094DD2" w:rsidRPr="00204EBB">
        <w:rPr>
          <w:sz w:val="28"/>
          <w:szCs w:val="28"/>
        </w:rPr>
        <w:t>5</w:t>
      </w:r>
      <w:r w:rsidR="00596A96" w:rsidRPr="00204EBB">
        <w:rPr>
          <w:sz w:val="28"/>
          <w:szCs w:val="28"/>
        </w:rPr>
        <w:t xml:space="preserve">) </w:t>
      </w:r>
      <w:r w:rsidRPr="00204EBB"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>
        <w:rPr>
          <w:rFonts w:eastAsiaTheme="minorHAnsi"/>
          <w:sz w:val="28"/>
          <w:szCs w:val="28"/>
        </w:rPr>
        <w:t>;</w:t>
      </w:r>
    </w:p>
    <w:p w:rsidR="00596A96" w:rsidRPr="00881981" w:rsidRDefault="00094DD2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A7FFA">
        <w:rPr>
          <w:sz w:val="28"/>
          <w:szCs w:val="28"/>
        </w:rPr>
        <w:t>6</w:t>
      </w:r>
      <w:r w:rsidR="00596A96" w:rsidRPr="005A7FFA">
        <w:rPr>
          <w:sz w:val="28"/>
          <w:szCs w:val="28"/>
        </w:rPr>
        <w:t xml:space="preserve">) удостоверение </w:t>
      </w:r>
      <w:r w:rsidR="00596A96" w:rsidRPr="00881981">
        <w:rPr>
          <w:sz w:val="28"/>
          <w:szCs w:val="28"/>
        </w:rPr>
        <w:t>«Ветеран труда» (для ветеранов труда).</w:t>
      </w:r>
    </w:p>
    <w:p w:rsidR="00596A96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.2.2.  При предоставлении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</w:t>
      </w:r>
      <w:r w:rsidR="00C43380">
        <w:rPr>
          <w:sz w:val="28"/>
          <w:szCs w:val="28"/>
        </w:rPr>
        <w:t xml:space="preserve">,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Pr="00881981" w:rsidRDefault="00094DD2" w:rsidP="00A36C2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596A96"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="00596A96" w:rsidRPr="00881981">
        <w:rPr>
          <w:sz w:val="28"/>
          <w:szCs w:val="28"/>
        </w:rPr>
        <w:t xml:space="preserve">риложению </w:t>
      </w:r>
      <w:r w:rsidR="00596A96">
        <w:rPr>
          <w:sz w:val="28"/>
          <w:szCs w:val="28"/>
        </w:rPr>
        <w:t>3</w:t>
      </w:r>
      <w:r w:rsidR="00596A96" w:rsidRPr="00881981">
        <w:rPr>
          <w:sz w:val="28"/>
          <w:szCs w:val="28"/>
        </w:rPr>
        <w:t xml:space="preserve"> к настоящему Административному регламенту</w:t>
      </w:r>
      <w:r w:rsidR="00C43380">
        <w:rPr>
          <w:sz w:val="28"/>
          <w:szCs w:val="28"/>
        </w:rPr>
        <w:t>.</w:t>
      </w:r>
    </w:p>
    <w:p w:rsidR="00094DD2" w:rsidRDefault="00094DD2" w:rsidP="00A36C2B">
      <w:pPr>
        <w:tabs>
          <w:tab w:val="left" w:pos="1146"/>
        </w:tabs>
        <w:ind w:right="-1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36C2B">
      <w:pPr>
        <w:tabs>
          <w:tab w:val="left" w:pos="1146"/>
        </w:tabs>
        <w:ind w:right="-1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A36C2B">
      <w:pPr>
        <w:tabs>
          <w:tab w:val="left" w:pos="1146"/>
        </w:tabs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sz w:val="28"/>
          <w:szCs w:val="28"/>
        </w:rPr>
        <w:t>.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>) справка, подтверждающая факт установления инвалидности, выданная федеральным государственным учреждением медико-социальной экспертизы, в 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204EBB" w:rsidRDefault="00204EBB" w:rsidP="00204E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A041A5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>)</w:t>
      </w:r>
      <w:r w:rsidRPr="00204EB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027F26" w:rsidRDefault="004E700B" w:rsidP="00027F26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1A5"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</w:t>
      </w:r>
      <w:r w:rsidR="00027F26" w:rsidRPr="00027F26">
        <w:rPr>
          <w:rFonts w:eastAsiaTheme="minorHAnsi"/>
          <w:sz w:val="28"/>
          <w:szCs w:val="28"/>
        </w:rPr>
        <w:t xml:space="preserve"> </w:t>
      </w:r>
      <w:r w:rsidR="00027F26">
        <w:rPr>
          <w:rFonts w:eastAsiaTheme="minorHAnsi"/>
          <w:sz w:val="28"/>
          <w:szCs w:val="28"/>
        </w:rPr>
        <w:t>(за периоды до 1 января 2020 года)</w:t>
      </w:r>
      <w:r w:rsidR="00596A96" w:rsidRPr="00881981">
        <w:rPr>
          <w:sz w:val="28"/>
          <w:szCs w:val="28"/>
        </w:rPr>
        <w:t>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A041A5" w:rsidP="00596A9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труда).</w:t>
      </w:r>
    </w:p>
    <w:p w:rsidR="00C43380" w:rsidRPr="00881981" w:rsidRDefault="00596A96" w:rsidP="00C43380">
      <w:pPr>
        <w:shd w:val="clear" w:color="auto" w:fill="FFFFFF"/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81981">
        <w:rPr>
          <w:sz w:val="28"/>
          <w:szCs w:val="28"/>
        </w:rPr>
        <w:t>.2.3. При предоставлении земельных участков для индивидуального жилищного строительства гражданам, состоящим на учете в качестве нуждающихся в жилых помещениях, предоставляемых по договорам социального найма</w:t>
      </w:r>
      <w:r w:rsidR="00C43380">
        <w:rPr>
          <w:sz w:val="28"/>
          <w:szCs w:val="28"/>
        </w:rPr>
        <w:t>,</w:t>
      </w:r>
      <w:r w:rsidR="00C43380" w:rsidRPr="00C43380">
        <w:rPr>
          <w:sz w:val="28"/>
          <w:szCs w:val="28"/>
          <w:shd w:val="clear" w:color="auto" w:fill="FFFFFF"/>
        </w:rPr>
        <w:t xml:space="preserve"> </w:t>
      </w:r>
      <w:r w:rsidR="00C43380">
        <w:rPr>
          <w:sz w:val="28"/>
          <w:szCs w:val="28"/>
          <w:shd w:val="clear" w:color="auto" w:fill="FFFFFF"/>
        </w:rPr>
        <w:t>д</w:t>
      </w:r>
      <w:r w:rsidR="00C43380" w:rsidRPr="00881981">
        <w:rPr>
          <w:sz w:val="28"/>
          <w:szCs w:val="28"/>
        </w:rPr>
        <w:t>ля получения муниципальной услуги заявитель представляет</w:t>
      </w:r>
      <w:r w:rsidR="00C43380">
        <w:rPr>
          <w:sz w:val="28"/>
          <w:szCs w:val="28"/>
        </w:rPr>
        <w:t>:</w:t>
      </w:r>
    </w:p>
    <w:p w:rsidR="00596A96" w:rsidRDefault="00596A96" w:rsidP="00596A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981">
        <w:rPr>
          <w:sz w:val="28"/>
          <w:szCs w:val="28"/>
        </w:rPr>
        <w:t xml:space="preserve">1) </w:t>
      </w:r>
      <w:r w:rsidR="00094DD2">
        <w:rPr>
          <w:sz w:val="28"/>
          <w:szCs w:val="28"/>
        </w:rPr>
        <w:t>з</w:t>
      </w:r>
      <w:r w:rsidRPr="00881981">
        <w:rPr>
          <w:sz w:val="28"/>
          <w:szCs w:val="28"/>
        </w:rPr>
        <w:t xml:space="preserve">аявление о предоставлении муниципальной услуги по форме согласно </w:t>
      </w:r>
      <w:r w:rsidR="00204EBB">
        <w:rPr>
          <w:sz w:val="28"/>
          <w:szCs w:val="28"/>
        </w:rPr>
        <w:t>п</w:t>
      </w:r>
      <w:r w:rsidRPr="00881981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2</w:t>
      </w:r>
      <w:r w:rsidRPr="00881981">
        <w:rPr>
          <w:sz w:val="28"/>
          <w:szCs w:val="28"/>
        </w:rPr>
        <w:t xml:space="preserve"> к настояще</w:t>
      </w:r>
      <w:r w:rsidR="00C43380">
        <w:rPr>
          <w:sz w:val="28"/>
          <w:szCs w:val="28"/>
        </w:rPr>
        <w:t>му Административному регламенту.</w:t>
      </w:r>
    </w:p>
    <w:p w:rsidR="00094DD2" w:rsidRDefault="00094DD2" w:rsidP="00094DD2">
      <w:pPr>
        <w:tabs>
          <w:tab w:val="left" w:pos="1146"/>
        </w:tabs>
        <w:ind w:right="132"/>
        <w:jc w:val="both"/>
        <w:rPr>
          <w:sz w:val="28"/>
        </w:rPr>
      </w:pPr>
      <w:r>
        <w:rPr>
          <w:sz w:val="28"/>
        </w:rPr>
        <w:t xml:space="preserve">          2) </w:t>
      </w:r>
      <w:r w:rsidRPr="00630509">
        <w:rPr>
          <w:sz w:val="28"/>
        </w:rPr>
        <w:t>документ, удостоверяющ</w:t>
      </w:r>
      <w:r>
        <w:rPr>
          <w:sz w:val="28"/>
        </w:rPr>
        <w:t>ий</w:t>
      </w:r>
      <w:r w:rsidRPr="00630509">
        <w:rPr>
          <w:sz w:val="28"/>
        </w:rPr>
        <w:t xml:space="preserve"> личность </w:t>
      </w:r>
      <w:r>
        <w:rPr>
          <w:sz w:val="28"/>
        </w:rPr>
        <w:t>з</w:t>
      </w:r>
      <w:r w:rsidRPr="00630509">
        <w:rPr>
          <w:sz w:val="28"/>
        </w:rPr>
        <w:t xml:space="preserve">аявителя или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094DD2" w:rsidRPr="00630509" w:rsidRDefault="00094DD2" w:rsidP="00A041A5">
      <w:pPr>
        <w:tabs>
          <w:tab w:val="left" w:pos="1146"/>
        </w:tabs>
        <w:ind w:right="132" w:firstLine="147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94DD2" w:rsidRPr="00881981" w:rsidRDefault="00094DD2" w:rsidP="00094DD2">
      <w:pPr>
        <w:tabs>
          <w:tab w:val="left" w:pos="1146"/>
        </w:tabs>
        <w:ind w:right="130"/>
        <w:jc w:val="both"/>
        <w:rPr>
          <w:sz w:val="28"/>
          <w:szCs w:val="28"/>
        </w:rPr>
      </w:pPr>
      <w:r>
        <w:rPr>
          <w:sz w:val="28"/>
        </w:rPr>
        <w:t xml:space="preserve">          3) </w:t>
      </w: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094DD2" w:rsidRPr="00094DD2" w:rsidRDefault="00094DD2" w:rsidP="00094DD2">
      <w:pPr>
        <w:ind w:firstLine="709"/>
        <w:jc w:val="both"/>
        <w:rPr>
          <w:bCs/>
          <w:sz w:val="28"/>
          <w:szCs w:val="28"/>
        </w:rPr>
      </w:pPr>
      <w:r w:rsidRPr="00FF6799">
        <w:rPr>
          <w:sz w:val="28"/>
        </w:rPr>
        <w:t xml:space="preserve">При обращении посредством Единого портала </w:t>
      </w:r>
      <w:r>
        <w:rPr>
          <w:sz w:val="28"/>
        </w:rPr>
        <w:t>д</w:t>
      </w:r>
      <w:r w:rsidRPr="00881981">
        <w:rPr>
          <w:sz w:val="28"/>
          <w:szCs w:val="28"/>
        </w:rPr>
        <w:t>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</w:t>
      </w:r>
      <w:r>
        <w:rPr>
          <w:bCs/>
          <w:sz w:val="28"/>
          <w:szCs w:val="28"/>
        </w:rPr>
        <w:t>.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96A96" w:rsidRPr="00881981">
        <w:rPr>
          <w:sz w:val="28"/>
          <w:szCs w:val="28"/>
        </w:rPr>
        <w:t>) 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96A96" w:rsidRPr="00881981">
        <w:rPr>
          <w:sz w:val="28"/>
          <w:szCs w:val="28"/>
        </w:rPr>
        <w:t xml:space="preserve">) справка, подтверждающая факт установления инвалидности, выданная федеральным государственным учреждением медико-социальной экспертизы, в </w:t>
      </w:r>
      <w:r w:rsidR="00596A96" w:rsidRPr="00881981">
        <w:rPr>
          <w:sz w:val="28"/>
          <w:szCs w:val="28"/>
        </w:rPr>
        <w:lastRenderedPageBreak/>
        <w:t>случае 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5F0AD7" w:rsidRDefault="005F0AD7" w:rsidP="005F0AD7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DD2">
        <w:rPr>
          <w:sz w:val="28"/>
          <w:szCs w:val="28"/>
        </w:rPr>
        <w:t>6</w:t>
      </w:r>
      <w:r w:rsidR="00596A96" w:rsidRPr="00881981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596A96" w:rsidRPr="00881981">
        <w:rPr>
          <w:sz w:val="28"/>
          <w:szCs w:val="28"/>
        </w:rPr>
        <w:t>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596A96" w:rsidRPr="00881981">
        <w:rPr>
          <w:sz w:val="28"/>
          <w:szCs w:val="28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596A96" w:rsidRPr="00881981">
        <w:rPr>
          <w:sz w:val="28"/>
          <w:szCs w:val="28"/>
        </w:rPr>
        <w:t>) удостоверение вынужденного переселенца (для вынужденных переселенцев);</w:t>
      </w:r>
    </w:p>
    <w:p w:rsidR="00596A96" w:rsidRPr="00881981" w:rsidRDefault="00094DD2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596A96" w:rsidRPr="00881981">
        <w:rPr>
          <w:sz w:val="28"/>
          <w:szCs w:val="28"/>
        </w:rPr>
        <w:t>) удостоверение «Ветеран труда» (для ветеранов труда);</w:t>
      </w:r>
    </w:p>
    <w:p w:rsidR="00596A96" w:rsidRDefault="00596A96" w:rsidP="00596A9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81981">
        <w:rPr>
          <w:sz w:val="28"/>
          <w:szCs w:val="28"/>
        </w:rPr>
        <w:t>1</w:t>
      </w:r>
      <w:r w:rsidR="00094DD2">
        <w:rPr>
          <w:sz w:val="28"/>
          <w:szCs w:val="28"/>
        </w:rPr>
        <w:t>1</w:t>
      </w:r>
      <w:r w:rsidRPr="00881981">
        <w:rPr>
          <w:sz w:val="28"/>
          <w:szCs w:val="28"/>
        </w:rPr>
        <w:t>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(для ветеранов боевых действий).</w:t>
      </w:r>
    </w:p>
    <w:p w:rsidR="00C43380" w:rsidRPr="00C43380" w:rsidRDefault="009E2119" w:rsidP="00A041A5">
      <w:pPr>
        <w:pStyle w:val="ab"/>
        <w:spacing w:line="240" w:lineRule="auto"/>
        <w:ind w:firstLine="0"/>
        <w:contextualSpacing/>
      </w:pPr>
      <w:r>
        <w:t xml:space="preserve">          </w:t>
      </w:r>
      <w:r w:rsidR="00C43380" w:rsidRPr="00C43380">
        <w:t>2.6.3. В случае направления заявления посредством Единого портала, формирование заявления осуществляется</w:t>
      </w:r>
      <w:r w:rsidR="00C43380" w:rsidRPr="00C43380">
        <w:rPr>
          <w:spacing w:val="1"/>
        </w:rPr>
        <w:t xml:space="preserve"> </w:t>
      </w:r>
      <w:r w:rsidR="00C43380" w:rsidRPr="00C43380">
        <w:t>посредством</w:t>
      </w:r>
      <w:r w:rsidR="00C43380" w:rsidRPr="00C43380">
        <w:rPr>
          <w:spacing w:val="1"/>
        </w:rPr>
        <w:t xml:space="preserve"> </w:t>
      </w:r>
      <w:r w:rsidR="00C43380" w:rsidRPr="00C43380">
        <w:t>заполнения</w:t>
      </w:r>
      <w:r w:rsidR="00C43380" w:rsidRPr="00C43380">
        <w:rPr>
          <w:spacing w:val="1"/>
        </w:rPr>
        <w:t xml:space="preserve"> </w:t>
      </w:r>
      <w:r w:rsidR="00C43380" w:rsidRPr="00C43380">
        <w:t>интерактивной</w:t>
      </w:r>
      <w:r w:rsidR="00C43380" w:rsidRPr="00C43380">
        <w:rPr>
          <w:spacing w:val="1"/>
        </w:rPr>
        <w:t xml:space="preserve"> </w:t>
      </w:r>
      <w:r w:rsidR="00C43380" w:rsidRPr="00C43380">
        <w:t>формы</w:t>
      </w:r>
      <w:r w:rsidR="00C43380" w:rsidRPr="00C43380">
        <w:rPr>
          <w:spacing w:val="1"/>
        </w:rPr>
        <w:t xml:space="preserve"> </w:t>
      </w:r>
      <w:r w:rsidR="00C43380" w:rsidRPr="00C43380">
        <w:t>на</w:t>
      </w:r>
      <w:r w:rsidR="00C43380" w:rsidRPr="00C43380">
        <w:rPr>
          <w:spacing w:val="1"/>
        </w:rPr>
        <w:t xml:space="preserve"> </w:t>
      </w:r>
      <w:r w:rsidR="00C43380" w:rsidRPr="00C43380">
        <w:t>Едином портале без</w:t>
      </w:r>
      <w:r w:rsidR="00C43380" w:rsidRPr="00C43380">
        <w:rPr>
          <w:spacing w:val="1"/>
        </w:rPr>
        <w:t xml:space="preserve"> </w:t>
      </w:r>
      <w:r w:rsidR="00C43380" w:rsidRPr="00C43380">
        <w:t>необходимости</w:t>
      </w:r>
      <w:r w:rsidR="00C43380" w:rsidRPr="00C43380">
        <w:rPr>
          <w:spacing w:val="-3"/>
        </w:rPr>
        <w:t xml:space="preserve"> </w:t>
      </w:r>
      <w:r w:rsidR="00C43380" w:rsidRPr="00C43380">
        <w:t>дополнительной</w:t>
      </w:r>
      <w:r w:rsidR="00C43380" w:rsidRPr="00C43380">
        <w:rPr>
          <w:spacing w:val="-4"/>
        </w:rPr>
        <w:t xml:space="preserve"> </w:t>
      </w:r>
      <w:r w:rsidR="00C43380" w:rsidRPr="00C43380">
        <w:t>подачи</w:t>
      </w:r>
      <w:r w:rsidR="00C43380" w:rsidRPr="00C43380">
        <w:rPr>
          <w:spacing w:val="-3"/>
        </w:rPr>
        <w:t xml:space="preserve"> </w:t>
      </w:r>
      <w:r w:rsidR="00C43380" w:rsidRPr="00C43380">
        <w:t>заявления</w:t>
      </w:r>
      <w:r w:rsidR="00C43380" w:rsidRPr="00C43380">
        <w:rPr>
          <w:spacing w:val="-1"/>
        </w:rPr>
        <w:t xml:space="preserve"> </w:t>
      </w:r>
      <w:r w:rsidR="00C43380" w:rsidRPr="00C43380">
        <w:t>в</w:t>
      </w:r>
      <w:r w:rsidR="00C43380" w:rsidRPr="00C43380">
        <w:rPr>
          <w:spacing w:val="-3"/>
        </w:rPr>
        <w:t xml:space="preserve"> </w:t>
      </w:r>
      <w:r w:rsidR="00C43380" w:rsidRPr="00C43380">
        <w:t>какой - либо иной</w:t>
      </w:r>
      <w:r w:rsidR="00C43380" w:rsidRPr="00C43380">
        <w:rPr>
          <w:spacing w:val="-1"/>
        </w:rPr>
        <w:t xml:space="preserve"> </w:t>
      </w:r>
      <w:r w:rsidR="00C43380" w:rsidRPr="00C43380">
        <w:t xml:space="preserve">форме. 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19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C43380">
        <w:rPr>
          <w:rFonts w:ascii="Times New Roman" w:hAnsi="Times New Roman" w:cs="Times New Roman"/>
          <w:sz w:val="28"/>
          <w:szCs w:val="28"/>
        </w:rPr>
        <w:t>4</w:t>
      </w:r>
      <w:r w:rsidRPr="00881981"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E071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6.1.</w:t>
      </w:r>
      <w:r w:rsidRPr="001E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2.6.</w:t>
      </w:r>
      <w:r w:rsidR="00C433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071B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7C2AD4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596A96" w:rsidRPr="007C2AD4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596A96" w:rsidRPr="00F83736" w:rsidRDefault="00596A96" w:rsidP="0059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36">
        <w:rPr>
          <w:rFonts w:ascii="Times New Roman" w:hAnsi="Times New Roman" w:cs="Times New Roman"/>
          <w:sz w:val="28"/>
          <w:szCs w:val="28"/>
        </w:rPr>
        <w:t xml:space="preserve">  2) посредством почтового отправления на бумажном носителе;</w:t>
      </w:r>
    </w:p>
    <w:p w:rsidR="00596A96" w:rsidRPr="002F63D1" w:rsidRDefault="00596A96" w:rsidP="00596A96">
      <w:pPr>
        <w:ind w:right="166" w:firstLine="567"/>
        <w:jc w:val="both"/>
        <w:rPr>
          <w:sz w:val="28"/>
        </w:rPr>
      </w:pPr>
      <w:r w:rsidRPr="00F83736">
        <w:rPr>
          <w:sz w:val="28"/>
          <w:szCs w:val="28"/>
        </w:rPr>
        <w:t xml:space="preserve">  3) в форме электронного документа путем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заполнения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формы</w:t>
      </w:r>
      <w:r w:rsidRPr="00F83736">
        <w:rPr>
          <w:spacing w:val="-6"/>
          <w:sz w:val="28"/>
          <w:szCs w:val="28"/>
        </w:rPr>
        <w:t xml:space="preserve"> </w:t>
      </w:r>
      <w:r w:rsidRPr="00F83736">
        <w:rPr>
          <w:sz w:val="28"/>
          <w:szCs w:val="28"/>
        </w:rPr>
        <w:t>заявления</w:t>
      </w:r>
      <w:r w:rsidRPr="00F83736">
        <w:rPr>
          <w:spacing w:val="-8"/>
          <w:sz w:val="28"/>
          <w:szCs w:val="28"/>
        </w:rPr>
        <w:t xml:space="preserve"> </w:t>
      </w:r>
      <w:r w:rsidRPr="00F83736">
        <w:rPr>
          <w:sz w:val="28"/>
          <w:szCs w:val="28"/>
        </w:rPr>
        <w:t>через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>личный</w:t>
      </w:r>
      <w:r w:rsidRPr="00F83736">
        <w:rPr>
          <w:spacing w:val="-7"/>
          <w:sz w:val="28"/>
          <w:szCs w:val="28"/>
        </w:rPr>
        <w:t xml:space="preserve"> </w:t>
      </w:r>
      <w:r w:rsidRPr="00F83736">
        <w:rPr>
          <w:sz w:val="28"/>
          <w:szCs w:val="28"/>
        </w:rPr>
        <w:t xml:space="preserve">кабинет на </w:t>
      </w:r>
      <w:r w:rsidRPr="00F83736">
        <w:rPr>
          <w:sz w:val="28"/>
        </w:rPr>
        <w:t>Едином портале.</w:t>
      </w:r>
    </w:p>
    <w:p w:rsidR="00127FFB" w:rsidRDefault="00127FFB" w:rsidP="006F343B">
      <w:pPr>
        <w:ind w:right="166"/>
        <w:jc w:val="both"/>
      </w:pPr>
      <w:bookmarkStart w:id="1" w:name="P167"/>
      <w:bookmarkEnd w:id="1"/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8551AD" w:rsidRDefault="008551AD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5601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11B4">
        <w:rPr>
          <w:sz w:val="28"/>
          <w:szCs w:val="28"/>
        </w:rPr>
        <w:t xml:space="preserve"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  <w:r w:rsidRPr="003C11B4">
        <w:rPr>
          <w:sz w:val="28"/>
          <w:szCs w:val="28"/>
        </w:rPr>
        <w:lastRenderedPageBreak/>
        <w:t>и которые заявитель вправе представить по собственной инициативе, входят</w:t>
      </w:r>
      <w:r w:rsidRPr="0056019A">
        <w:rPr>
          <w:sz w:val="28"/>
          <w:szCs w:val="28"/>
        </w:rPr>
        <w:t>:</w:t>
      </w:r>
    </w:p>
    <w:p w:rsidR="00561900" w:rsidRDefault="000D213C" w:rsidP="008551AD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61900" w:rsidRPr="00A541AB">
        <w:rPr>
          <w:sz w:val="28"/>
          <w:szCs w:val="28"/>
        </w:rPr>
        <w:t xml:space="preserve"> </w:t>
      </w:r>
      <w:r w:rsidR="00884005" w:rsidRPr="005C32E2">
        <w:rPr>
          <w:color w:val="000000" w:themeColor="text1"/>
          <w:sz w:val="28"/>
          <w:szCs w:val="28"/>
        </w:rPr>
        <w:t xml:space="preserve">сведения </w:t>
      </w:r>
      <w:r w:rsidR="001E4F84" w:rsidRPr="005C32E2">
        <w:rPr>
          <w:color w:val="000000" w:themeColor="text1"/>
          <w:sz w:val="28"/>
          <w:szCs w:val="28"/>
          <w:shd w:val="clear" w:color="auto" w:fill="FFFFFF"/>
        </w:rPr>
        <w:t xml:space="preserve">из ЕГРН </w:t>
      </w:r>
      <w:r w:rsidR="00561900" w:rsidRPr="001E4F84">
        <w:rPr>
          <w:sz w:val="28"/>
          <w:szCs w:val="28"/>
          <w:shd w:val="clear" w:color="auto" w:fill="FFFFFF"/>
        </w:rPr>
        <w:t>о</w:t>
      </w:r>
      <w:r w:rsidR="00561900" w:rsidRPr="00A541AB">
        <w:rPr>
          <w:sz w:val="28"/>
          <w:szCs w:val="28"/>
          <w:shd w:val="clear" w:color="auto" w:fill="FFFFFF"/>
        </w:rPr>
        <w:t xml:space="preserve"> земельных участках, предоставленных в собственность или аренду гражданину, и о правоус</w:t>
      </w:r>
      <w:r w:rsidR="00561900">
        <w:rPr>
          <w:sz w:val="28"/>
          <w:szCs w:val="28"/>
          <w:shd w:val="clear" w:color="auto" w:fill="FFFFFF"/>
        </w:rPr>
        <w:t>танавливающих документах на них;</w:t>
      </w:r>
    </w:p>
    <w:p w:rsidR="008551AD" w:rsidRPr="00561900" w:rsidRDefault="000D213C" w:rsidP="000D21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="008551AD" w:rsidRPr="00DC524B">
        <w:rPr>
          <w:sz w:val="28"/>
          <w:szCs w:val="28"/>
        </w:rPr>
        <w:t xml:space="preserve"> </w:t>
      </w:r>
      <w:r w:rsidR="008551AD" w:rsidRPr="00DC524B">
        <w:rPr>
          <w:sz w:val="28"/>
          <w:szCs w:val="28"/>
          <w:shd w:val="clear" w:color="auto" w:fill="FFFFFF"/>
        </w:rPr>
        <w:t>сведения об инвалидности соответственно гражданина, ребенка, содержащиеся в федеральном реестре инвалидов (для инвалидов, родителей, имеющих ребенка-инвалида);</w:t>
      </w:r>
    </w:p>
    <w:p w:rsidR="00561900" w:rsidRDefault="00561900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0D213C">
        <w:rPr>
          <w:rFonts w:eastAsiaTheme="minorHAnsi"/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 w:rsidR="00027F26">
        <w:rPr>
          <w:rFonts w:eastAsiaTheme="minorHAnsi"/>
          <w:sz w:val="28"/>
          <w:szCs w:val="28"/>
        </w:rPr>
        <w:t>анами иностранного государства);</w:t>
      </w:r>
    </w:p>
    <w:p w:rsidR="00027F26" w:rsidRPr="00561900" w:rsidRDefault="00027F26" w:rsidP="0056190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="000D213C">
        <w:rPr>
          <w:rFonts w:eastAsiaTheme="minorHAnsi"/>
          <w:sz w:val="28"/>
          <w:szCs w:val="28"/>
        </w:rPr>
        <w:t xml:space="preserve"> 4)</w:t>
      </w:r>
      <w:r>
        <w:rPr>
          <w:rFonts w:eastAsiaTheme="minorHAnsi"/>
          <w:sz w:val="28"/>
          <w:szCs w:val="28"/>
        </w:rPr>
        <w:t xml:space="preserve"> основная информация о трудовой деятельности и трудовом стаже (за периоды после 1 января 2020 года)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области).</w:t>
      </w:r>
    </w:p>
    <w:p w:rsidR="008551AD" w:rsidRPr="00A541AB" w:rsidRDefault="008551AD" w:rsidP="008551AD">
      <w:pPr>
        <w:pStyle w:val="a3"/>
        <w:ind w:firstLine="720"/>
      </w:pPr>
      <w:r w:rsidRPr="00A541AB">
        <w:t xml:space="preserve">2.7.2. </w:t>
      </w:r>
      <w:bookmarkStart w:id="2" w:name="_Hlk106724077"/>
      <w:r w:rsidRPr="00A541AB">
        <w:t>При предоставлении муниципальной услуги запрещается требовать от заявителя:</w:t>
      </w:r>
    </w:p>
    <w:p w:rsidR="008551AD" w:rsidRPr="00A541AB" w:rsidRDefault="008551AD" w:rsidP="004F03EE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right="-1" w:firstLine="851"/>
        <w:rPr>
          <w:sz w:val="28"/>
        </w:rPr>
      </w:pPr>
      <w:r w:rsidRPr="00A541AB">
        <w:rPr>
          <w:sz w:val="28"/>
        </w:rPr>
        <w:t>представления документов и информации или осуществления действий,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представление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или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осуществление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предусмотрено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правовыми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актами,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регулирующими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отношения,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возникающие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связи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услуги.</w:t>
      </w:r>
    </w:p>
    <w:p w:rsidR="008551AD" w:rsidRPr="00A541AB" w:rsidRDefault="008551AD" w:rsidP="004F03EE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347"/>
        </w:tabs>
        <w:ind w:left="0" w:right="-1" w:firstLine="851"/>
        <w:rPr>
          <w:sz w:val="28"/>
          <w:szCs w:val="28"/>
        </w:rPr>
      </w:pPr>
      <w:r w:rsidRPr="00A541AB">
        <w:rPr>
          <w:sz w:val="28"/>
        </w:rPr>
        <w:t>представления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которые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соответствии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Руднянский район</w:t>
      </w:r>
      <w:r w:rsidRPr="00A541AB">
        <w:rPr>
          <w:i/>
          <w:sz w:val="28"/>
        </w:rPr>
        <w:t xml:space="preserve"> </w:t>
      </w:r>
      <w:r w:rsidRPr="00A541AB">
        <w:rPr>
          <w:sz w:val="28"/>
        </w:rPr>
        <w:t>находятся в распоряжении органов,</w:t>
      </w:r>
      <w:r w:rsidRPr="00A541AB">
        <w:rPr>
          <w:spacing w:val="-67"/>
          <w:sz w:val="28"/>
        </w:rPr>
        <w:t xml:space="preserve"> </w:t>
      </w:r>
      <w:r w:rsidRPr="00A541AB">
        <w:rPr>
          <w:sz w:val="28"/>
        </w:rPr>
        <w:t>предоставляющих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муниципальную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услугу,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подведомственных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государственным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органам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местного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самоуправления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организаций,</w:t>
      </w:r>
      <w:r w:rsidRPr="00A541AB">
        <w:rPr>
          <w:spacing w:val="-67"/>
          <w:sz w:val="28"/>
        </w:rPr>
        <w:t xml:space="preserve"> </w:t>
      </w:r>
      <w:r w:rsidRPr="00A541AB">
        <w:rPr>
          <w:spacing w:val="-1"/>
          <w:sz w:val="28"/>
        </w:rPr>
        <w:t>участвующих</w:t>
      </w:r>
      <w:r w:rsidRPr="00A541AB">
        <w:rPr>
          <w:spacing w:val="-16"/>
          <w:sz w:val="28"/>
        </w:rPr>
        <w:t xml:space="preserve"> </w:t>
      </w:r>
      <w:r w:rsidRPr="00A541AB">
        <w:rPr>
          <w:spacing w:val="-1"/>
          <w:sz w:val="28"/>
        </w:rPr>
        <w:t>в</w:t>
      </w:r>
      <w:r w:rsidRPr="00A541AB">
        <w:rPr>
          <w:spacing w:val="-17"/>
          <w:sz w:val="28"/>
        </w:rPr>
        <w:t xml:space="preserve"> </w:t>
      </w:r>
      <w:r w:rsidRPr="00A541AB">
        <w:rPr>
          <w:spacing w:val="-1"/>
          <w:sz w:val="28"/>
        </w:rPr>
        <w:t>предоставлении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муниципальных</w:t>
      </w:r>
      <w:r w:rsidRPr="00A541AB">
        <w:rPr>
          <w:spacing w:val="-16"/>
          <w:sz w:val="28"/>
        </w:rPr>
        <w:t xml:space="preserve"> </w:t>
      </w:r>
      <w:r w:rsidRPr="00A541AB">
        <w:rPr>
          <w:sz w:val="28"/>
        </w:rPr>
        <w:t>услуг,</w:t>
      </w:r>
      <w:r w:rsidRPr="00A541AB">
        <w:rPr>
          <w:spacing w:val="-15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-18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7"/>
          <w:sz w:val="28"/>
        </w:rPr>
        <w:t xml:space="preserve"> </w:t>
      </w:r>
      <w:r w:rsidRPr="00A541AB">
        <w:rPr>
          <w:sz w:val="28"/>
        </w:rPr>
        <w:t>документов,</w:t>
      </w:r>
      <w:r w:rsidRPr="00A541AB">
        <w:rPr>
          <w:spacing w:val="-68"/>
          <w:sz w:val="28"/>
        </w:rPr>
        <w:t xml:space="preserve"> </w:t>
      </w:r>
      <w:r w:rsidRPr="00A541AB">
        <w:rPr>
          <w:sz w:val="28"/>
        </w:rPr>
        <w:t>указанных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части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6</w:t>
      </w:r>
      <w:r w:rsidRPr="00A541AB">
        <w:rPr>
          <w:spacing w:val="4"/>
          <w:sz w:val="28"/>
        </w:rPr>
        <w:t xml:space="preserve"> </w:t>
      </w:r>
      <w:r w:rsidRPr="00A541AB">
        <w:rPr>
          <w:sz w:val="28"/>
        </w:rPr>
        <w:t>статьи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7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Федерального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закона</w:t>
      </w:r>
      <w:r w:rsidRPr="00A541AB">
        <w:rPr>
          <w:spacing w:val="5"/>
          <w:sz w:val="28"/>
        </w:rPr>
        <w:t xml:space="preserve"> </w:t>
      </w:r>
      <w:r w:rsidRPr="00A541AB">
        <w:rPr>
          <w:sz w:val="28"/>
        </w:rPr>
        <w:t>от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>27.07.2010</w:t>
      </w:r>
      <w:r w:rsidRPr="00A541AB">
        <w:rPr>
          <w:spacing w:val="7"/>
          <w:sz w:val="28"/>
        </w:rPr>
        <w:t xml:space="preserve"> </w:t>
      </w:r>
      <w:r w:rsidRPr="00A541AB">
        <w:rPr>
          <w:sz w:val="28"/>
        </w:rPr>
        <w:t>№</w:t>
      </w:r>
      <w:r w:rsidRPr="00A541AB">
        <w:rPr>
          <w:spacing w:val="6"/>
          <w:sz w:val="28"/>
        </w:rPr>
        <w:t xml:space="preserve"> </w:t>
      </w:r>
      <w:r w:rsidRPr="00A541AB">
        <w:rPr>
          <w:sz w:val="28"/>
        </w:rPr>
        <w:t xml:space="preserve">210-ФЗ </w:t>
      </w:r>
      <w:r w:rsidRPr="00A541AB">
        <w:rPr>
          <w:sz w:val="28"/>
          <w:szCs w:val="28"/>
        </w:rPr>
        <w:t>«Об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организации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предоставления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государственных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и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муниципальных</w:t>
      </w:r>
      <w:r w:rsidRPr="00A541AB">
        <w:rPr>
          <w:spacing w:val="70"/>
          <w:sz w:val="28"/>
          <w:szCs w:val="28"/>
        </w:rPr>
        <w:t xml:space="preserve"> </w:t>
      </w:r>
      <w:r w:rsidRPr="00A541AB">
        <w:rPr>
          <w:sz w:val="28"/>
          <w:szCs w:val="28"/>
        </w:rPr>
        <w:t>услуг»</w:t>
      </w:r>
      <w:r w:rsidRPr="00A541AB">
        <w:rPr>
          <w:spacing w:val="1"/>
          <w:sz w:val="28"/>
          <w:szCs w:val="28"/>
        </w:rPr>
        <w:t xml:space="preserve"> </w:t>
      </w:r>
      <w:r w:rsidRPr="00A541AB">
        <w:rPr>
          <w:sz w:val="28"/>
          <w:szCs w:val="28"/>
        </w:rPr>
        <w:t>(далее</w:t>
      </w:r>
      <w:r w:rsidRPr="00A541AB">
        <w:rPr>
          <w:spacing w:val="-5"/>
          <w:sz w:val="28"/>
          <w:szCs w:val="28"/>
        </w:rPr>
        <w:t xml:space="preserve"> </w:t>
      </w:r>
      <w:r w:rsidRPr="00A541AB">
        <w:rPr>
          <w:sz w:val="28"/>
          <w:szCs w:val="28"/>
        </w:rPr>
        <w:t>– Федеральный закон №</w:t>
      </w:r>
      <w:r w:rsidRPr="00A541AB">
        <w:rPr>
          <w:spacing w:val="-3"/>
          <w:sz w:val="28"/>
          <w:szCs w:val="28"/>
        </w:rPr>
        <w:t xml:space="preserve"> </w:t>
      </w:r>
      <w:r w:rsidRPr="00A541AB">
        <w:rPr>
          <w:sz w:val="28"/>
          <w:szCs w:val="28"/>
        </w:rPr>
        <w:t>210-ФЗ).</w:t>
      </w:r>
    </w:p>
    <w:p w:rsidR="008551AD" w:rsidRPr="00A541AB" w:rsidRDefault="008551AD" w:rsidP="004F03EE">
      <w:pPr>
        <w:pStyle w:val="a5"/>
        <w:numPr>
          <w:ilvl w:val="0"/>
          <w:numId w:val="7"/>
        </w:numPr>
        <w:tabs>
          <w:tab w:val="left" w:pos="993"/>
          <w:tab w:val="left" w:pos="1134"/>
          <w:tab w:val="left" w:pos="1479"/>
        </w:tabs>
        <w:spacing w:before="1"/>
        <w:ind w:left="0" w:right="-1" w:firstLine="851"/>
        <w:rPr>
          <w:sz w:val="28"/>
        </w:rPr>
      </w:pPr>
      <w:r>
        <w:rPr>
          <w:sz w:val="28"/>
        </w:rPr>
        <w:t>п</w:t>
      </w:r>
      <w:r w:rsidRPr="00A541AB">
        <w:rPr>
          <w:sz w:val="28"/>
        </w:rPr>
        <w:t>редставления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информации,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отсутствие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(или)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недостоверность которых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не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указывались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первоначальном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отказе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приеме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документов, необходимых для предоставления 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либо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в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предоставлении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муниципальной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услуги,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за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исключением</w:t>
      </w:r>
      <w:r w:rsidRPr="00A541AB">
        <w:rPr>
          <w:spacing w:val="-1"/>
          <w:sz w:val="28"/>
        </w:rPr>
        <w:t xml:space="preserve"> </w:t>
      </w:r>
      <w:r w:rsidRPr="00A541AB">
        <w:rPr>
          <w:sz w:val="28"/>
        </w:rPr>
        <w:t>следующих</w:t>
      </w:r>
      <w:r w:rsidRPr="00A541AB">
        <w:rPr>
          <w:spacing w:val="1"/>
          <w:sz w:val="28"/>
        </w:rPr>
        <w:t xml:space="preserve"> </w:t>
      </w:r>
      <w:r w:rsidRPr="00A541AB">
        <w:rPr>
          <w:sz w:val="28"/>
        </w:rPr>
        <w:t>случаев:</w:t>
      </w:r>
    </w:p>
    <w:p w:rsidR="008551AD" w:rsidRDefault="00FB3EC9" w:rsidP="004F03EE">
      <w:pPr>
        <w:pStyle w:val="a3"/>
        <w:tabs>
          <w:tab w:val="left" w:pos="993"/>
          <w:tab w:val="left" w:pos="1134"/>
        </w:tabs>
        <w:ind w:right="-1" w:firstLine="851"/>
      </w:pPr>
      <w:r>
        <w:t>-</w:t>
      </w:r>
      <w:r w:rsidR="00A75ACB"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требований</w:t>
      </w:r>
      <w:r w:rsidR="008551AD">
        <w:rPr>
          <w:spacing w:val="1"/>
        </w:rPr>
        <w:t xml:space="preserve"> </w:t>
      </w:r>
      <w:r w:rsidR="008551AD">
        <w:t>нормативных</w:t>
      </w:r>
      <w:r w:rsidR="008551AD">
        <w:rPr>
          <w:spacing w:val="1"/>
        </w:rPr>
        <w:t xml:space="preserve"> </w:t>
      </w:r>
      <w:r w:rsidR="008551AD">
        <w:t>правовых</w:t>
      </w:r>
      <w:r w:rsidR="008551AD">
        <w:rPr>
          <w:spacing w:val="1"/>
        </w:rPr>
        <w:t xml:space="preserve"> </w:t>
      </w:r>
      <w:r w:rsidR="008551AD">
        <w:t>актов,</w:t>
      </w:r>
      <w:r w:rsidR="008551AD">
        <w:rPr>
          <w:spacing w:val="1"/>
        </w:rPr>
        <w:t xml:space="preserve"> </w:t>
      </w:r>
      <w:r w:rsidR="008551AD">
        <w:t>касающихся</w:t>
      </w:r>
      <w:r w:rsidR="008551AD">
        <w:rPr>
          <w:spacing w:val="1"/>
        </w:rPr>
        <w:t xml:space="preserve"> </w:t>
      </w:r>
      <w:r w:rsidR="008551AD">
        <w:t>предоставления муниципальной услуги, после первоначальной</w:t>
      </w:r>
      <w:r w:rsidR="008551AD">
        <w:rPr>
          <w:spacing w:val="1"/>
        </w:rPr>
        <w:t xml:space="preserve"> </w:t>
      </w:r>
      <w:r w:rsidR="008551AD">
        <w:t>подачи</w:t>
      </w:r>
      <w:r w:rsidR="008551AD">
        <w:rPr>
          <w:spacing w:val="-3"/>
        </w:rPr>
        <w:t xml:space="preserve"> </w:t>
      </w:r>
      <w:r w:rsidR="008551AD">
        <w:t>заявления</w:t>
      </w:r>
      <w:r w:rsidR="008551AD">
        <w:rPr>
          <w:spacing w:val="-2"/>
        </w:rPr>
        <w:t xml:space="preserve"> </w:t>
      </w:r>
      <w:r w:rsidR="008551AD">
        <w:t>о</w:t>
      </w:r>
      <w:r w:rsidR="008551AD">
        <w:rPr>
          <w:spacing w:val="-5"/>
        </w:rPr>
        <w:t xml:space="preserve"> </w:t>
      </w:r>
      <w:r w:rsidR="008551AD">
        <w:t>предоставлении</w:t>
      </w:r>
      <w:r w:rsidR="008551AD">
        <w:rPr>
          <w:spacing w:val="-2"/>
        </w:rPr>
        <w:t xml:space="preserve"> </w:t>
      </w:r>
      <w:r w:rsidR="008551AD">
        <w:t>муниципальной</w:t>
      </w:r>
      <w:r w:rsidR="008551AD">
        <w:rPr>
          <w:spacing w:val="-2"/>
        </w:rPr>
        <w:t xml:space="preserve"> </w:t>
      </w:r>
      <w:r w:rsidR="008551AD">
        <w:t>услуги;</w:t>
      </w:r>
    </w:p>
    <w:p w:rsidR="008551AD" w:rsidRDefault="00FB3EC9" w:rsidP="004F03EE">
      <w:pPr>
        <w:pStyle w:val="a3"/>
        <w:ind w:right="-1" w:firstLine="851"/>
      </w:pPr>
      <w:r>
        <w:t>-</w:t>
      </w:r>
      <w:r w:rsidR="008551AD">
        <w:t xml:space="preserve"> наличие</w:t>
      </w:r>
      <w:r w:rsidR="008551AD">
        <w:rPr>
          <w:spacing w:val="1"/>
        </w:rPr>
        <w:t xml:space="preserve"> </w:t>
      </w:r>
      <w:r w:rsidR="008551AD">
        <w:t>ошибок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заявлении</w:t>
      </w:r>
      <w:r w:rsidR="008551AD">
        <w:rPr>
          <w:spacing w:val="1"/>
        </w:rPr>
        <w:t xml:space="preserve"> </w:t>
      </w:r>
      <w:r w:rsidR="008551AD">
        <w:t>о</w:t>
      </w:r>
      <w:r w:rsidR="008551AD">
        <w:rPr>
          <w:spacing w:val="1"/>
        </w:rPr>
        <w:t xml:space="preserve"> </w:t>
      </w:r>
      <w:r w:rsidR="008551AD">
        <w:t>предоставлении</w:t>
      </w:r>
      <w:r w:rsidR="008551AD">
        <w:rPr>
          <w:spacing w:val="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документах,</w:t>
      </w:r>
      <w:r w:rsidR="008551AD">
        <w:rPr>
          <w:spacing w:val="1"/>
        </w:rPr>
        <w:t xml:space="preserve"> </w:t>
      </w:r>
      <w:r w:rsidR="008551AD">
        <w:t>поданных</w:t>
      </w:r>
      <w:r w:rsidR="008551AD">
        <w:rPr>
          <w:spacing w:val="1"/>
        </w:rPr>
        <w:t xml:space="preserve"> </w:t>
      </w:r>
      <w:r w:rsidR="008551AD">
        <w:t>заявителем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</w:t>
      </w:r>
      <w:r w:rsidR="008551AD">
        <w:rPr>
          <w:spacing w:val="-2"/>
        </w:rPr>
        <w:t xml:space="preserve"> </w:t>
      </w:r>
      <w:r w:rsidR="008551AD">
        <w:t>либо в</w:t>
      </w:r>
      <w:r w:rsidR="008551AD">
        <w:rPr>
          <w:spacing w:val="-4"/>
        </w:rPr>
        <w:t xml:space="preserve"> </w:t>
      </w:r>
      <w:r w:rsidR="008551AD">
        <w:t>предоставлении</w:t>
      </w:r>
      <w:r w:rsidR="008551AD">
        <w:rPr>
          <w:spacing w:val="-1"/>
        </w:rPr>
        <w:t xml:space="preserve"> </w:t>
      </w:r>
      <w:r w:rsidR="008551AD">
        <w:t>муниципальной</w:t>
      </w:r>
      <w:r w:rsidR="008551AD">
        <w:rPr>
          <w:spacing w:val="1"/>
        </w:rPr>
        <w:t xml:space="preserve"> </w:t>
      </w:r>
      <w:r w:rsidR="008551AD">
        <w:t>услуги</w:t>
      </w:r>
      <w:r w:rsidR="008551AD">
        <w:rPr>
          <w:spacing w:val="1"/>
        </w:rPr>
        <w:t xml:space="preserve"> </w:t>
      </w:r>
      <w:r w:rsidR="008551AD">
        <w:t>и</w:t>
      </w:r>
      <w:r w:rsidR="008551AD">
        <w:rPr>
          <w:spacing w:val="1"/>
        </w:rPr>
        <w:t xml:space="preserve"> </w:t>
      </w:r>
      <w:r w:rsidR="008551AD">
        <w:t>не</w:t>
      </w:r>
      <w:r w:rsidR="008551AD">
        <w:rPr>
          <w:spacing w:val="1"/>
        </w:rPr>
        <w:t xml:space="preserve"> </w:t>
      </w:r>
      <w:r w:rsidR="008551AD">
        <w:t>включенных</w:t>
      </w:r>
      <w:r w:rsidR="008551AD">
        <w:rPr>
          <w:spacing w:val="1"/>
        </w:rPr>
        <w:t xml:space="preserve"> </w:t>
      </w:r>
      <w:r w:rsidR="008551AD">
        <w:t>в</w:t>
      </w:r>
      <w:r w:rsidR="008551AD">
        <w:rPr>
          <w:spacing w:val="1"/>
        </w:rPr>
        <w:t xml:space="preserve"> </w:t>
      </w:r>
      <w:r w:rsidR="008551AD">
        <w:t>представленный</w:t>
      </w:r>
      <w:r w:rsidR="008551AD">
        <w:rPr>
          <w:spacing w:val="1"/>
        </w:rPr>
        <w:t xml:space="preserve"> </w:t>
      </w:r>
      <w:r w:rsidR="008551AD">
        <w:t>ранее</w:t>
      </w:r>
      <w:r w:rsidR="008551AD">
        <w:rPr>
          <w:spacing w:val="1"/>
        </w:rPr>
        <w:t xml:space="preserve"> </w:t>
      </w:r>
      <w:r w:rsidR="008551AD">
        <w:t>комплект</w:t>
      </w:r>
      <w:r w:rsidR="008551AD">
        <w:rPr>
          <w:spacing w:val="1"/>
        </w:rPr>
        <w:t xml:space="preserve"> </w:t>
      </w:r>
      <w:r w:rsidR="008551AD">
        <w:t>документов;</w:t>
      </w:r>
    </w:p>
    <w:p w:rsidR="008551AD" w:rsidRDefault="00FB3EC9" w:rsidP="004F03EE">
      <w:pPr>
        <w:pStyle w:val="a3"/>
        <w:ind w:right="-1" w:firstLine="851"/>
      </w:pPr>
      <w:r>
        <w:t>-</w:t>
      </w:r>
      <w:r w:rsidR="008551AD">
        <w:t xml:space="preserve"> истечение</w:t>
      </w:r>
      <w:r w:rsidR="008551AD">
        <w:rPr>
          <w:spacing w:val="1"/>
        </w:rPr>
        <w:t xml:space="preserve"> </w:t>
      </w:r>
      <w:r w:rsidR="008551AD">
        <w:t>срока</w:t>
      </w:r>
      <w:r w:rsidR="008551AD">
        <w:rPr>
          <w:spacing w:val="1"/>
        </w:rPr>
        <w:t xml:space="preserve"> </w:t>
      </w:r>
      <w:r w:rsidR="008551AD">
        <w:t>действия</w:t>
      </w:r>
      <w:r w:rsidR="008551AD">
        <w:rPr>
          <w:spacing w:val="1"/>
        </w:rPr>
        <w:t xml:space="preserve"> </w:t>
      </w:r>
      <w:r w:rsidR="008551AD">
        <w:t>документов</w:t>
      </w:r>
      <w:r w:rsidR="008551AD">
        <w:rPr>
          <w:spacing w:val="1"/>
        </w:rPr>
        <w:t xml:space="preserve"> </w:t>
      </w:r>
      <w:r w:rsidR="008551AD">
        <w:t>или</w:t>
      </w:r>
      <w:r w:rsidR="008551AD">
        <w:rPr>
          <w:spacing w:val="1"/>
        </w:rPr>
        <w:t xml:space="preserve"> </w:t>
      </w:r>
      <w:r w:rsidR="008551AD">
        <w:t>изменение</w:t>
      </w:r>
      <w:r w:rsidR="008551AD">
        <w:rPr>
          <w:spacing w:val="1"/>
        </w:rPr>
        <w:t xml:space="preserve"> </w:t>
      </w:r>
      <w:r w:rsidR="008551AD">
        <w:t>информации</w:t>
      </w:r>
      <w:r w:rsidR="008551AD">
        <w:rPr>
          <w:spacing w:val="1"/>
        </w:rPr>
        <w:t xml:space="preserve"> </w:t>
      </w:r>
      <w:r w:rsidR="008551AD">
        <w:t>после</w:t>
      </w:r>
      <w:r w:rsidR="008551AD">
        <w:rPr>
          <w:spacing w:val="1"/>
        </w:rPr>
        <w:t xml:space="preserve"> </w:t>
      </w:r>
      <w:r w:rsidR="008551AD">
        <w:lastRenderedPageBreak/>
        <w:t>первоначального отказа в приеме документов, необходимых для предоставления</w:t>
      </w:r>
      <w:r w:rsidR="008551AD">
        <w:rPr>
          <w:spacing w:val="1"/>
        </w:rPr>
        <w:t xml:space="preserve"> </w:t>
      </w:r>
      <w:r w:rsidR="008551AD">
        <w:t>муниципальной услуги, либо в предоставлении муниципальной</w:t>
      </w:r>
      <w:r w:rsidR="008551AD">
        <w:rPr>
          <w:spacing w:val="-1"/>
        </w:rPr>
        <w:t xml:space="preserve"> </w:t>
      </w:r>
      <w:r w:rsidR="008551AD">
        <w:t>услуги;</w:t>
      </w:r>
    </w:p>
    <w:p w:rsidR="008551AD" w:rsidRDefault="008551AD" w:rsidP="008551AD">
      <w:pPr>
        <w:pStyle w:val="a3"/>
      </w:pPr>
      <w:r>
        <w:t xml:space="preserve">         </w:t>
      </w:r>
      <w:r w:rsidR="00FB3EC9">
        <w:t xml:space="preserve">   -</w:t>
      </w:r>
      <w: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8551AD" w:rsidRDefault="008551AD" w:rsidP="008551AD">
      <w:pPr>
        <w:pStyle w:val="a3"/>
      </w:pPr>
    </w:p>
    <w:bookmarkEnd w:id="2"/>
    <w:p w:rsidR="00E410F3" w:rsidRPr="007512D4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12D4">
        <w:rPr>
          <w:rFonts w:ascii="Times New Roman" w:hAnsi="Times New Roman" w:cs="Times New Roman"/>
          <w:b/>
          <w:bCs/>
          <w:sz w:val="28"/>
          <w:szCs w:val="28"/>
        </w:rPr>
        <w:t>.8. Исчерпывающий перечень оснований для отказа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:rsidR="00E410F3" w:rsidRPr="007512D4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2D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7512D4" w:rsidRDefault="00E410F3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512D4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7512D4">
        <w:rPr>
          <w:sz w:val="28"/>
          <w:szCs w:val="28"/>
        </w:rPr>
        <w:t xml:space="preserve">  в заявлении</w:t>
      </w:r>
      <w:r w:rsidR="00E410F3" w:rsidRPr="007512D4">
        <w:rPr>
          <w:sz w:val="28"/>
          <w:szCs w:val="28"/>
          <w:shd w:val="clear" w:color="auto" w:fill="FFFFFF"/>
        </w:rPr>
        <w:t xml:space="preserve"> не указаны сведения, предусмотренные пунктами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.1 и 2.</w:t>
      </w:r>
      <w:r w:rsidR="00E410F3">
        <w:rPr>
          <w:sz w:val="28"/>
          <w:szCs w:val="28"/>
          <w:shd w:val="clear" w:color="auto" w:fill="FFFFFF"/>
        </w:rPr>
        <w:t>6</w:t>
      </w:r>
      <w:r w:rsidR="00E410F3" w:rsidRPr="007512D4">
        <w:rPr>
          <w:sz w:val="28"/>
          <w:szCs w:val="28"/>
          <w:shd w:val="clear" w:color="auto" w:fill="FFFFFF"/>
        </w:rPr>
        <w:t>.2 настоящего Административного регламента; 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10F3" w:rsidRPr="007512D4">
        <w:rPr>
          <w:sz w:val="28"/>
          <w:szCs w:val="28"/>
        </w:rPr>
        <w:t>к заявлению приложены документы, состав, форма или содержание которых не соответствуют требованиям пунктов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>.1 и 2.</w:t>
      </w:r>
      <w:r w:rsidR="00E410F3">
        <w:rPr>
          <w:sz w:val="28"/>
          <w:szCs w:val="28"/>
        </w:rPr>
        <w:t>6</w:t>
      </w:r>
      <w:r w:rsidR="00E410F3" w:rsidRPr="007512D4">
        <w:rPr>
          <w:sz w:val="28"/>
          <w:szCs w:val="28"/>
        </w:rPr>
        <w:t xml:space="preserve">.2 настоящего Административного регламента;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0910">
        <w:rPr>
          <w:sz w:val="28"/>
          <w:szCs w:val="28"/>
        </w:rPr>
        <w:t>заявление</w:t>
      </w:r>
      <w:r w:rsidR="00E410F3" w:rsidRPr="007512D4">
        <w:rPr>
          <w:sz w:val="28"/>
          <w:szCs w:val="28"/>
        </w:rPr>
        <w:t xml:space="preserve">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0F3" w:rsidRPr="007512D4">
        <w:rPr>
          <w:sz w:val="28"/>
          <w:szCs w:val="28"/>
        </w:rPr>
        <w:t xml:space="preserve"> некорректное заполнение обязательных полей в форме заявления о предоставлении муниципальной услуги на </w:t>
      </w:r>
      <w:r w:rsidR="00E410F3">
        <w:rPr>
          <w:sz w:val="28"/>
          <w:szCs w:val="28"/>
        </w:rPr>
        <w:t>Едином портале</w:t>
      </w:r>
      <w:r w:rsidR="00E410F3" w:rsidRPr="007512D4">
        <w:rPr>
          <w:sz w:val="28"/>
          <w:szCs w:val="28"/>
        </w:rPr>
        <w:t xml:space="preserve"> (недостоверное, неправильное либо неполное заполнение);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410F3" w:rsidRPr="007512D4">
        <w:rPr>
          <w:sz w:val="28"/>
          <w:szCs w:val="28"/>
        </w:rPr>
        <w:t xml:space="preserve"> представленные документы, необходимые для предоставления муниципальной услуги, утратили силу;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E410F3" w:rsidRPr="007512D4">
        <w:rPr>
          <w:sz w:val="28"/>
          <w:szCs w:val="28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E410F3" w:rsidRPr="007512D4">
        <w:rPr>
          <w:sz w:val="28"/>
          <w:szCs w:val="28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E410F3" w:rsidRPr="007512D4">
        <w:rPr>
          <w:sz w:val="28"/>
          <w:szCs w:val="28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E410F3" w:rsidRPr="007512D4" w:rsidRDefault="00EA1790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A0499">
        <w:rPr>
          <w:sz w:val="28"/>
          <w:szCs w:val="28"/>
        </w:rPr>
        <w:t xml:space="preserve"> подача заявления</w:t>
      </w:r>
      <w:r w:rsidR="00E410F3" w:rsidRPr="007512D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DB5D0A" w:rsidRDefault="00E410F3" w:rsidP="00E410F3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:rsidR="00E410F3" w:rsidRPr="00DB5D0A" w:rsidRDefault="00E410F3" w:rsidP="00E410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5D0A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:rsidR="00E410F3" w:rsidRPr="00D81AB8" w:rsidRDefault="00E410F3" w:rsidP="00E410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0F3" w:rsidRPr="00236FA3" w:rsidRDefault="00A219B5" w:rsidP="00E410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0F3"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E410F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410F3" w:rsidRPr="009F7001" w:rsidRDefault="00E410F3" w:rsidP="00E410F3">
      <w:pPr>
        <w:tabs>
          <w:tab w:val="left" w:pos="709"/>
        </w:tabs>
        <w:jc w:val="both"/>
        <w:rPr>
          <w:sz w:val="28"/>
          <w:szCs w:val="28"/>
        </w:rPr>
      </w:pPr>
      <w:bookmarkStart w:id="4" w:name="P234"/>
      <w:bookmarkEnd w:id="4"/>
      <w:r>
        <w:rPr>
          <w:sz w:val="28"/>
          <w:szCs w:val="28"/>
        </w:rPr>
        <w:t xml:space="preserve">       </w:t>
      </w:r>
      <w:r w:rsidR="00A219B5">
        <w:rPr>
          <w:sz w:val="28"/>
          <w:szCs w:val="28"/>
        </w:rPr>
        <w:t xml:space="preserve">   </w:t>
      </w:r>
      <w:r w:rsidRPr="00D81AB8">
        <w:rPr>
          <w:sz w:val="28"/>
          <w:szCs w:val="28"/>
        </w:rPr>
        <w:t xml:space="preserve">2.9.2. Исчерпывающий перечень оснований для отказа </w:t>
      </w:r>
      <w:r>
        <w:rPr>
          <w:sz w:val="28"/>
          <w:szCs w:val="28"/>
        </w:rPr>
        <w:t>в постановке гражданина на учет:</w:t>
      </w:r>
      <w:r w:rsidRPr="00150792">
        <w:rPr>
          <w:sz w:val="28"/>
          <w:szCs w:val="28"/>
        </w:rPr>
        <w:t xml:space="preserve"> </w:t>
      </w:r>
    </w:p>
    <w:p w:rsidR="00E410F3" w:rsidRPr="003D14AF" w:rsidRDefault="00A219B5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2.9.2.1.</w:t>
      </w:r>
      <w:r w:rsidR="00E410F3" w:rsidRPr="003D14AF">
        <w:rPr>
          <w:sz w:val="28"/>
          <w:szCs w:val="28"/>
        </w:rPr>
        <w:t xml:space="preserve">  в случае предоставления земельного участка </w:t>
      </w:r>
      <w:r w:rsidR="00E410F3" w:rsidRPr="003D14AF">
        <w:rPr>
          <w:sz w:val="28"/>
          <w:szCs w:val="28"/>
          <w:shd w:val="clear" w:color="auto" w:fill="FFFFFF"/>
        </w:rPr>
        <w:t>гражданам, имеющим трех и более детей:</w:t>
      </w:r>
    </w:p>
    <w:p w:rsidR="00E410F3" w:rsidRPr="003D14AF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бесплатно;</w:t>
      </w:r>
    </w:p>
    <w:p w:rsid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="00E410F3" w:rsidRPr="003D14AF">
        <w:rPr>
          <w:sz w:val="28"/>
          <w:szCs w:val="28"/>
          <w:shd w:val="clear" w:color="auto" w:fill="FFFFFF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8D5964" w:rsidRPr="008D5964" w:rsidRDefault="008D5964" w:rsidP="008D596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3)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2.6.1 настоящего Административного регламента;</w:t>
      </w:r>
    </w:p>
    <w:p w:rsidR="00E410F3" w:rsidRPr="003D14AF" w:rsidRDefault="00E410F3" w:rsidP="00E410F3">
      <w:pPr>
        <w:pStyle w:val="ad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4AF">
        <w:rPr>
          <w:sz w:val="28"/>
          <w:szCs w:val="28"/>
        </w:rPr>
        <w:t>2</w:t>
      </w:r>
      <w:r w:rsidR="00A219B5">
        <w:rPr>
          <w:sz w:val="28"/>
          <w:szCs w:val="28"/>
        </w:rPr>
        <w:t>.9.2.2.</w:t>
      </w:r>
      <w:r w:rsidRPr="003D14AF">
        <w:rPr>
          <w:sz w:val="28"/>
          <w:szCs w:val="28"/>
        </w:rPr>
        <w:t xml:space="preserve"> в случае предоставления земельного участка </w:t>
      </w:r>
      <w:r w:rsidRPr="003D14AF">
        <w:rPr>
          <w:sz w:val="28"/>
          <w:szCs w:val="28"/>
          <w:shd w:val="clear" w:color="auto" w:fill="FFFFFF"/>
        </w:rPr>
        <w:t>отдельным категориям граждан</w:t>
      </w:r>
      <w:r w:rsidRPr="003D14AF">
        <w:rPr>
          <w:sz w:val="28"/>
          <w:szCs w:val="28"/>
        </w:rPr>
        <w:t>:</w:t>
      </w:r>
    </w:p>
    <w:p w:rsidR="00E410F3" w:rsidRPr="00150792" w:rsidRDefault="00A219B5" w:rsidP="00E410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0F3" w:rsidRPr="003D14AF">
        <w:rPr>
          <w:sz w:val="28"/>
          <w:szCs w:val="28"/>
        </w:rPr>
        <w:t xml:space="preserve"> отсутствие у гражданина права на предоставление в соответствии с </w:t>
      </w:r>
      <w:r w:rsidR="008C7E8D">
        <w:rPr>
          <w:sz w:val="28"/>
          <w:szCs w:val="28"/>
        </w:rPr>
        <w:t>з</w:t>
      </w:r>
      <w:r w:rsidR="00E410F3" w:rsidRPr="003D14AF">
        <w:rPr>
          <w:sz w:val="28"/>
          <w:szCs w:val="28"/>
        </w:rPr>
        <w:t>аконом Смоленской области от 28.09.2012 № 66-з «О предоставлении земельных участков отдельным</w:t>
      </w:r>
      <w:r w:rsidR="00E410F3" w:rsidRPr="00150792">
        <w:rPr>
          <w:sz w:val="28"/>
          <w:szCs w:val="28"/>
        </w:rPr>
        <w:t xml:space="preserve"> категориям граждан на территории Смоленской области» земельного участка в собственность бесплатно;</w:t>
      </w:r>
    </w:p>
    <w:p w:rsidR="00E410F3" w:rsidRPr="00150792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E410F3" w:rsidRPr="00150792">
        <w:rPr>
          <w:sz w:val="28"/>
          <w:szCs w:val="28"/>
        </w:rPr>
        <w:t xml:space="preserve"> выявление факта предоставления гражданину земельного участка в собственность бесплатно по основаниям, предусмотренным </w:t>
      </w:r>
      <w:r w:rsidR="008C7E8D">
        <w:rPr>
          <w:sz w:val="28"/>
          <w:szCs w:val="28"/>
        </w:rPr>
        <w:t>з</w:t>
      </w:r>
      <w:r w:rsidR="00E410F3" w:rsidRPr="00150792">
        <w:rPr>
          <w:sz w:val="28"/>
          <w:szCs w:val="28"/>
        </w:rPr>
        <w:t>аконом Смоленской области от 28.09.2012 года № 66-з «О предоставлении земельных участков отдельным категориям граждан на территории Смоленской области;</w:t>
      </w:r>
    </w:p>
    <w:p w:rsidR="00F75394" w:rsidRPr="00E410F3" w:rsidRDefault="00A219B5" w:rsidP="00E410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E410F3" w:rsidRPr="00150792">
        <w:rPr>
          <w:sz w:val="28"/>
          <w:szCs w:val="28"/>
        </w:rPr>
        <w:t xml:space="preserve"> обнаружение недостоверных сведений, содержащихся в представленных гражданином (его представителем) в соответствии с пунктом 2.</w:t>
      </w:r>
      <w:r w:rsidR="00E410F3">
        <w:rPr>
          <w:sz w:val="28"/>
          <w:szCs w:val="28"/>
        </w:rPr>
        <w:t>6</w:t>
      </w:r>
      <w:r w:rsidR="00E410F3" w:rsidRPr="00150792">
        <w:rPr>
          <w:sz w:val="28"/>
          <w:szCs w:val="28"/>
        </w:rPr>
        <w:t>.2 настоящего Административного регламента документах, информации и являющихся основанием дл</w:t>
      </w:r>
      <w:r w:rsidR="008C7E8D">
        <w:rPr>
          <w:sz w:val="28"/>
          <w:szCs w:val="28"/>
        </w:rPr>
        <w:t>я постановки гражданина на учет;</w:t>
      </w:r>
    </w:p>
    <w:p w:rsidR="008C7E8D" w:rsidRPr="008D5964" w:rsidRDefault="008C7E8D" w:rsidP="008C7E8D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="00A219B5">
        <w:rPr>
          <w:rFonts w:eastAsiaTheme="minorHAnsi"/>
          <w:sz w:val="28"/>
          <w:szCs w:val="28"/>
        </w:rPr>
        <w:t>4)</w:t>
      </w:r>
      <w:r>
        <w:rPr>
          <w:rFonts w:eastAsiaTheme="minorHAnsi"/>
          <w:sz w:val="28"/>
          <w:szCs w:val="28"/>
        </w:rPr>
        <w:t xml:space="preserve"> представления не всех документов, предусмотренных п. 2.6.2 настоящего Административного регламента.</w:t>
      </w:r>
    </w:p>
    <w:p w:rsidR="006E3423" w:rsidRPr="00630509" w:rsidRDefault="006E3423" w:rsidP="006E3423">
      <w:pPr>
        <w:tabs>
          <w:tab w:val="left" w:pos="1713"/>
        </w:tabs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2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2B2736">
      <w:pPr>
        <w:ind w:right="-1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AD26B1">
        <w:rPr>
          <w:sz w:val="28"/>
        </w:rPr>
        <w:t>2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2C2A2E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3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10700F">
      <w:pPr>
        <w:tabs>
          <w:tab w:val="left" w:pos="1767"/>
        </w:tabs>
        <w:spacing w:before="1" w:line="242" w:lineRule="auto"/>
        <w:ind w:right="-1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AD26B1">
        <w:rPr>
          <w:sz w:val="28"/>
        </w:rPr>
        <w:t>3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AD26B1">
        <w:rPr>
          <w:b/>
          <w:sz w:val="28"/>
          <w:lang w:eastAsia="ru-RU"/>
        </w:rPr>
        <w:t>4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AD26B1">
        <w:rPr>
          <w:rFonts w:eastAsia="Calibri"/>
          <w:sz w:val="28"/>
          <w:szCs w:val="28"/>
        </w:rPr>
        <w:t>4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E350E2">
      <w:pPr>
        <w:widowControl/>
        <w:autoSpaceDE/>
        <w:autoSpaceDN/>
        <w:ind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lastRenderedPageBreak/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AD26B1"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2E1EA5" w:rsidRPr="002E1EA5">
        <w:rPr>
          <w:rFonts w:eastAsia="Calibri"/>
          <w:sz w:val="28"/>
          <w:szCs w:val="28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2E1EA5" w:rsidRPr="002E1EA5">
        <w:rPr>
          <w:rFonts w:eastAsia="Calibri"/>
          <w:sz w:val="28"/>
          <w:szCs w:val="28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2E1EA5" w:rsidRPr="002E1EA5">
        <w:rPr>
          <w:rFonts w:eastAsia="Calibri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2E1EA5" w:rsidRPr="002E1EA5">
        <w:rPr>
          <w:rFonts w:eastAsia="Calibri"/>
          <w:sz w:val="28"/>
          <w:szCs w:val="28"/>
        </w:rPr>
        <w:t xml:space="preserve"> дублированием необходимой для инвалидов звуковой и зрительной информации;</w:t>
      </w:r>
    </w:p>
    <w:p w:rsidR="002E1EA5" w:rsidRPr="002E1EA5" w:rsidRDefault="00AD26B1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2E1EA5" w:rsidRPr="002E1EA5">
        <w:rPr>
          <w:rFonts w:eastAsia="Calibri"/>
          <w:sz w:val="28"/>
          <w:szCs w:val="28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7B45F1" w:rsidRDefault="00AD26B1" w:rsidP="007B45F1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2E1EA5" w:rsidRPr="002E1EA5">
        <w:rPr>
          <w:rFonts w:eastAsia="Calibri"/>
          <w:sz w:val="28"/>
          <w:szCs w:val="28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AD26B1" w:rsidP="007B45F1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2E1EA5" w:rsidRPr="002E1EA5">
        <w:rPr>
          <w:rFonts w:eastAsia="Calibri"/>
          <w:sz w:val="28"/>
          <w:szCs w:val="28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AD26B1">
        <w:rPr>
          <w:b/>
          <w:sz w:val="28"/>
          <w:szCs w:val="28"/>
          <w:lang w:eastAsia="ru-RU"/>
        </w:rPr>
        <w:t>5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</w:t>
      </w:r>
      <w:r w:rsidRPr="00185887">
        <w:rPr>
          <w:bCs/>
          <w:sz w:val="28"/>
          <w:szCs w:val="28"/>
          <w:lang w:eastAsia="x-none"/>
        </w:rPr>
        <w:t>2.1</w:t>
      </w:r>
      <w:r w:rsidR="00B822EA">
        <w:rPr>
          <w:bCs/>
          <w:sz w:val="28"/>
          <w:szCs w:val="28"/>
          <w:lang w:eastAsia="x-none"/>
        </w:rPr>
        <w:t>5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</w:t>
      </w:r>
      <w:r w:rsidRPr="00185887">
        <w:rPr>
          <w:bCs/>
          <w:sz w:val="28"/>
          <w:szCs w:val="28"/>
          <w:lang w:eastAsia="x-none"/>
        </w:rPr>
        <w:lastRenderedPageBreak/>
        <w:t>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sz w:val="28"/>
        </w:rPr>
        <w:t>2.1</w:t>
      </w:r>
      <w:r w:rsidR="00B822EA">
        <w:rPr>
          <w:sz w:val="28"/>
        </w:rPr>
        <w:t>5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</w:t>
      </w:r>
      <w:r w:rsidR="00E410F3">
        <w:rPr>
          <w:bCs/>
          <w:sz w:val="28"/>
          <w:szCs w:val="28"/>
          <w:lang w:eastAsia="x-none"/>
        </w:rPr>
        <w:t>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75915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B822EA">
        <w:rPr>
          <w:b/>
          <w:sz w:val="28"/>
          <w:szCs w:val="28"/>
          <w:lang w:eastAsia="ru-RU"/>
        </w:rPr>
        <w:t>6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</w:t>
      </w: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 xml:space="preserve">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B822EA">
        <w:rPr>
          <w:sz w:val="28"/>
          <w:szCs w:val="28"/>
          <w:lang w:eastAsia="ru-RU"/>
        </w:rPr>
        <w:t>6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E42911">
      <w:pPr>
        <w:tabs>
          <w:tab w:val="left" w:pos="1680"/>
        </w:tabs>
        <w:spacing w:before="2"/>
        <w:ind w:right="-1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E42911">
      <w:pPr>
        <w:ind w:right="-1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752728">
        <w:rPr>
          <w:sz w:val="28"/>
          <w:szCs w:val="28"/>
        </w:rPr>
        <w:t xml:space="preserve">дином портале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E42911">
      <w:pPr>
        <w:ind w:right="-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E42911">
      <w:pPr>
        <w:ind w:right="-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lastRenderedPageBreak/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C2002D">
      <w:pPr>
        <w:ind w:right="-1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B822EA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C2002D">
      <w:pPr>
        <w:tabs>
          <w:tab w:val="left" w:pos="1587"/>
        </w:tabs>
        <w:spacing w:before="1"/>
        <w:ind w:right="-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B822EA">
        <w:rPr>
          <w:sz w:val="28"/>
        </w:rPr>
        <w:t>6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C2002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A6620A" w:rsidP="006A6EE3">
      <w:pPr>
        <w:tabs>
          <w:tab w:val="left" w:pos="1177"/>
        </w:tabs>
        <w:ind w:left="45" w:right="172"/>
        <w:jc w:val="both"/>
        <w:rPr>
          <w:sz w:val="28"/>
        </w:rPr>
      </w:pPr>
      <w:r>
        <w:rPr>
          <w:sz w:val="28"/>
        </w:rPr>
        <w:t xml:space="preserve">           1) </w:t>
      </w:r>
      <w:r w:rsidR="003A78C0" w:rsidRPr="003A78C0">
        <w:rPr>
          <w:sz w:val="28"/>
        </w:rPr>
        <w:t>«черно-белый» (при отсутствии в документе графических изображений и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6A6EE3">
      <w:pPr>
        <w:tabs>
          <w:tab w:val="left" w:pos="1203"/>
        </w:tabs>
        <w:spacing w:line="242" w:lineRule="auto"/>
        <w:ind w:right="169"/>
        <w:jc w:val="both"/>
        <w:rPr>
          <w:sz w:val="28"/>
        </w:rPr>
      </w:pPr>
      <w:r>
        <w:rPr>
          <w:sz w:val="28"/>
        </w:rPr>
        <w:t xml:space="preserve">            2) </w:t>
      </w:r>
      <w:r w:rsidR="003A78C0" w:rsidRPr="003A78C0">
        <w:rPr>
          <w:sz w:val="28"/>
        </w:rPr>
        <w:t>«оттенки</w:t>
      </w:r>
      <w:r w:rsidR="003A78C0" w:rsidRPr="003A78C0">
        <w:rPr>
          <w:spacing w:val="3"/>
          <w:sz w:val="28"/>
        </w:rPr>
        <w:t xml:space="preserve"> </w:t>
      </w:r>
      <w:r w:rsidR="003A78C0" w:rsidRPr="003A78C0">
        <w:rPr>
          <w:sz w:val="28"/>
        </w:rPr>
        <w:t>серого»</w:t>
      </w:r>
      <w:r w:rsidR="003A78C0" w:rsidRPr="003A78C0">
        <w:rPr>
          <w:spacing w:val="67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графических</w:t>
      </w:r>
      <w:r w:rsidR="003A78C0" w:rsidRPr="003A78C0">
        <w:rPr>
          <w:spacing w:val="2"/>
          <w:sz w:val="28"/>
        </w:rPr>
        <w:t xml:space="preserve"> </w:t>
      </w:r>
      <w:r w:rsidR="003A78C0" w:rsidRPr="003A78C0">
        <w:rPr>
          <w:sz w:val="28"/>
        </w:rPr>
        <w:t>изображений,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отличных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от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графического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изображения);</w:t>
      </w:r>
    </w:p>
    <w:p w:rsidR="003A78C0" w:rsidRPr="003A78C0" w:rsidRDefault="00A6620A" w:rsidP="006A6EE3">
      <w:pPr>
        <w:tabs>
          <w:tab w:val="left" w:pos="1165"/>
        </w:tabs>
        <w:ind w:left="45" w:right="171"/>
        <w:jc w:val="both"/>
        <w:rPr>
          <w:sz w:val="28"/>
        </w:rPr>
      </w:pPr>
      <w:r>
        <w:rPr>
          <w:sz w:val="28"/>
        </w:rPr>
        <w:t xml:space="preserve">           3) </w:t>
      </w:r>
      <w:r w:rsidR="003A78C0" w:rsidRPr="003A78C0">
        <w:rPr>
          <w:sz w:val="28"/>
        </w:rPr>
        <w:t>«цветной»</w:t>
      </w:r>
      <w:r w:rsidR="003A78C0" w:rsidRPr="003A78C0">
        <w:rPr>
          <w:spacing w:val="28"/>
          <w:sz w:val="28"/>
        </w:rPr>
        <w:t xml:space="preserve"> </w:t>
      </w:r>
      <w:r w:rsidR="003A78C0" w:rsidRPr="003A78C0">
        <w:rPr>
          <w:sz w:val="28"/>
        </w:rPr>
        <w:t>или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«режим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полной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цветопередачи»</w:t>
      </w:r>
      <w:r w:rsidR="003A78C0" w:rsidRPr="003A78C0">
        <w:rPr>
          <w:spacing w:val="32"/>
          <w:sz w:val="28"/>
        </w:rPr>
        <w:t xml:space="preserve"> </w:t>
      </w:r>
      <w:r w:rsidR="003A78C0" w:rsidRPr="003A78C0">
        <w:rPr>
          <w:sz w:val="28"/>
        </w:rPr>
        <w:t>(при</w:t>
      </w:r>
      <w:r w:rsidR="003A78C0" w:rsidRPr="003A78C0">
        <w:rPr>
          <w:spacing w:val="30"/>
          <w:sz w:val="28"/>
        </w:rPr>
        <w:t xml:space="preserve"> </w:t>
      </w:r>
      <w:r w:rsidR="003A78C0" w:rsidRPr="003A78C0">
        <w:rPr>
          <w:sz w:val="28"/>
        </w:rPr>
        <w:t>наличии</w:t>
      </w:r>
      <w:r w:rsidR="003A78C0" w:rsidRPr="003A78C0">
        <w:rPr>
          <w:spacing w:val="33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29"/>
          <w:sz w:val="28"/>
        </w:rPr>
        <w:t xml:space="preserve"> </w:t>
      </w:r>
      <w:r w:rsidR="003A78C0" w:rsidRPr="003A78C0">
        <w:rPr>
          <w:sz w:val="28"/>
        </w:rPr>
        <w:t>документе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цветных графических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изображений либо цветного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текста);</w:t>
      </w:r>
    </w:p>
    <w:p w:rsidR="003A78C0" w:rsidRPr="003A78C0" w:rsidRDefault="00A6620A" w:rsidP="006A6EE3">
      <w:pPr>
        <w:ind w:right="-1"/>
        <w:jc w:val="both"/>
        <w:rPr>
          <w:sz w:val="28"/>
        </w:rPr>
      </w:pPr>
      <w:r>
        <w:rPr>
          <w:sz w:val="28"/>
        </w:rPr>
        <w:t xml:space="preserve">            4) </w:t>
      </w:r>
      <w:r w:rsidR="003A78C0" w:rsidRPr="003A78C0">
        <w:rPr>
          <w:sz w:val="28"/>
        </w:rPr>
        <w:t>сохранением</w:t>
      </w:r>
      <w:r w:rsidR="003A78C0" w:rsidRPr="003A78C0">
        <w:rPr>
          <w:sz w:val="28"/>
        </w:rPr>
        <w:tab/>
        <w:t>всех</w:t>
      </w:r>
      <w:r w:rsidR="003A78C0" w:rsidRPr="003A78C0">
        <w:rPr>
          <w:sz w:val="28"/>
        </w:rPr>
        <w:tab/>
        <w:t>аутентичных</w:t>
      </w:r>
      <w:r w:rsidR="003A78C0" w:rsidRPr="003A78C0">
        <w:rPr>
          <w:sz w:val="28"/>
        </w:rPr>
        <w:tab/>
        <w:t>признаков</w:t>
      </w:r>
      <w:r w:rsidR="003A78C0" w:rsidRPr="003A78C0">
        <w:rPr>
          <w:sz w:val="28"/>
        </w:rPr>
        <w:tab/>
        <w:t>подлинности,</w:t>
      </w:r>
      <w:r w:rsidR="003A78C0" w:rsidRPr="003A78C0">
        <w:rPr>
          <w:sz w:val="28"/>
        </w:rPr>
        <w:tab/>
        <w:t>а</w:t>
      </w:r>
      <w:r w:rsidR="003A78C0" w:rsidRPr="003A78C0">
        <w:rPr>
          <w:sz w:val="28"/>
        </w:rPr>
        <w:tab/>
      </w:r>
      <w:r w:rsidR="003A78C0" w:rsidRPr="003A78C0">
        <w:rPr>
          <w:spacing w:val="-1"/>
          <w:sz w:val="28"/>
        </w:rPr>
        <w:t>именно: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графической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подписи лица,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печати,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углового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штампа бланка;</w:t>
      </w:r>
    </w:p>
    <w:p w:rsidR="003A78C0" w:rsidRPr="003A78C0" w:rsidRDefault="00A6620A" w:rsidP="006A6EE3">
      <w:pPr>
        <w:tabs>
          <w:tab w:val="left" w:pos="1124"/>
        </w:tabs>
        <w:ind w:left="45" w:right="166"/>
        <w:jc w:val="both"/>
        <w:rPr>
          <w:sz w:val="28"/>
        </w:rPr>
      </w:pPr>
      <w:r>
        <w:rPr>
          <w:sz w:val="28"/>
        </w:rPr>
        <w:t xml:space="preserve">           5)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файлов</w:t>
      </w:r>
      <w:r w:rsidR="003A78C0" w:rsidRPr="003A78C0">
        <w:rPr>
          <w:spacing w:val="-11"/>
          <w:sz w:val="28"/>
        </w:rPr>
        <w:t xml:space="preserve"> </w:t>
      </w:r>
      <w:r w:rsidR="003A78C0" w:rsidRPr="003A78C0">
        <w:rPr>
          <w:sz w:val="28"/>
        </w:rPr>
        <w:t>должно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соответствовать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количеству</w:t>
      </w:r>
      <w:r w:rsidR="003A78C0" w:rsidRPr="003A78C0">
        <w:rPr>
          <w:spacing w:val="-12"/>
          <w:sz w:val="28"/>
        </w:rPr>
        <w:t xml:space="preserve"> </w:t>
      </w:r>
      <w:r w:rsidR="003A78C0" w:rsidRPr="003A78C0">
        <w:rPr>
          <w:sz w:val="28"/>
        </w:rPr>
        <w:t>документов,</w:t>
      </w:r>
      <w:r w:rsidR="003A78C0" w:rsidRPr="003A78C0">
        <w:rPr>
          <w:spacing w:val="-10"/>
          <w:sz w:val="28"/>
        </w:rPr>
        <w:t xml:space="preserve"> </w:t>
      </w:r>
      <w:r w:rsidR="003A78C0" w:rsidRPr="003A78C0">
        <w:rPr>
          <w:sz w:val="28"/>
        </w:rPr>
        <w:t>каждый</w:t>
      </w:r>
      <w:r w:rsidR="003A78C0" w:rsidRPr="003A78C0">
        <w:rPr>
          <w:spacing w:val="-67"/>
          <w:sz w:val="28"/>
        </w:rPr>
        <w:t xml:space="preserve"> </w:t>
      </w:r>
      <w:r w:rsidR="003A78C0" w:rsidRPr="003A78C0">
        <w:rPr>
          <w:sz w:val="28"/>
        </w:rPr>
        <w:t>из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которых</w:t>
      </w:r>
      <w:r w:rsidR="003A78C0" w:rsidRPr="003A78C0">
        <w:rPr>
          <w:spacing w:val="1"/>
          <w:sz w:val="28"/>
        </w:rPr>
        <w:t xml:space="preserve"> </w:t>
      </w:r>
      <w:r w:rsidR="003A78C0" w:rsidRPr="003A78C0">
        <w:rPr>
          <w:sz w:val="28"/>
        </w:rPr>
        <w:t>содержит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текстовую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1"/>
          <w:sz w:val="28"/>
        </w:rPr>
        <w:t xml:space="preserve"> </w:t>
      </w:r>
      <w:r w:rsidR="003A78C0" w:rsidRPr="003A78C0">
        <w:rPr>
          <w:sz w:val="28"/>
        </w:rPr>
        <w:t>(или)</w:t>
      </w:r>
      <w:r w:rsidR="003A78C0" w:rsidRPr="003A78C0">
        <w:rPr>
          <w:spacing w:val="-3"/>
          <w:sz w:val="28"/>
        </w:rPr>
        <w:t xml:space="preserve"> </w:t>
      </w:r>
      <w:r w:rsidR="003A78C0" w:rsidRPr="003A78C0">
        <w:rPr>
          <w:sz w:val="28"/>
        </w:rPr>
        <w:t>графическую</w:t>
      </w:r>
      <w:r w:rsidR="003A78C0" w:rsidRPr="003A78C0">
        <w:rPr>
          <w:spacing w:val="-2"/>
          <w:sz w:val="28"/>
        </w:rPr>
        <w:t xml:space="preserve"> </w:t>
      </w:r>
      <w:r w:rsidR="003A78C0" w:rsidRPr="003A78C0">
        <w:rPr>
          <w:sz w:val="28"/>
        </w:rPr>
        <w:t>информацию.</w:t>
      </w:r>
    </w:p>
    <w:p w:rsidR="003A78C0" w:rsidRPr="003A78C0" w:rsidRDefault="00A6620A" w:rsidP="006A6EE3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2.16.9. </w:t>
      </w:r>
      <w:r w:rsidR="003A78C0" w:rsidRPr="003A78C0">
        <w:rPr>
          <w:sz w:val="28"/>
          <w:szCs w:val="28"/>
        </w:rPr>
        <w:t>Электронные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документы</w:t>
      </w:r>
      <w:r w:rsidR="003A78C0" w:rsidRPr="003A78C0">
        <w:rPr>
          <w:spacing w:val="-7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должны</w:t>
      </w:r>
      <w:r w:rsidR="003A78C0" w:rsidRPr="003A78C0">
        <w:rPr>
          <w:spacing w:val="-4"/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обеспечивать:</w:t>
      </w:r>
    </w:p>
    <w:p w:rsidR="003A78C0" w:rsidRPr="003A78C0" w:rsidRDefault="00A6620A" w:rsidP="00A6620A">
      <w:pPr>
        <w:tabs>
          <w:tab w:val="left" w:pos="1126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 1) </w:t>
      </w:r>
      <w:r w:rsidR="003A78C0" w:rsidRPr="003A78C0">
        <w:rPr>
          <w:sz w:val="28"/>
        </w:rPr>
        <w:t>возможность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идентифицировать</w:t>
      </w:r>
      <w:r w:rsidR="003A78C0" w:rsidRPr="003A78C0">
        <w:rPr>
          <w:spacing w:val="-6"/>
          <w:sz w:val="28"/>
        </w:rPr>
        <w:t xml:space="preserve"> </w:t>
      </w:r>
      <w:r w:rsidR="003A78C0" w:rsidRPr="003A78C0">
        <w:rPr>
          <w:sz w:val="28"/>
        </w:rPr>
        <w:t>документ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и</w:t>
      </w:r>
      <w:r w:rsidR="003A78C0" w:rsidRPr="003A78C0">
        <w:rPr>
          <w:spacing w:val="-7"/>
          <w:sz w:val="28"/>
        </w:rPr>
        <w:t xml:space="preserve"> </w:t>
      </w:r>
      <w:r w:rsidR="003A78C0" w:rsidRPr="003A78C0">
        <w:rPr>
          <w:sz w:val="28"/>
        </w:rPr>
        <w:t>количество</w:t>
      </w:r>
      <w:r w:rsidR="003A78C0" w:rsidRPr="003A78C0">
        <w:rPr>
          <w:spacing w:val="-4"/>
          <w:sz w:val="28"/>
        </w:rPr>
        <w:t xml:space="preserve"> </w:t>
      </w:r>
      <w:r w:rsidR="003A78C0" w:rsidRPr="003A78C0">
        <w:rPr>
          <w:sz w:val="28"/>
        </w:rPr>
        <w:t>листов</w:t>
      </w:r>
      <w:r w:rsidR="003A78C0" w:rsidRPr="003A78C0">
        <w:rPr>
          <w:spacing w:val="-5"/>
          <w:sz w:val="28"/>
        </w:rPr>
        <w:t xml:space="preserve"> </w:t>
      </w:r>
      <w:r w:rsidR="003A78C0" w:rsidRPr="003A78C0">
        <w:rPr>
          <w:sz w:val="28"/>
        </w:rPr>
        <w:t>в</w:t>
      </w:r>
      <w:r w:rsidR="003A78C0" w:rsidRPr="003A78C0">
        <w:rPr>
          <w:spacing w:val="-8"/>
          <w:sz w:val="28"/>
        </w:rPr>
        <w:t xml:space="preserve"> </w:t>
      </w:r>
      <w:r w:rsidR="003A78C0" w:rsidRPr="003A78C0">
        <w:rPr>
          <w:sz w:val="28"/>
        </w:rPr>
        <w:t>документе;</w:t>
      </w:r>
    </w:p>
    <w:p w:rsidR="003A78C0" w:rsidRPr="00A6620A" w:rsidRDefault="00A6620A" w:rsidP="00A6620A">
      <w:pPr>
        <w:tabs>
          <w:tab w:val="left" w:pos="1268"/>
        </w:tabs>
        <w:ind w:right="165"/>
        <w:rPr>
          <w:sz w:val="28"/>
        </w:rPr>
      </w:pPr>
      <w:r>
        <w:rPr>
          <w:sz w:val="28"/>
        </w:rPr>
        <w:t xml:space="preserve">             2) </w:t>
      </w:r>
      <w:r w:rsidR="003A78C0" w:rsidRPr="00A6620A">
        <w:rPr>
          <w:sz w:val="28"/>
        </w:rPr>
        <w:t>для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документов,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содержащих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структурированные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частям,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главам,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разделам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(подразделам)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данные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закладки,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обеспечивающие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переходы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по</w:t>
      </w:r>
      <w:r w:rsidR="003A78C0" w:rsidRPr="00A6620A">
        <w:rPr>
          <w:spacing w:val="1"/>
          <w:sz w:val="28"/>
        </w:rPr>
        <w:t xml:space="preserve"> </w:t>
      </w:r>
      <w:r w:rsidR="003A78C0" w:rsidRPr="00A6620A">
        <w:rPr>
          <w:sz w:val="28"/>
        </w:rPr>
        <w:t>оглавлению</w:t>
      </w:r>
      <w:r w:rsidR="003A78C0" w:rsidRPr="00A6620A">
        <w:rPr>
          <w:spacing w:val="-2"/>
          <w:sz w:val="28"/>
        </w:rPr>
        <w:t xml:space="preserve"> </w:t>
      </w:r>
      <w:r w:rsidR="003A78C0" w:rsidRPr="00A6620A">
        <w:rPr>
          <w:sz w:val="28"/>
        </w:rPr>
        <w:t>и (или)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к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содержащимся в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тексте рисункам</w:t>
      </w:r>
      <w:r w:rsidR="003A78C0" w:rsidRPr="00A6620A">
        <w:rPr>
          <w:spacing w:val="-3"/>
          <w:sz w:val="28"/>
        </w:rPr>
        <w:t xml:space="preserve"> </w:t>
      </w:r>
      <w:r w:rsidR="003A78C0" w:rsidRPr="00A6620A">
        <w:rPr>
          <w:sz w:val="28"/>
        </w:rPr>
        <w:t>и</w:t>
      </w:r>
      <w:r w:rsidR="003A78C0" w:rsidRPr="00A6620A">
        <w:rPr>
          <w:spacing w:val="-1"/>
          <w:sz w:val="28"/>
        </w:rPr>
        <w:t xml:space="preserve"> </w:t>
      </w:r>
      <w:r w:rsidR="003A78C0" w:rsidRPr="00A6620A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B822EA">
        <w:rPr>
          <w:sz w:val="28"/>
          <w:szCs w:val="28"/>
        </w:rPr>
        <w:t>6</w:t>
      </w:r>
      <w:r w:rsidR="00B6211E">
        <w:rPr>
          <w:sz w:val="28"/>
          <w:szCs w:val="28"/>
        </w:rPr>
        <w:t>.</w:t>
      </w:r>
      <w:r w:rsidR="00A6620A">
        <w:rPr>
          <w:sz w:val="28"/>
          <w:szCs w:val="28"/>
        </w:rPr>
        <w:t>10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при </w:t>
      </w:r>
      <w:r w:rsidR="00864132" w:rsidRPr="0067460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услуги: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A93768" w:rsidRPr="00D81AB8" w:rsidRDefault="00A93768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2971A5" w:rsidRDefault="002971A5" w:rsidP="00A9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Pr="004C10E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74603"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,</w:t>
      </w:r>
      <w:r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</w:t>
      </w:r>
      <w:r w:rsidRPr="00DF369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F65B4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A93768">
      <w:pPr>
        <w:pStyle w:val="a3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B51138" w:rsidRPr="004E0E4A">
        <w:rPr>
          <w:sz w:val="28"/>
          <w:szCs w:val="28"/>
          <w:lang w:eastAsia="ru-RU"/>
        </w:rPr>
        <w:t xml:space="preserve"> лично в Администрацию;</w:t>
      </w:r>
    </w:p>
    <w:p w:rsidR="001C5AE7" w:rsidRPr="00364041" w:rsidRDefault="007F3774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2)</w:t>
      </w:r>
      <w:r w:rsidR="001C5AE7">
        <w:rPr>
          <w:color w:val="000000" w:themeColor="text1"/>
          <w:sz w:val="28"/>
          <w:szCs w:val="28"/>
          <w:lang w:eastAsia="ru-RU"/>
        </w:rPr>
        <w:t xml:space="preserve"> в МФЦ;</w:t>
      </w:r>
    </w:p>
    <w:p w:rsidR="00B51138" w:rsidRPr="004E0E4A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B51138" w:rsidRPr="004E0E4A">
        <w:rPr>
          <w:sz w:val="28"/>
          <w:szCs w:val="28"/>
          <w:lang w:eastAsia="ru-RU"/>
        </w:rPr>
        <w:t>по почте;</w:t>
      </w:r>
    </w:p>
    <w:p w:rsidR="00B51138" w:rsidRPr="00594C3F" w:rsidRDefault="007F3774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B51138" w:rsidRPr="004E0E4A">
        <w:rPr>
          <w:sz w:val="28"/>
          <w:szCs w:val="28"/>
          <w:lang w:eastAsia="ru-RU"/>
        </w:rPr>
        <w:t xml:space="preserve">направление в электронной форме заявления и прилагаемых к нему документов, </w:t>
      </w:r>
      <w:r w:rsidR="00B51138" w:rsidRPr="00594C3F">
        <w:rPr>
          <w:sz w:val="28"/>
          <w:szCs w:val="28"/>
          <w:lang w:eastAsia="ru-RU"/>
        </w:rPr>
        <w:t>подписанных простой электронной подписью, посредством Единого портала.</w:t>
      </w:r>
    </w:p>
    <w:p w:rsidR="00AB08D8" w:rsidRPr="00594C3F" w:rsidRDefault="00AB08D8" w:rsidP="00AB08D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6" w:name="P378"/>
      <w:bookmarkEnd w:id="6"/>
      <w:r w:rsidRPr="00594C3F">
        <w:rPr>
          <w:sz w:val="28"/>
          <w:szCs w:val="28"/>
          <w:lang w:eastAsia="ru-RU"/>
        </w:rPr>
        <w:t xml:space="preserve">3.2.2. </w:t>
      </w:r>
      <w:r w:rsidRPr="00594C3F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94C3F">
        <w:rPr>
          <w:sz w:val="28"/>
          <w:szCs w:val="28"/>
          <w:lang w:eastAsia="ru-RU"/>
        </w:rPr>
        <w:t xml:space="preserve"> и </w:t>
      </w:r>
      <w:r w:rsidRPr="00594C3F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proofErr w:type="spellStart"/>
      <w:r w:rsidR="005A7FFA">
        <w:rPr>
          <w:rFonts w:ascii="Times New Roman CYR" w:hAnsi="Times New Roman CYR" w:cs="Times New Roman CYR"/>
          <w:sz w:val="28"/>
          <w:szCs w:val="28"/>
        </w:rPr>
        <w:t>Шумячский</w:t>
      </w:r>
      <w:proofErr w:type="spellEnd"/>
      <w:r w:rsidRPr="00594C3F"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="005A7FFA">
        <w:rPr>
          <w:rFonts w:ascii="Times New Roman CYR" w:hAnsi="Times New Roman CYR" w:cs="Times New Roman CYR"/>
          <w:sz w:val="28"/>
          <w:szCs w:val="28"/>
        </w:rPr>
        <w:t xml:space="preserve"> Смоленской области</w:t>
      </w:r>
      <w:r w:rsidRPr="00594C3F">
        <w:rPr>
          <w:rFonts w:ascii="Times New Roman CYR" w:hAnsi="Times New Roman CYR" w:cs="Times New Roman CYR"/>
          <w:sz w:val="28"/>
          <w:szCs w:val="28"/>
        </w:rPr>
        <w:t xml:space="preserve">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</w:t>
      </w:r>
      <w:r w:rsidR="00F75915">
        <w:rPr>
          <w:rFonts w:eastAsia="Calibri"/>
          <w:bCs/>
          <w:sz w:val="28"/>
          <w:szCs w:val="28"/>
        </w:rPr>
        <w:t>ах</w:t>
      </w:r>
      <w:r w:rsidRPr="004E0E4A">
        <w:rPr>
          <w:rFonts w:eastAsia="Calibri"/>
          <w:bCs/>
          <w:sz w:val="28"/>
          <w:szCs w:val="28"/>
        </w:rPr>
        <w:t xml:space="preserve">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="00F75915">
        <w:rPr>
          <w:rFonts w:eastAsia="Calibri"/>
          <w:bCs/>
          <w:sz w:val="28"/>
          <w:szCs w:val="28"/>
        </w:rPr>
        <w:t>, 2.6.2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3.2.6. Максимальный срок выполнения административной процедуры не </w:t>
      </w:r>
      <w:r w:rsidRPr="004E0E4A">
        <w:rPr>
          <w:sz w:val="28"/>
          <w:szCs w:val="28"/>
          <w:lang w:eastAsia="ru-RU"/>
        </w:rPr>
        <w:lastRenderedPageBreak/>
        <w:t>должен превышать 2 рабочих дней.</w:t>
      </w:r>
    </w:p>
    <w:p w:rsidR="00AB08D8" w:rsidRPr="00594C3F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bookmarkStart w:id="7" w:name="P440"/>
      <w:bookmarkEnd w:id="7"/>
      <w:r w:rsidRPr="00594C3F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AB08D8" w:rsidRDefault="00AB08D8" w:rsidP="00AB08D8">
      <w:pPr>
        <w:ind w:firstLine="540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2971A5" w:rsidRPr="00594C3F" w:rsidRDefault="002971A5" w:rsidP="00AB08D8">
      <w:pPr>
        <w:ind w:firstLine="540"/>
        <w:jc w:val="both"/>
        <w:rPr>
          <w:sz w:val="28"/>
          <w:szCs w:val="28"/>
          <w:lang w:eastAsia="ru-RU"/>
        </w:rPr>
      </w:pPr>
    </w:p>
    <w:p w:rsidR="002971A5" w:rsidRPr="0079382C" w:rsidRDefault="002971A5" w:rsidP="002971A5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382C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:rsidR="002971A5" w:rsidRPr="0079382C" w:rsidRDefault="002971A5" w:rsidP="002971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82C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:rsidR="002971A5" w:rsidRPr="00D81AB8" w:rsidRDefault="002971A5" w:rsidP="00297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0137FB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971A5" w:rsidRPr="00D81AB8" w:rsidRDefault="002971A5" w:rsidP="00297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7C13CF">
        <w:rPr>
          <w:rFonts w:ascii="Times New Roman" w:hAnsi="Times New Roman" w:cs="Times New Roman"/>
          <w:sz w:val="28"/>
          <w:szCs w:val="28"/>
        </w:rPr>
        <w:t>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Pr="00A407B6">
          <w:rPr>
            <w:rFonts w:ascii="Times New Roman" w:hAnsi="Times New Roman" w:cs="Times New Roman"/>
            <w:sz w:val="28"/>
            <w:szCs w:val="28"/>
          </w:rPr>
          <w:t>пункте 2.9.2</w:t>
        </w:r>
      </w:hyperlink>
      <w:r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7C13CF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C13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13CF" w:rsidRPr="007C13CF">
        <w:rPr>
          <w:rFonts w:ascii="Times New Roman" w:hAnsi="Times New Roman" w:cs="Times New Roman"/>
          <w:sz w:val="28"/>
          <w:szCs w:val="28"/>
        </w:rPr>
        <w:t xml:space="preserve"> </w:t>
      </w:r>
      <w:r w:rsidR="007C13CF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C13CF" w:rsidRPr="00D81AB8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096D0E" w:rsidRDefault="007C13CF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оснований для: </w:t>
      </w:r>
    </w:p>
    <w:p w:rsidR="00096D0E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C13CF" w:rsidRPr="00D81AB8">
        <w:rPr>
          <w:rFonts w:ascii="Times New Roman" w:hAnsi="Times New Roman" w:cs="Times New Roman"/>
          <w:sz w:val="28"/>
          <w:szCs w:val="28"/>
        </w:rPr>
        <w:t>формирования и направления межведомственных запросов;</w:t>
      </w:r>
    </w:p>
    <w:p w:rsidR="007C13CF" w:rsidRDefault="007F3774" w:rsidP="007C1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C13CF" w:rsidRPr="00D81AB8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7C13CF"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P471"/>
      <w:bookmarkEnd w:id="8"/>
      <w:r w:rsidRPr="00FA2789">
        <w:rPr>
          <w:b/>
          <w:bCs/>
          <w:sz w:val="28"/>
          <w:szCs w:val="28"/>
        </w:rPr>
        <w:t>3.</w:t>
      </w:r>
      <w:r w:rsidR="002971A5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B710E9">
      <w:pPr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B710E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B710E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В случае если заявителем по собственной инициативе не представлены указанные в пункте 2.7.1 настоящего Административного </w:t>
      </w:r>
      <w:r w:rsidRPr="00FA2789">
        <w:rPr>
          <w:rFonts w:ascii="Times New Roman CYR" w:hAnsi="Times New Roman CYR" w:cs="Times New Roman CYR"/>
          <w:sz w:val="28"/>
          <w:szCs w:val="28"/>
        </w:rPr>
        <w:lastRenderedPageBreak/>
        <w:t>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3.</w:t>
      </w:r>
      <w:r w:rsidR="002971A5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 w:rsidR="002971A5">
        <w:rPr>
          <w:sz w:val="28"/>
          <w:szCs w:val="28"/>
        </w:rPr>
        <w:t>4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AB08D8" w:rsidRPr="00096D0E" w:rsidRDefault="00AB08D8" w:rsidP="00AB08D8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>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.8. Процедура формирования и направления межведомственного запроса в МФЦ осуществляется в соответствии с требованиями, установленными п</w:t>
      </w:r>
      <w:r w:rsidR="00DC4793">
        <w:rPr>
          <w:sz w:val="28"/>
          <w:szCs w:val="28"/>
          <w:lang w:eastAsia="ru-RU"/>
        </w:rPr>
        <w:t>унктами</w:t>
      </w:r>
      <w:r w:rsidRPr="00096D0E">
        <w:rPr>
          <w:sz w:val="28"/>
          <w:szCs w:val="28"/>
          <w:lang w:eastAsia="ru-RU"/>
        </w:rPr>
        <w:t xml:space="preserve"> 3.3.1 – 3.3.6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096D0E" w:rsidRDefault="00AB08D8" w:rsidP="00AB08D8">
      <w:pPr>
        <w:adjustRightInd w:val="0"/>
        <w:ind w:firstLine="567"/>
        <w:jc w:val="both"/>
        <w:rPr>
          <w:b/>
          <w:i/>
          <w:sz w:val="28"/>
          <w:szCs w:val="28"/>
          <w:lang w:eastAsia="ru-RU"/>
        </w:rPr>
      </w:pPr>
      <w:r w:rsidRPr="00096D0E">
        <w:rPr>
          <w:sz w:val="28"/>
          <w:szCs w:val="28"/>
          <w:lang w:eastAsia="ru-RU"/>
        </w:rPr>
        <w:t xml:space="preserve">  3.</w:t>
      </w:r>
      <w:r w:rsidR="002971A5" w:rsidRPr="00096D0E">
        <w:rPr>
          <w:sz w:val="28"/>
          <w:szCs w:val="28"/>
          <w:lang w:eastAsia="ru-RU"/>
        </w:rPr>
        <w:t>4</w:t>
      </w:r>
      <w:r w:rsidRPr="00096D0E">
        <w:rPr>
          <w:sz w:val="28"/>
          <w:szCs w:val="28"/>
          <w:lang w:eastAsia="ru-RU"/>
        </w:rPr>
        <w:t>.9.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</w:t>
      </w:r>
      <w:r w:rsidRPr="00096D0E">
        <w:rPr>
          <w:b/>
          <w:i/>
          <w:sz w:val="28"/>
          <w:szCs w:val="28"/>
          <w:lang w:eastAsia="ru-RU"/>
        </w:rPr>
        <w:t>.</w:t>
      </w:r>
    </w:p>
    <w:p w:rsidR="00A93768" w:rsidRDefault="00A93768" w:rsidP="002971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5539" w:rsidRPr="003A5539" w:rsidRDefault="002971A5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3.5.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7B71BE" w:rsidRDefault="007B71BE" w:rsidP="004D03BD">
      <w:pPr>
        <w:adjustRightInd w:val="0"/>
        <w:jc w:val="both"/>
        <w:rPr>
          <w:sz w:val="28"/>
          <w:szCs w:val="28"/>
        </w:rPr>
      </w:pPr>
    </w:p>
    <w:p w:rsidR="00F007F7" w:rsidRPr="00D81AB8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</w:t>
      </w:r>
      <w:r w:rsidRPr="00F007F7">
        <w:rPr>
          <w:rFonts w:ascii="Times New Roman" w:hAnsi="Times New Roman" w:cs="Times New Roman"/>
          <w:sz w:val="28"/>
          <w:szCs w:val="28"/>
        </w:rPr>
        <w:t>на учет в качестве лица, имеющего право на предоставление земельного участка  в собственность бесплатно либо решения</w:t>
      </w:r>
      <w:r>
        <w:rPr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>об отказе в постановке гражданина на учет</w:t>
      </w:r>
      <w:r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562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234" w:history="1">
        <w:r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6A0335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отдела.</w:t>
      </w:r>
    </w:p>
    <w:p w:rsidR="00885622" w:rsidRPr="00885622" w:rsidRDefault="00F007F7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межведомственного взаимодействия (в случае если была установлена необходимость указанного взаимодействия),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D41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о постановке гражданина на учет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="00885622"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 собственность бесплатно</w:t>
      </w:r>
      <w:r w:rsidR="00096D0E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</w:t>
      </w:r>
      <w:r w:rsidR="00885622" w:rsidRPr="008856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85622">
        <w:rPr>
          <w:rFonts w:ascii="Times New Roman" w:hAnsi="Times New Roman" w:cs="Times New Roman"/>
          <w:sz w:val="28"/>
          <w:szCs w:val="28"/>
        </w:rPr>
        <w:t>услуги</w:t>
      </w:r>
      <w:r w:rsidR="00885622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F00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856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88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в качестве лица, имеющего право на предоставление земельного участка </w:t>
      </w:r>
      <w:r w:rsidR="00096D0E" w:rsidRPr="00F007F7">
        <w:rPr>
          <w:rFonts w:ascii="Times New Roman" w:hAnsi="Times New Roman" w:cs="Times New Roman"/>
          <w:sz w:val="28"/>
          <w:szCs w:val="28"/>
        </w:rPr>
        <w:t>в</w:t>
      </w:r>
      <w:r w:rsidR="00096D0E">
        <w:rPr>
          <w:rFonts w:ascii="Times New Roman" w:hAnsi="Times New Roman" w:cs="Times New Roman"/>
          <w:sz w:val="28"/>
          <w:szCs w:val="28"/>
        </w:rPr>
        <w:t xml:space="preserve"> с</w:t>
      </w:r>
      <w:r w:rsidR="00096D0E" w:rsidRPr="00F007F7">
        <w:rPr>
          <w:rFonts w:ascii="Times New Roman" w:hAnsi="Times New Roman" w:cs="Times New Roman"/>
          <w:sz w:val="28"/>
          <w:szCs w:val="28"/>
        </w:rPr>
        <w:t>обственность,</w:t>
      </w:r>
      <w:r w:rsidRPr="00F007F7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885622">
        <w:rPr>
          <w:rFonts w:ascii="Times New Roman" w:hAnsi="Times New Roman" w:cs="Times New Roman"/>
          <w:sz w:val="28"/>
          <w:szCs w:val="28"/>
        </w:rPr>
        <w:t xml:space="preserve"> подписывается Главой муниципального образования или лицом, исполняющим его обязанности, после чего регистрируется специалистом Администрации, ответственным за делопроизводство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622" w:rsidRPr="00885622" w:rsidRDefault="00885622" w:rsidP="008856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22">
        <w:rPr>
          <w:rFonts w:ascii="Times New Roman" w:hAnsi="Times New Roman" w:cs="Times New Roman"/>
          <w:sz w:val="28"/>
          <w:szCs w:val="28"/>
        </w:rPr>
        <w:t>3.5.4. В случае выявления оснований для отказа в предоставлении муниципальной услуги специалист отдела подготавливает проект решения об отказе в 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885622" w:rsidRDefault="00885622" w:rsidP="0088562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Уведомление об отказе</w:t>
      </w:r>
      <w:r w:rsidRPr="0003754C">
        <w:rPr>
          <w:sz w:val="28"/>
          <w:szCs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 xml:space="preserve">предоставлении муниципальной услуги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885622" w:rsidRDefault="00885622" w:rsidP="0088562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371">
        <w:rPr>
          <w:rFonts w:ascii="Times New Roman" w:hAnsi="Times New Roman" w:cs="Times New Roman"/>
          <w:sz w:val="28"/>
          <w:szCs w:val="28"/>
        </w:rPr>
        <w:t>После подписания уведомление об отказе в</w:t>
      </w:r>
      <w:r w:rsidRPr="005123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2371">
        <w:rPr>
          <w:rFonts w:ascii="Times New Roman" w:hAnsi="Times New Roman" w:cs="Times New Roman"/>
          <w:color w:val="000000" w:themeColor="text1"/>
          <w:spacing w:val="-17"/>
          <w:sz w:val="28"/>
        </w:rPr>
        <w:t>предоставлении муниципальной услуги</w:t>
      </w:r>
      <w:r w:rsidRPr="00512371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Администрации, ответственным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1A" w:rsidRDefault="00AE4B1A" w:rsidP="00AE4B1A">
      <w:pPr>
        <w:adjustRightInd w:val="0"/>
        <w:ind w:firstLine="540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3.5.</w:t>
      </w:r>
      <w:r>
        <w:rPr>
          <w:sz w:val="28"/>
          <w:szCs w:val="28"/>
        </w:rPr>
        <w:t>5</w:t>
      </w:r>
      <w:r w:rsidRPr="0005354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Распоряжение</w:t>
      </w:r>
      <w:r w:rsidRPr="00885622">
        <w:rPr>
          <w:color w:val="000000" w:themeColor="text1"/>
          <w:sz w:val="28"/>
          <w:szCs w:val="28"/>
        </w:rPr>
        <w:t xml:space="preserve"> Администрации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 w:rsidR="002F3758">
        <w:rPr>
          <w:sz w:val="28"/>
          <w:szCs w:val="28"/>
        </w:rPr>
        <w:t>,</w:t>
      </w:r>
      <w:r w:rsidRPr="0005354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>либо</w:t>
      </w:r>
      <w:r w:rsidRPr="00053545">
        <w:rPr>
          <w:color w:val="000000" w:themeColor="text1"/>
          <w:sz w:val="28"/>
          <w:szCs w:val="28"/>
        </w:rPr>
        <w:t xml:space="preserve"> уведомление</w:t>
      </w:r>
      <w:r w:rsidRPr="00053545">
        <w:rPr>
          <w:sz w:val="28"/>
          <w:szCs w:val="28"/>
        </w:rPr>
        <w:t xml:space="preserve"> об отказе в предоставлении муниципальной услуги направляет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заявителю почтовым направлением</w:t>
      </w:r>
      <w:r w:rsidRPr="00AE4B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</w:t>
      </w:r>
      <w:r>
        <w:rPr>
          <w:sz w:val="28"/>
          <w:szCs w:val="28"/>
        </w:rPr>
        <w:t>,</w:t>
      </w:r>
      <w:r w:rsidRPr="00053545">
        <w:rPr>
          <w:sz w:val="28"/>
          <w:szCs w:val="28"/>
        </w:rPr>
        <w:t xml:space="preserve"> либо вручает</w:t>
      </w:r>
      <w:r>
        <w:rPr>
          <w:sz w:val="28"/>
          <w:szCs w:val="28"/>
        </w:rPr>
        <w:t>ся</w:t>
      </w:r>
      <w:r w:rsidRPr="00053545"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в</w:t>
      </w:r>
      <w:r w:rsidRPr="005C4C6A">
        <w:rPr>
          <w:sz w:val="28"/>
          <w:szCs w:val="28"/>
        </w:rPr>
        <w:t xml:space="preserve">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</w:t>
      </w:r>
      <w:r w:rsidRPr="00D57D2E">
        <w:rPr>
          <w:sz w:val="28"/>
          <w:szCs w:val="28"/>
        </w:rPr>
        <w:t>.</w:t>
      </w:r>
    </w:p>
    <w:p w:rsidR="00885622" w:rsidRDefault="002F3758" w:rsidP="002F3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3.5.6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D81A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</w:t>
      </w:r>
      <w:r w:rsidRPr="002F3758"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F7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Pr="005A7B00">
        <w:rPr>
          <w:rFonts w:ascii="Times New Roman" w:hAnsi="Times New Roman" w:cs="Times New Roman"/>
          <w:sz w:val="28"/>
          <w:szCs w:val="28"/>
        </w:rPr>
        <w:t>бесплатно</w:t>
      </w:r>
      <w:r w:rsidR="005A7B00" w:rsidRPr="005A7B00">
        <w:rPr>
          <w:rFonts w:ascii="Times New Roman" w:hAnsi="Times New Roman" w:cs="Times New Roman"/>
          <w:sz w:val="28"/>
          <w:szCs w:val="28"/>
        </w:rPr>
        <w:t>,</w:t>
      </w:r>
      <w:r w:rsidR="005A7B00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81AB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постановке гражданина на учет направляе</w:t>
      </w:r>
      <w:r w:rsidRPr="005C4C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заявителя), в виде электронного </w:t>
      </w:r>
      <w:r w:rsidRPr="00864849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8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864849">
        <w:rPr>
          <w:rFonts w:ascii="Times New Roman" w:hAnsi="Times New Roman" w:cs="Times New Roman"/>
          <w:sz w:val="28"/>
          <w:szCs w:val="28"/>
        </w:rPr>
        <w:t>квалифи</w:t>
      </w:r>
      <w:r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="005A7B00">
        <w:rPr>
          <w:rFonts w:ascii="Times New Roman" w:hAnsi="Times New Roman" w:cs="Times New Roman"/>
          <w:sz w:val="28"/>
          <w:szCs w:val="28"/>
        </w:rPr>
        <w:t xml:space="preserve"> </w:t>
      </w:r>
      <w:r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7B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7B00" w:rsidRPr="005A7B00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</w:t>
      </w:r>
      <w:r w:rsidRPr="005A7B00">
        <w:rPr>
          <w:rFonts w:ascii="Times New Roman" w:hAnsi="Times New Roman" w:cs="Times New Roman"/>
          <w:sz w:val="28"/>
          <w:szCs w:val="28"/>
        </w:rPr>
        <w:t>, в личный</w:t>
      </w:r>
      <w:r w:rsidRPr="00864849">
        <w:rPr>
          <w:rFonts w:ascii="Times New Roman" w:hAnsi="Times New Roman" w:cs="Times New Roman"/>
          <w:sz w:val="28"/>
          <w:szCs w:val="28"/>
        </w:rPr>
        <w:t xml:space="preserve"> кабинет заявителя Единого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B4" w:rsidRPr="00053545" w:rsidRDefault="007F65B4" w:rsidP="007F65B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053545"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>
        <w:rPr>
          <w:rFonts w:ascii="Times New Roman CYR" w:hAnsi="Times New Roman CYR" w:cs="Times New Roman CYR"/>
          <w:sz w:val="28"/>
          <w:szCs w:val="28"/>
        </w:rPr>
        <w:t>5.7</w:t>
      </w:r>
      <w:r w:rsidRPr="00053545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096D0E" w:rsidRDefault="007F65B4" w:rsidP="007F65B4">
      <w:pPr>
        <w:widowControl/>
        <w:tabs>
          <w:tab w:val="left" w:pos="993"/>
          <w:tab w:val="left" w:pos="1418"/>
        </w:tabs>
        <w:autoSpaceDE/>
        <w:autoSpaceDN/>
        <w:ind w:right="119"/>
        <w:jc w:val="both"/>
        <w:rPr>
          <w:sz w:val="28"/>
          <w:szCs w:val="28"/>
        </w:rPr>
      </w:pPr>
      <w:r w:rsidRPr="00053545">
        <w:rPr>
          <w:sz w:val="28"/>
          <w:szCs w:val="28"/>
        </w:rPr>
        <w:t xml:space="preserve">          </w:t>
      </w:r>
      <w:r w:rsidR="005A7B00">
        <w:rPr>
          <w:sz w:val="28"/>
          <w:szCs w:val="28"/>
        </w:rPr>
        <w:t>1)</w:t>
      </w:r>
      <w:r w:rsidRPr="00053545">
        <w:rPr>
          <w:sz w:val="28"/>
          <w:szCs w:val="28"/>
        </w:rPr>
        <w:t xml:space="preserve"> подписание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аспоряжения</w:t>
      </w:r>
      <w:r w:rsidRPr="00885622">
        <w:rPr>
          <w:color w:val="000000" w:themeColor="text1"/>
          <w:sz w:val="28"/>
          <w:szCs w:val="28"/>
        </w:rPr>
        <w:t xml:space="preserve"> </w:t>
      </w:r>
      <w:r w:rsidRPr="00885622">
        <w:rPr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постановке гражданина на учет</w:t>
      </w:r>
      <w:r w:rsidRPr="00885622"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в качестве лица, имеющего право на предоставление земельного участка в</w:t>
      </w:r>
      <w:r>
        <w:rPr>
          <w:sz w:val="28"/>
          <w:szCs w:val="28"/>
        </w:rPr>
        <w:t xml:space="preserve"> </w:t>
      </w:r>
      <w:r w:rsidRPr="00F007F7">
        <w:rPr>
          <w:sz w:val="28"/>
          <w:szCs w:val="28"/>
        </w:rPr>
        <w:t>собственность бесплатно</w:t>
      </w:r>
      <w:r>
        <w:rPr>
          <w:sz w:val="28"/>
          <w:szCs w:val="28"/>
        </w:rPr>
        <w:t xml:space="preserve"> </w:t>
      </w:r>
      <w:r w:rsidRPr="00053545">
        <w:rPr>
          <w:sz w:val="28"/>
          <w:szCs w:val="28"/>
        </w:rPr>
        <w:t xml:space="preserve">и направление (выдача) </w:t>
      </w:r>
      <w:r>
        <w:rPr>
          <w:sz w:val="28"/>
          <w:szCs w:val="28"/>
        </w:rPr>
        <w:t>его</w:t>
      </w:r>
      <w:r w:rsidRPr="00053545">
        <w:rPr>
          <w:sz w:val="28"/>
          <w:szCs w:val="28"/>
        </w:rPr>
        <w:t xml:space="preserve"> заявителю (представителю)</w:t>
      </w:r>
      <w:r w:rsidRPr="00053545">
        <w:rPr>
          <w:sz w:val="28"/>
          <w:szCs w:val="28"/>
          <w:lang w:eastAsia="ru-RU"/>
        </w:rPr>
        <w:t>;</w:t>
      </w:r>
      <w:r w:rsidRPr="00053545">
        <w:rPr>
          <w:sz w:val="28"/>
          <w:szCs w:val="28"/>
        </w:rPr>
        <w:t xml:space="preserve"> </w:t>
      </w:r>
    </w:p>
    <w:p w:rsidR="007F65B4" w:rsidRPr="007F65B4" w:rsidRDefault="007F65B4" w:rsidP="007F65B4">
      <w:pPr>
        <w:ind w:hanging="141"/>
        <w:jc w:val="both"/>
        <w:rPr>
          <w:color w:val="FF0000"/>
          <w:sz w:val="28"/>
          <w:szCs w:val="28"/>
          <w:lang w:eastAsia="ru-RU"/>
        </w:rPr>
      </w:pPr>
      <w:r w:rsidRPr="00053545">
        <w:rPr>
          <w:sz w:val="28"/>
          <w:szCs w:val="28"/>
        </w:rPr>
        <w:t xml:space="preserve">            </w:t>
      </w:r>
      <w:r w:rsidR="005A7B00">
        <w:rPr>
          <w:sz w:val="28"/>
          <w:szCs w:val="28"/>
        </w:rPr>
        <w:t>2)</w:t>
      </w:r>
      <w:r w:rsidRPr="00053545">
        <w:rPr>
          <w:sz w:val="28"/>
          <w:szCs w:val="28"/>
        </w:rPr>
        <w:t xml:space="preserve">  подписание уведомления об отказе в предоставлении муниципальной услуги и направление (выдача) его заявителю (представителю)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7F65B4" w:rsidRDefault="007F65B4" w:rsidP="007F65B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3.5.8. Продолжительность административной процедуры составляет не </w:t>
      </w:r>
      <w:r>
        <w:rPr>
          <w:sz w:val="28"/>
          <w:szCs w:val="28"/>
        </w:rPr>
        <w:lastRenderedPageBreak/>
        <w:t>более 9 рабочих дней.</w:t>
      </w:r>
    </w:p>
    <w:p w:rsidR="007F65B4" w:rsidRPr="00594C3F" w:rsidRDefault="007F65B4" w:rsidP="007F65B4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94C3F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5.9</w:t>
      </w:r>
      <w:r w:rsidRPr="00594C3F">
        <w:rPr>
          <w:sz w:val="28"/>
          <w:szCs w:val="28"/>
          <w:lang w:eastAsia="ru-RU"/>
        </w:rPr>
        <w:t>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AB08D8" w:rsidRPr="00594C3F" w:rsidRDefault="007F65B4" w:rsidP="007F65B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94C3F">
        <w:rPr>
          <w:sz w:val="28"/>
          <w:szCs w:val="28"/>
          <w:lang w:eastAsia="ru-RU"/>
        </w:rPr>
        <w:t xml:space="preserve">  3.</w:t>
      </w:r>
      <w:r>
        <w:rPr>
          <w:sz w:val="28"/>
          <w:szCs w:val="28"/>
          <w:lang w:eastAsia="ru-RU"/>
        </w:rPr>
        <w:t>5.10</w:t>
      </w:r>
      <w:r w:rsidRPr="00594C3F">
        <w:rPr>
          <w:sz w:val="28"/>
          <w:szCs w:val="28"/>
          <w:lang w:eastAsia="ru-RU"/>
        </w:rPr>
        <w:t>. Срок выдачи специалистом МФЦ результата предоставления муниципальной услуги, устанавливается в порядке, предусмотренном соответствующи</w:t>
      </w:r>
      <w:r>
        <w:rPr>
          <w:sz w:val="28"/>
          <w:szCs w:val="28"/>
          <w:lang w:eastAsia="ru-RU"/>
        </w:rPr>
        <w:t>м соглашением о взаимодействии.</w:t>
      </w:r>
    </w:p>
    <w:p w:rsidR="00F25D78" w:rsidRDefault="00F25D78" w:rsidP="007F70F8">
      <w:pPr>
        <w:widowControl/>
        <w:adjustRightInd w:val="0"/>
        <w:ind w:left="1701" w:right="1700" w:firstLine="720"/>
        <w:jc w:val="center"/>
        <w:rPr>
          <w:b/>
          <w:sz w:val="28"/>
          <w:szCs w:val="20"/>
          <w:lang w:eastAsia="ru-RU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F007F7">
        <w:rPr>
          <w:b/>
          <w:sz w:val="28"/>
          <w:szCs w:val="20"/>
          <w:lang w:eastAsia="ru-RU"/>
        </w:rPr>
        <w:t>6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F92216">
      <w:p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F92216">
      <w:pPr>
        <w:ind w:right="-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F92216">
      <w:pPr>
        <w:spacing w:line="322" w:lineRule="exact"/>
        <w:ind w:right="-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возможность копирования и сохранения заявления и иных 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указанных в пункте 2.6. настоящего Административного регламента, </w:t>
      </w:r>
      <w:r w:rsidR="009F7ADD" w:rsidRPr="007F70F8">
        <w:rPr>
          <w:sz w:val="28"/>
          <w:szCs w:val="28"/>
        </w:rPr>
        <w:t xml:space="preserve">необходимы </w:t>
      </w:r>
      <w:r w:rsidR="009F7ADD">
        <w:rPr>
          <w:sz w:val="28"/>
          <w:szCs w:val="28"/>
        </w:rPr>
        <w:t xml:space="preserve">для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услуги;</w:t>
      </w:r>
    </w:p>
    <w:p w:rsidR="007F70F8" w:rsidRPr="007F70F8" w:rsidRDefault="00085D10" w:rsidP="00F92216">
      <w:pPr>
        <w:spacing w:line="242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возможность печати на бумажном носителе копии электронной формы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0F8" w:rsidRPr="007F70F8">
        <w:rPr>
          <w:sz w:val="28"/>
          <w:szCs w:val="28"/>
        </w:rPr>
        <w:t>) сохранение ранее введенных в электронную форму заявления значений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возврате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повторного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ввода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значений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электронную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форму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0F8" w:rsidRPr="007F70F8">
        <w:rPr>
          <w:sz w:val="28"/>
          <w:szCs w:val="28"/>
        </w:rPr>
        <w:t>) заполнение полей электронной формы заявления до начала ввода сведений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заявителем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использованием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5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размещенных</w:t>
      </w:r>
      <w:r w:rsidR="007F70F8" w:rsidRPr="007F70F8">
        <w:rPr>
          <w:spacing w:val="5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5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ЕСИА,</w:t>
      </w:r>
      <w:r w:rsidR="007F70F8" w:rsidRPr="007F70F8">
        <w:rPr>
          <w:spacing w:val="5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5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 опубликованных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Едином портале,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части,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касающейся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сведений,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отсутствующих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ЕСИА;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возможность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вернуться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любой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из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этапов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заполнения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формы заявления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без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потери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ранее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введенной</w:t>
      </w:r>
      <w:r w:rsidR="007F70F8" w:rsidRPr="007F70F8">
        <w:rPr>
          <w:spacing w:val="-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информации;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) возможность доступа заявителя на Единый портал к ранее поданным им заявлениям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течение не менее 3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месяцев.</w:t>
      </w:r>
    </w:p>
    <w:p w:rsidR="007F70F8" w:rsidRPr="007F70F8" w:rsidRDefault="007F70F8" w:rsidP="00F92216">
      <w:pPr>
        <w:ind w:right="-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pacing w:val="1"/>
          <w:sz w:val="28"/>
          <w:szCs w:val="28"/>
        </w:rPr>
        <w:lastRenderedPageBreak/>
        <w:t>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F92216">
      <w:pPr>
        <w:tabs>
          <w:tab w:val="left" w:pos="1467"/>
        </w:tabs>
        <w:ind w:right="-1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сообщения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заявления;</w:t>
      </w:r>
    </w:p>
    <w:p w:rsidR="007F70F8" w:rsidRPr="007F70F8" w:rsidRDefault="00085D10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 отказе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F92216">
      <w:pPr>
        <w:tabs>
          <w:tab w:val="left" w:pos="1512"/>
        </w:tabs>
        <w:ind w:right="-1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A21FC8" w:rsidP="00F92216">
      <w:pPr>
        <w:spacing w:line="321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3.6.5.1. </w:t>
      </w:r>
      <w:r w:rsidR="007F70F8" w:rsidRPr="007F70F8">
        <w:rPr>
          <w:sz w:val="28"/>
          <w:szCs w:val="28"/>
        </w:rPr>
        <w:t>Ответственное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должностное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лицо:</w:t>
      </w:r>
    </w:p>
    <w:p w:rsidR="007F70F8" w:rsidRPr="007F70F8" w:rsidRDefault="00A21FC8" w:rsidP="00F92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проверяет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наличие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электронных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заявлений,</w:t>
      </w:r>
      <w:r w:rsidR="007F70F8" w:rsidRPr="007F70F8">
        <w:rPr>
          <w:spacing w:val="-1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поступивших</w:t>
      </w:r>
      <w:r w:rsidR="007F70F8" w:rsidRPr="007F70F8">
        <w:rPr>
          <w:spacing w:val="-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1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Единого портала,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-9"/>
          <w:sz w:val="28"/>
          <w:szCs w:val="28"/>
        </w:rPr>
        <w:t xml:space="preserve"> </w:t>
      </w:r>
      <w:r w:rsidR="009F7ADD" w:rsidRPr="007F70F8">
        <w:rPr>
          <w:sz w:val="28"/>
          <w:szCs w:val="28"/>
        </w:rPr>
        <w:t>периодом</w:t>
      </w:r>
      <w:r w:rsidR="009F7ADD">
        <w:rPr>
          <w:sz w:val="28"/>
          <w:szCs w:val="28"/>
        </w:rPr>
        <w:t xml:space="preserve"> не реже </w:t>
      </w:r>
      <w:r w:rsidR="007F70F8" w:rsidRPr="007F70F8">
        <w:rPr>
          <w:sz w:val="28"/>
          <w:szCs w:val="28"/>
        </w:rPr>
        <w:t>2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 в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день;</w:t>
      </w:r>
    </w:p>
    <w:p w:rsidR="007F70F8" w:rsidRPr="007F70F8" w:rsidRDefault="00A21FC8" w:rsidP="00F92216">
      <w:pPr>
        <w:spacing w:before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рассматривает поступившие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приложенные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образы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(документы);</w:t>
      </w:r>
    </w:p>
    <w:p w:rsidR="007F70F8" w:rsidRPr="007F70F8" w:rsidRDefault="00A21FC8" w:rsidP="00F92216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F70F8" w:rsidRPr="007F70F8">
        <w:rPr>
          <w:sz w:val="28"/>
          <w:szCs w:val="28"/>
        </w:rPr>
        <w:t xml:space="preserve"> производит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="007F70F8" w:rsidRPr="007F70F8">
        <w:rPr>
          <w:sz w:val="28"/>
          <w:szCs w:val="28"/>
        </w:rPr>
        <w:t>.4</w:t>
      </w:r>
      <w:r w:rsidR="007F70F8" w:rsidRPr="007F70F8">
        <w:rPr>
          <w:spacing w:val="-1"/>
          <w:sz w:val="28"/>
          <w:szCs w:val="28"/>
        </w:rPr>
        <w:t xml:space="preserve"> настоящего</w:t>
      </w:r>
      <w:r w:rsidR="007F70F8" w:rsidRPr="007F70F8">
        <w:rPr>
          <w:sz w:val="28"/>
          <w:szCs w:val="28"/>
        </w:rPr>
        <w:t xml:space="preserve"> Административного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регламента.</w:t>
      </w:r>
    </w:p>
    <w:p w:rsidR="007F70F8" w:rsidRPr="007F70F8" w:rsidRDefault="00A21FC8" w:rsidP="00F92216">
      <w:pPr>
        <w:tabs>
          <w:tab w:val="left" w:pos="284"/>
          <w:tab w:val="left" w:pos="4693"/>
          <w:tab w:val="left" w:pos="6185"/>
          <w:tab w:val="left" w:pos="8295"/>
        </w:tabs>
        <w:ind w:right="-1"/>
        <w:jc w:val="both"/>
        <w:rPr>
          <w:sz w:val="28"/>
        </w:rPr>
      </w:pPr>
      <w:r>
        <w:rPr>
          <w:sz w:val="28"/>
        </w:rPr>
        <w:t xml:space="preserve">       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A21FC8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подписанного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усиленной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="007F70F8" w:rsidRPr="007F70F8">
        <w:rPr>
          <w:spacing w:val="1"/>
          <w:sz w:val="28"/>
          <w:szCs w:val="28"/>
        </w:rPr>
        <w:t xml:space="preserve"> Администрации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направленного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личный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кабинет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Единый портал;</w:t>
      </w:r>
    </w:p>
    <w:p w:rsidR="007F70F8" w:rsidRPr="007F70F8" w:rsidRDefault="00A21FC8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в виде бумажного документа, подтверждающего содержание 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который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получает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многофункциональном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центре.</w:t>
      </w:r>
    </w:p>
    <w:p w:rsidR="007F70F8" w:rsidRPr="007F70F8" w:rsidRDefault="007F70F8" w:rsidP="00F92216">
      <w:pPr>
        <w:tabs>
          <w:tab w:val="left" w:pos="1500"/>
        </w:tabs>
        <w:ind w:right="-1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7F65B4">
        <w:rPr>
          <w:sz w:val="28"/>
        </w:rPr>
        <w:t>6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F122DD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3.</w:t>
      </w:r>
      <w:r w:rsidR="007F65B4">
        <w:rPr>
          <w:sz w:val="28"/>
          <w:szCs w:val="28"/>
        </w:rPr>
        <w:t>6</w:t>
      </w:r>
      <w:r w:rsidR="007F70F8" w:rsidRPr="007F70F8">
        <w:rPr>
          <w:sz w:val="28"/>
          <w:szCs w:val="28"/>
        </w:rPr>
        <w:t>.8. При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-9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10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заявителю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направляется:</w:t>
      </w:r>
    </w:p>
    <w:p w:rsidR="007F70F8" w:rsidRPr="007F70F8" w:rsidRDefault="00F122DD" w:rsidP="00F9221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1FC8">
        <w:rPr>
          <w:sz w:val="28"/>
          <w:szCs w:val="28"/>
        </w:rPr>
        <w:t>1)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уведомление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начале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процедуры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а также сведения о дате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времени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окончания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приеме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документов,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lastRenderedPageBreak/>
        <w:t>необходимых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услуги;</w:t>
      </w:r>
    </w:p>
    <w:p w:rsidR="007F70F8" w:rsidRPr="007F70F8" w:rsidRDefault="00F122DD" w:rsidP="00F92216">
      <w:pPr>
        <w:spacing w:before="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FC8"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 уведомление о результатах рассмотрения документов, необходимых 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 муниципальной услуги, содержащее сведения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положительного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возможности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получить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67"/>
          <w:sz w:val="28"/>
          <w:szCs w:val="28"/>
        </w:rPr>
        <w:t xml:space="preserve">  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мотивированный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отказ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 услуги.</w:t>
      </w:r>
    </w:p>
    <w:p w:rsidR="007F70F8" w:rsidRPr="007F70F8" w:rsidRDefault="00F122DD" w:rsidP="00F92216">
      <w:pPr>
        <w:tabs>
          <w:tab w:val="left" w:pos="1458"/>
        </w:tabs>
        <w:spacing w:before="1"/>
        <w:ind w:firstLine="68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 xml:space="preserve">.9. </w:t>
      </w:r>
      <w:r w:rsidR="007F70F8" w:rsidRPr="007F70F8">
        <w:rPr>
          <w:sz w:val="28"/>
          <w:szCs w:val="28"/>
        </w:rPr>
        <w:t>Оценка качества предоставления муниципальной 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 xml:space="preserve">осуществляется в соответствии с </w:t>
      </w:r>
      <w:hyperlink r:id="rId11">
        <w:r w:rsidR="007F70F8" w:rsidRPr="007F70F8">
          <w:rPr>
            <w:sz w:val="28"/>
            <w:szCs w:val="28"/>
          </w:rPr>
          <w:t>Правилами</w:t>
        </w:r>
      </w:hyperlink>
      <w:r w:rsidR="007F70F8" w:rsidRPr="007F70F8">
        <w:rPr>
          <w:sz w:val="28"/>
          <w:szCs w:val="28"/>
        </w:rPr>
        <w:t xml:space="preserve"> оценки гражданами эффективности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результатов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утвержденными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постановлением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Правительства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Российской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12.12.2012 № 1284 «Об оценке гражданами эффективности деятельности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исполнительной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власти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(их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структурных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подразделений)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территориальных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органов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руководителей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pacing w:val="-1"/>
          <w:sz w:val="28"/>
          <w:szCs w:val="28"/>
        </w:rPr>
        <w:t>многофункциональных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центров</w:t>
      </w:r>
      <w:r w:rsidR="007F70F8" w:rsidRPr="007F70F8">
        <w:rPr>
          <w:spacing w:val="-1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-1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-15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</w:t>
      </w:r>
      <w:r w:rsidR="007F70F8" w:rsidRPr="007F70F8">
        <w:rPr>
          <w:spacing w:val="-68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учетом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качества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организации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муниципальных услуг, 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также 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применении результатов указанной оценки как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основания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принятия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досрочном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прекращении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исполнения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соответствующими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руководителями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своих</w:t>
      </w:r>
      <w:r w:rsidR="007F70F8" w:rsidRPr="007F70F8">
        <w:rPr>
          <w:spacing w:val="-4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должностных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обязанностей».</w:t>
      </w:r>
    </w:p>
    <w:p w:rsidR="007F70F8" w:rsidRPr="007F70F8" w:rsidRDefault="00F122DD" w:rsidP="00F92216">
      <w:pPr>
        <w:tabs>
          <w:tab w:val="left" w:pos="1448"/>
        </w:tabs>
        <w:ind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  </w:t>
      </w:r>
      <w:r w:rsidR="007F70F8" w:rsidRPr="007F70F8">
        <w:rPr>
          <w:sz w:val="28"/>
        </w:rPr>
        <w:t>3.</w:t>
      </w:r>
      <w:r w:rsidR="007F65B4">
        <w:rPr>
          <w:sz w:val="28"/>
        </w:rPr>
        <w:t>6</w:t>
      </w:r>
      <w:r w:rsidR="007F70F8" w:rsidRPr="007F70F8">
        <w:rPr>
          <w:sz w:val="28"/>
        </w:rPr>
        <w:t>.10. Заявителю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обеспечивается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возможность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направления</w:t>
      </w:r>
      <w:r w:rsidR="007F70F8" w:rsidRPr="007F70F8">
        <w:rPr>
          <w:spacing w:val="-13"/>
          <w:sz w:val="28"/>
        </w:rPr>
        <w:t xml:space="preserve"> </w:t>
      </w:r>
      <w:r w:rsidR="007F70F8" w:rsidRPr="007F70F8">
        <w:rPr>
          <w:sz w:val="28"/>
        </w:rPr>
        <w:t>жалобы</w:t>
      </w:r>
      <w:r w:rsidR="007F70F8" w:rsidRPr="007F70F8">
        <w:rPr>
          <w:spacing w:val="-14"/>
          <w:sz w:val="28"/>
        </w:rPr>
        <w:t xml:space="preserve"> </w:t>
      </w:r>
      <w:r w:rsidR="007F70F8" w:rsidRPr="007F70F8">
        <w:rPr>
          <w:sz w:val="28"/>
        </w:rPr>
        <w:t>на</w:t>
      </w:r>
      <w:r w:rsidR="007F70F8" w:rsidRPr="007F70F8">
        <w:rPr>
          <w:spacing w:val="-11"/>
          <w:sz w:val="28"/>
        </w:rPr>
        <w:t xml:space="preserve"> </w:t>
      </w:r>
      <w:r w:rsidR="007F70F8" w:rsidRPr="007F70F8">
        <w:rPr>
          <w:sz w:val="28"/>
        </w:rPr>
        <w:t>решения,</w:t>
      </w:r>
      <w:r w:rsidR="007F70F8" w:rsidRPr="007F70F8">
        <w:rPr>
          <w:spacing w:val="-68"/>
          <w:sz w:val="28"/>
        </w:rPr>
        <w:t xml:space="preserve"> </w:t>
      </w:r>
      <w:r w:rsidR="007F70F8" w:rsidRPr="007F70F8">
        <w:rPr>
          <w:sz w:val="28"/>
        </w:rPr>
        <w:t>действия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или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бездействие</w:t>
      </w:r>
      <w:r w:rsidR="007F70F8" w:rsidRPr="007F70F8">
        <w:rPr>
          <w:spacing w:val="1"/>
          <w:sz w:val="28"/>
        </w:rPr>
        <w:t xml:space="preserve"> Администрации</w:t>
      </w:r>
      <w:r w:rsidR="007F70F8" w:rsidRPr="007F70F8">
        <w:rPr>
          <w:sz w:val="28"/>
        </w:rPr>
        <w:t>,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должностного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лица</w:t>
      </w:r>
      <w:r w:rsidR="007F70F8" w:rsidRPr="007F70F8">
        <w:rPr>
          <w:spacing w:val="1"/>
          <w:sz w:val="28"/>
        </w:rPr>
        <w:t xml:space="preserve"> Администрации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соответствии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статьей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11.2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Федерального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закона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№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210-ФЗ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и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порядке,</w:t>
      </w:r>
      <w:r w:rsidR="007F70F8" w:rsidRPr="007F70F8">
        <w:rPr>
          <w:spacing w:val="1"/>
          <w:sz w:val="28"/>
        </w:rPr>
        <w:t xml:space="preserve"> </w:t>
      </w:r>
      <w:r w:rsidR="00A21FC8" w:rsidRPr="007F70F8">
        <w:rPr>
          <w:sz w:val="28"/>
        </w:rPr>
        <w:t>установленном</w:t>
      </w:r>
      <w:r w:rsidR="00A21FC8" w:rsidRPr="007F70F8">
        <w:rPr>
          <w:spacing w:val="-67"/>
          <w:sz w:val="28"/>
        </w:rPr>
        <w:t xml:space="preserve"> </w:t>
      </w:r>
      <w:r w:rsidR="00A21FC8">
        <w:rPr>
          <w:spacing w:val="-67"/>
          <w:sz w:val="28"/>
        </w:rPr>
        <w:t xml:space="preserve">  </w:t>
      </w:r>
      <w:r w:rsidR="00A21FC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постановлением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Правительства</w:t>
      </w:r>
      <w:r w:rsidR="007F70F8" w:rsidRPr="007F70F8">
        <w:rPr>
          <w:spacing w:val="3"/>
          <w:sz w:val="28"/>
        </w:rPr>
        <w:t xml:space="preserve"> </w:t>
      </w:r>
      <w:r w:rsidR="007F70F8" w:rsidRPr="007F70F8">
        <w:rPr>
          <w:sz w:val="28"/>
        </w:rPr>
        <w:t>Российской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Федерации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</w:rPr>
        <w:t>от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20.11.2012</w:t>
      </w:r>
      <w:r w:rsidR="007F70F8" w:rsidRPr="007F70F8">
        <w:rPr>
          <w:spacing w:val="4"/>
          <w:sz w:val="28"/>
        </w:rPr>
        <w:t xml:space="preserve"> </w:t>
      </w:r>
      <w:r w:rsidR="007F70F8" w:rsidRPr="007F70F8">
        <w:rPr>
          <w:sz w:val="28"/>
          <w:szCs w:val="28"/>
        </w:rPr>
        <w:t>№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1198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«О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федеральной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системе,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обеспечивающей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процесс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досудебного,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(внесудебного)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обжалования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решений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действий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(бездействия),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совершенных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государственных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F92216">
      <w:pPr>
        <w:tabs>
          <w:tab w:val="left" w:pos="1448"/>
        </w:tabs>
        <w:ind w:right="164" w:firstLine="681"/>
        <w:jc w:val="both"/>
        <w:rPr>
          <w:sz w:val="27"/>
        </w:rPr>
      </w:pPr>
    </w:p>
    <w:p w:rsidR="007F70F8" w:rsidRPr="007F70F8" w:rsidRDefault="007F70F8" w:rsidP="00F92216">
      <w:pPr>
        <w:spacing w:before="89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7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F92216">
      <w:pPr>
        <w:ind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F92216">
      <w:pPr>
        <w:spacing w:before="5"/>
        <w:rPr>
          <w:b/>
          <w:sz w:val="27"/>
          <w:szCs w:val="28"/>
        </w:rPr>
      </w:pPr>
    </w:p>
    <w:p w:rsidR="007F70F8" w:rsidRPr="007F70F8" w:rsidRDefault="003B106F" w:rsidP="00F92216">
      <w:pPr>
        <w:tabs>
          <w:tab w:val="left" w:pos="1623"/>
          <w:tab w:val="left" w:pos="10321"/>
        </w:tabs>
        <w:ind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0137FB">
        <w:rPr>
          <w:sz w:val="28"/>
        </w:rPr>
        <w:t>7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F92216">
      <w:pPr>
        <w:tabs>
          <w:tab w:val="left" w:pos="1613"/>
        </w:tabs>
        <w:ind w:right="169" w:firstLine="681"/>
        <w:jc w:val="both"/>
        <w:rPr>
          <w:sz w:val="28"/>
        </w:rPr>
      </w:pPr>
      <w:r>
        <w:rPr>
          <w:sz w:val="28"/>
        </w:rPr>
        <w:t>3.</w:t>
      </w:r>
      <w:r w:rsidR="000137FB">
        <w:rPr>
          <w:sz w:val="28"/>
        </w:rPr>
        <w:t>7.</w:t>
      </w:r>
      <w:r w:rsidR="007F70F8" w:rsidRPr="007F70F8">
        <w:rPr>
          <w:sz w:val="28"/>
        </w:rPr>
        <w:t>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F92216">
      <w:pPr>
        <w:tabs>
          <w:tab w:val="left" w:pos="1937"/>
        </w:tabs>
        <w:spacing w:before="1"/>
        <w:ind w:right="168" w:firstLine="681"/>
        <w:jc w:val="both"/>
        <w:rPr>
          <w:sz w:val="28"/>
        </w:rPr>
      </w:pPr>
      <w:r w:rsidRPr="007F70F8">
        <w:rPr>
          <w:sz w:val="28"/>
        </w:rPr>
        <w:t xml:space="preserve">1) </w:t>
      </w:r>
      <w:r w:rsidR="00A21FC8">
        <w:rPr>
          <w:sz w:val="28"/>
        </w:rPr>
        <w:t>з</w:t>
      </w:r>
      <w:r w:rsidRPr="007F70F8">
        <w:rPr>
          <w:sz w:val="28"/>
        </w:rPr>
        <w:t>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выданных </w:t>
      </w:r>
      <w:r w:rsidRPr="007F70F8">
        <w:rPr>
          <w:sz w:val="28"/>
        </w:rPr>
        <w:lastRenderedPageBreak/>
        <w:t>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</w:t>
      </w:r>
      <w:r w:rsidR="00A21FC8">
        <w:rPr>
          <w:sz w:val="28"/>
        </w:rPr>
        <w:t>;</w:t>
      </w:r>
    </w:p>
    <w:p w:rsidR="007F70F8" w:rsidRPr="007F70F8" w:rsidRDefault="007F70F8" w:rsidP="00F92216">
      <w:pPr>
        <w:tabs>
          <w:tab w:val="left" w:pos="1927"/>
        </w:tabs>
        <w:ind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9D32E9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</w:t>
      </w:r>
      <w:r w:rsidR="00A21FC8">
        <w:rPr>
          <w:sz w:val="28"/>
        </w:rPr>
        <w:t>;</w:t>
      </w:r>
    </w:p>
    <w:p w:rsidR="007F70F8" w:rsidRPr="007F70F8" w:rsidRDefault="007F70F8" w:rsidP="00F92216">
      <w:pPr>
        <w:tabs>
          <w:tab w:val="left" w:pos="1805"/>
        </w:tabs>
        <w:ind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</w:t>
      </w:r>
      <w:r w:rsidR="00A21FC8">
        <w:rPr>
          <w:sz w:val="28"/>
        </w:rPr>
        <w:t>;</w:t>
      </w:r>
    </w:p>
    <w:p w:rsidR="007F70F8" w:rsidRPr="007F70F8" w:rsidRDefault="007F70F8" w:rsidP="00F92216">
      <w:pPr>
        <w:tabs>
          <w:tab w:val="left" w:pos="1851"/>
        </w:tabs>
        <w:ind w:right="160" w:firstLine="681"/>
        <w:jc w:val="both"/>
      </w:pPr>
      <w:r w:rsidRPr="007F70F8">
        <w:rPr>
          <w:sz w:val="28"/>
        </w:rPr>
        <w:t xml:space="preserve">4) </w:t>
      </w:r>
      <w:r w:rsidR="00A21FC8">
        <w:rPr>
          <w:sz w:val="28"/>
        </w:rPr>
        <w:t>с</w:t>
      </w:r>
      <w:r w:rsidRPr="007F70F8">
        <w:rPr>
          <w:sz w:val="28"/>
          <w:szCs w:val="28"/>
        </w:rPr>
        <w:t>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9D32E9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F92216">
      <w:pPr>
        <w:spacing w:before="8"/>
        <w:rPr>
          <w:sz w:val="28"/>
          <w:szCs w:val="28"/>
        </w:rPr>
      </w:pPr>
    </w:p>
    <w:p w:rsidR="007F70F8" w:rsidRPr="007F70F8" w:rsidRDefault="007F70F8" w:rsidP="00F92216">
      <w:pPr>
        <w:tabs>
          <w:tab w:val="left" w:pos="1146"/>
        </w:tabs>
        <w:spacing w:before="1"/>
        <w:ind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7F65B4">
        <w:rPr>
          <w:b/>
          <w:sz w:val="28"/>
        </w:rPr>
        <w:t>8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r w:rsidR="008D114F" w:rsidRPr="007F70F8">
        <w:rPr>
          <w:b/>
          <w:sz w:val="28"/>
        </w:rPr>
        <w:t xml:space="preserve">в </w:t>
      </w:r>
      <w:r w:rsidR="008D114F">
        <w:rPr>
          <w:b/>
          <w:sz w:val="28"/>
        </w:rPr>
        <w:t xml:space="preserve">многофункциональных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F92216">
      <w:pPr>
        <w:spacing w:before="1"/>
        <w:rPr>
          <w:b/>
          <w:sz w:val="28"/>
          <w:szCs w:val="28"/>
        </w:rPr>
      </w:pPr>
    </w:p>
    <w:p w:rsidR="005C32F5" w:rsidRDefault="00A21FC8" w:rsidP="00F92216">
      <w:pPr>
        <w:ind w:right="487"/>
        <w:jc w:val="both"/>
        <w:rPr>
          <w:sz w:val="28"/>
        </w:rPr>
      </w:pPr>
      <w:r>
        <w:rPr>
          <w:sz w:val="28"/>
        </w:rPr>
        <w:t xml:space="preserve">           </w:t>
      </w:r>
      <w:r w:rsidR="005C32F5">
        <w:rPr>
          <w:sz w:val="28"/>
        </w:rPr>
        <w:t xml:space="preserve">   </w:t>
      </w:r>
    </w:p>
    <w:p w:rsidR="007F70F8" w:rsidRPr="007F70F8" w:rsidRDefault="00DB6C9F" w:rsidP="00F92216">
      <w:pPr>
        <w:ind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Pr="00DB6C9F">
        <w:rPr>
          <w:sz w:val="28"/>
        </w:rPr>
        <w:t xml:space="preserve"> </w:t>
      </w:r>
      <w:r>
        <w:rPr>
          <w:sz w:val="28"/>
        </w:rPr>
        <w:t xml:space="preserve">МФЦ осуществляет </w:t>
      </w:r>
      <w:r w:rsidR="007F70F8" w:rsidRPr="007F70F8">
        <w:rPr>
          <w:sz w:val="28"/>
          <w:szCs w:val="28"/>
        </w:rPr>
        <w:t>информирование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вопросам,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связанным с предоставлением муниципальной услуги, а также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порядке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предоставления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муниципальной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услуги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-2"/>
          <w:sz w:val="28"/>
          <w:szCs w:val="28"/>
        </w:rPr>
        <w:t xml:space="preserve"> МФЦ</w:t>
      </w:r>
      <w:r>
        <w:rPr>
          <w:sz w:val="28"/>
          <w:szCs w:val="28"/>
        </w:rPr>
        <w:t>.</w:t>
      </w:r>
    </w:p>
    <w:p w:rsidR="007F70F8" w:rsidRPr="007F70F8" w:rsidRDefault="007F70F8" w:rsidP="00F92216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DB6C9F">
        <w:rPr>
          <w:sz w:val="28"/>
        </w:rPr>
        <w:t>8.1.1</w:t>
      </w:r>
      <w:r w:rsidRPr="007F70F8">
        <w:rPr>
          <w:sz w:val="28"/>
        </w:rPr>
        <w:t>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DB6C9F" w:rsidP="00F92216">
      <w:pPr>
        <w:ind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70F8" w:rsidRPr="007F70F8">
        <w:rPr>
          <w:sz w:val="28"/>
          <w:szCs w:val="28"/>
        </w:rPr>
        <w:t>) посредством привлечения средств массовой информации, а также путем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размещения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официальных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сайтах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информационных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стендах</w:t>
      </w:r>
      <w:r w:rsidR="007F70F8" w:rsidRPr="007F70F8">
        <w:rPr>
          <w:spacing w:val="1"/>
          <w:sz w:val="28"/>
          <w:szCs w:val="28"/>
        </w:rPr>
        <w:t xml:space="preserve"> МФЦ</w:t>
      </w:r>
      <w:r w:rsidR="007F70F8" w:rsidRPr="007F70F8">
        <w:rPr>
          <w:sz w:val="28"/>
          <w:szCs w:val="28"/>
        </w:rPr>
        <w:t>;</w:t>
      </w:r>
    </w:p>
    <w:p w:rsidR="007F70F8" w:rsidRPr="007F70F8" w:rsidRDefault="00DB6C9F" w:rsidP="00F92216">
      <w:pPr>
        <w:ind w:right="17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0F8" w:rsidRPr="007F70F8">
        <w:rPr>
          <w:sz w:val="28"/>
          <w:szCs w:val="28"/>
        </w:rPr>
        <w:t>)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заявителя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МФЦ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лично,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телефону,</w:t>
      </w:r>
      <w:r w:rsidR="007F70F8" w:rsidRPr="007F70F8">
        <w:rPr>
          <w:spacing w:val="-3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посредством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почтовых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отправлений,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либо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 электронной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почте.</w:t>
      </w:r>
    </w:p>
    <w:p w:rsidR="007F70F8" w:rsidRPr="007F70F8" w:rsidRDefault="007F70F8" w:rsidP="00F92216">
      <w:pPr>
        <w:ind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8.1.2.</w:t>
      </w:r>
      <w:r w:rsidRPr="007F70F8">
        <w:rPr>
          <w:sz w:val="28"/>
          <w:szCs w:val="28"/>
        </w:rPr>
        <w:t xml:space="preserve">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F92216">
      <w:pPr>
        <w:spacing w:before="79"/>
        <w:ind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8.1.3</w:t>
      </w:r>
      <w:r w:rsidRPr="007F70F8">
        <w:rPr>
          <w:sz w:val="28"/>
          <w:szCs w:val="28"/>
        </w:rPr>
        <w:t>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F92216">
      <w:pPr>
        <w:ind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DB6C9F">
        <w:rPr>
          <w:sz w:val="28"/>
          <w:szCs w:val="28"/>
        </w:rPr>
        <w:t>8.1.4.</w:t>
      </w:r>
      <w:r w:rsidRPr="007F70F8">
        <w:rPr>
          <w:sz w:val="28"/>
          <w:szCs w:val="28"/>
        </w:rPr>
        <w:t xml:space="preserve">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DB6C9F" w:rsidP="00F92216">
      <w:pPr>
        <w:spacing w:before="2"/>
        <w:ind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F70F8" w:rsidRPr="007F70F8">
        <w:rPr>
          <w:sz w:val="28"/>
          <w:szCs w:val="28"/>
        </w:rPr>
        <w:t xml:space="preserve"> изложить обращение в письменной форме (ответ направляется </w:t>
      </w:r>
      <w:r w:rsidR="007F70F8" w:rsidRPr="007F70F8">
        <w:rPr>
          <w:sz w:val="28"/>
          <w:szCs w:val="28"/>
        </w:rPr>
        <w:lastRenderedPageBreak/>
        <w:t>Заявителю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соответствии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способом,</w:t>
      </w:r>
      <w:r w:rsidR="007F70F8" w:rsidRPr="007F70F8">
        <w:rPr>
          <w:spacing w:val="-2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указанным в</w:t>
      </w:r>
      <w:r w:rsidR="007F70F8" w:rsidRPr="007F70F8">
        <w:rPr>
          <w:spacing w:val="-6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обращении);</w:t>
      </w:r>
    </w:p>
    <w:p w:rsidR="007F70F8" w:rsidRPr="007F70F8" w:rsidRDefault="00DB6C9F" w:rsidP="00F92216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F70F8" w:rsidRPr="007F70F8">
        <w:rPr>
          <w:sz w:val="28"/>
          <w:szCs w:val="28"/>
        </w:rPr>
        <w:t xml:space="preserve"> назначить</w:t>
      </w:r>
      <w:r w:rsidR="007F70F8" w:rsidRPr="007F70F8">
        <w:rPr>
          <w:spacing w:val="-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другое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время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для</w:t>
      </w:r>
      <w:r w:rsidR="007F70F8" w:rsidRPr="007F70F8">
        <w:rPr>
          <w:spacing w:val="-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консультаций.</w:t>
      </w:r>
    </w:p>
    <w:p w:rsidR="007F70F8" w:rsidRDefault="00DB6C9F" w:rsidP="00F92216">
      <w:pPr>
        <w:ind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3.8.1.6. </w:t>
      </w:r>
      <w:r w:rsidR="007F70F8" w:rsidRPr="007F70F8">
        <w:rPr>
          <w:sz w:val="28"/>
          <w:szCs w:val="28"/>
        </w:rPr>
        <w:t>При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консультировании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письменным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обращениям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заявителей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ответ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="007F70F8" w:rsidRPr="007F70F8">
        <w:rPr>
          <w:spacing w:val="-67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почты, указанному в обращении, поступившем в МФЦ 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электронного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документа,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и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форме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почтовому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адресу,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указанному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обращении,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поступившем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МФЦ </w:t>
      </w:r>
      <w:r w:rsidR="007F70F8" w:rsidRPr="007F70F8">
        <w:rPr>
          <w:sz w:val="28"/>
          <w:szCs w:val="28"/>
        </w:rPr>
        <w:t>в</w:t>
      </w:r>
      <w:r w:rsidR="007F70F8" w:rsidRPr="007F70F8">
        <w:rPr>
          <w:spacing w:val="1"/>
          <w:sz w:val="28"/>
          <w:szCs w:val="28"/>
        </w:rPr>
        <w:t xml:space="preserve"> </w:t>
      </w:r>
      <w:r w:rsidR="007F70F8" w:rsidRPr="007F70F8">
        <w:rPr>
          <w:sz w:val="28"/>
          <w:szCs w:val="28"/>
        </w:rPr>
        <w:t>письменной</w:t>
      </w:r>
      <w:r w:rsidR="007F70F8" w:rsidRPr="007F70F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DB6C9F" w:rsidRPr="00DB6C9F" w:rsidRDefault="00DB6C9F" w:rsidP="00F92216">
      <w:pPr>
        <w:spacing w:before="1"/>
        <w:ind w:right="1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3.8.2.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услуги.</w:t>
      </w:r>
    </w:p>
    <w:p w:rsidR="007F70F8" w:rsidRPr="007F70F8" w:rsidRDefault="007F70F8" w:rsidP="00F92216">
      <w:pPr>
        <w:tabs>
          <w:tab w:val="left" w:pos="1676"/>
        </w:tabs>
        <w:ind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</w:t>
      </w:r>
      <w:r w:rsidR="00DB6C9F">
        <w:rPr>
          <w:sz w:val="28"/>
        </w:rPr>
        <w:t xml:space="preserve">3.8.2.1.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F92216">
      <w:pPr>
        <w:spacing w:before="1"/>
        <w:ind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2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FD589B" w:rsidRPr="007F70F8" w:rsidRDefault="00FD589B" w:rsidP="00F92216">
      <w:pPr>
        <w:spacing w:line="322" w:lineRule="exact"/>
        <w:ind w:firstLine="6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F70F8">
        <w:rPr>
          <w:sz w:val="28"/>
          <w:szCs w:val="28"/>
        </w:rPr>
        <w:t xml:space="preserve">.3. </w:t>
      </w:r>
      <w:r>
        <w:rPr>
          <w:sz w:val="28"/>
        </w:rPr>
        <w:t xml:space="preserve">МФЦ осуществляет </w:t>
      </w:r>
      <w:r w:rsidRPr="007F70F8">
        <w:rPr>
          <w:sz w:val="28"/>
          <w:szCs w:val="28"/>
        </w:rPr>
        <w:t>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FD589B" w:rsidRPr="007F70F8" w:rsidRDefault="00FD589B" w:rsidP="00F92216">
      <w:pPr>
        <w:spacing w:before="2"/>
        <w:ind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3.8.4. </w:t>
      </w:r>
      <w:r w:rsidRPr="007F70F8">
        <w:rPr>
          <w:sz w:val="28"/>
          <w:szCs w:val="28"/>
        </w:rPr>
        <w:t>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 w:rsidR="002F7309">
        <w:rPr>
          <w:sz w:val="28"/>
          <w:szCs w:val="28"/>
          <w:lang w:eastAsia="ru-RU"/>
        </w:rPr>
        <w:t>Шумячский</w:t>
      </w:r>
      <w:proofErr w:type="spellEnd"/>
      <w:r w:rsidRPr="007F70F8">
        <w:rPr>
          <w:sz w:val="28"/>
          <w:szCs w:val="28"/>
          <w:lang w:eastAsia="ru-RU"/>
        </w:rPr>
        <w:t xml:space="preserve"> район»</w:t>
      </w:r>
      <w:r w:rsidR="002F7309">
        <w:rPr>
          <w:sz w:val="28"/>
          <w:szCs w:val="28"/>
          <w:lang w:eastAsia="ru-RU"/>
        </w:rPr>
        <w:t xml:space="preserve"> Смоленской области</w:t>
      </w:r>
      <w:r w:rsidRPr="007F70F8">
        <w:rPr>
          <w:sz w:val="28"/>
          <w:szCs w:val="28"/>
          <w:lang w:eastAsia="ru-RU"/>
        </w:rPr>
        <w:t>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lastRenderedPageBreak/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</w:t>
      </w:r>
      <w:proofErr w:type="spellStart"/>
      <w:r w:rsidR="002F7309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2F7309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, должностных лиц, муниципальных служащих Администрации муниципального образования «</w:t>
      </w:r>
      <w:proofErr w:type="spellStart"/>
      <w:r w:rsidR="002F7309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2F7309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 xml:space="preserve"> при предоставлении муниципальных (государственных) услуг», утвержденным Постановлением Администрации муниципального образования «</w:t>
      </w:r>
      <w:proofErr w:type="spellStart"/>
      <w:r w:rsidR="002F7309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</w:t>
      </w:r>
      <w:r w:rsidR="002F7309">
        <w:rPr>
          <w:rFonts w:eastAsia="Calibri"/>
          <w:sz w:val="28"/>
          <w:szCs w:val="28"/>
        </w:rPr>
        <w:t xml:space="preserve"> Смоленской области</w:t>
      </w:r>
      <w:r w:rsidRPr="007F70F8">
        <w:rPr>
          <w:rFonts w:eastAsia="Calibri"/>
          <w:sz w:val="28"/>
          <w:szCs w:val="28"/>
        </w:rPr>
        <w:t>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 w:rsidR="002F7309">
        <w:rPr>
          <w:rFonts w:eastAsia="SimSun"/>
          <w:kern w:val="1"/>
          <w:sz w:val="28"/>
          <w:szCs w:val="28"/>
          <w:lang w:eastAsia="hi-IN" w:bidi="hi-IN"/>
        </w:rPr>
        <w:t>Шумячский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 </w:t>
      </w:r>
      <w:r w:rsidR="002F7309">
        <w:rPr>
          <w:rFonts w:eastAsia="SimSun"/>
          <w:kern w:val="1"/>
          <w:sz w:val="28"/>
          <w:szCs w:val="28"/>
          <w:lang w:eastAsia="hi-IN" w:bidi="hi-IN"/>
        </w:rPr>
        <w:t xml:space="preserve">Смоленской области </w:t>
      </w:r>
      <w:r w:rsidRPr="007F70F8">
        <w:rPr>
          <w:rFonts w:eastAsia="SimSun"/>
          <w:kern w:val="1"/>
          <w:sz w:val="28"/>
          <w:szCs w:val="28"/>
          <w:lang w:eastAsia="hi-IN" w:bidi="hi-IN"/>
        </w:rPr>
        <w:t>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5.3. Ответ на жалобу заявителя не дается в случаях, если: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7F70F8" w:rsidRPr="007F70F8">
        <w:rPr>
          <w:rFonts w:eastAsia="Calibri"/>
          <w:sz w:val="28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7F70F8" w:rsidRPr="007F70F8">
        <w:rPr>
          <w:rFonts w:eastAsia="Calibri"/>
          <w:sz w:val="28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01299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7F70F8" w:rsidRPr="007F70F8">
        <w:rPr>
          <w:rFonts w:eastAsia="Calibri"/>
          <w:sz w:val="28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="002F7309">
        <w:rPr>
          <w:rFonts w:eastAsia="Calibri"/>
          <w:sz w:val="28"/>
          <w:szCs w:val="28"/>
        </w:rPr>
        <w:t>Шумячский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 </w:t>
      </w:r>
      <w:r w:rsidR="002F7309">
        <w:rPr>
          <w:rFonts w:eastAsia="Calibri"/>
          <w:sz w:val="28"/>
          <w:szCs w:val="28"/>
        </w:rPr>
        <w:t xml:space="preserve">Смоленской области </w:t>
      </w:r>
      <w:r w:rsidRPr="007F70F8">
        <w:rPr>
          <w:rFonts w:eastAsia="Calibri"/>
          <w:sz w:val="28"/>
          <w:szCs w:val="28"/>
        </w:rPr>
        <w:t xml:space="preserve">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7F70F8">
        <w:rPr>
          <w:rFonts w:eastAsia="Calibri"/>
          <w:sz w:val="28"/>
          <w:szCs w:val="28"/>
        </w:rPr>
        <w:lastRenderedPageBreak/>
        <w:t>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</w:t>
      </w:r>
      <w:r w:rsidRPr="007F70F8">
        <w:rPr>
          <w:rFonts w:eastAsia="Calibri"/>
          <w:sz w:val="28"/>
          <w:szCs w:val="28"/>
        </w:rPr>
        <w:lastRenderedPageBreak/>
        <w:t>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4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3979C9" w:rsidRDefault="003979C9" w:rsidP="003979C9">
      <w:pPr>
        <w:ind w:left="5670"/>
        <w:jc w:val="both"/>
        <w:rPr>
          <w:sz w:val="24"/>
          <w:szCs w:val="24"/>
        </w:rPr>
      </w:pPr>
    </w:p>
    <w:tbl>
      <w:tblPr>
        <w:tblStyle w:val="af6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2"/>
      </w:tblGrid>
      <w:tr w:rsidR="00906428" w:rsidTr="00354A2C">
        <w:tc>
          <w:tcPr>
            <w:tcW w:w="279" w:type="dxa"/>
          </w:tcPr>
          <w:p w:rsidR="00906428" w:rsidRDefault="00906428" w:rsidP="00397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A43A9" w:rsidRDefault="00906428" w:rsidP="00DA43A9">
            <w:pPr>
              <w:jc w:val="center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906428" w:rsidRDefault="00906428" w:rsidP="003979C9">
            <w:pPr>
              <w:jc w:val="both"/>
              <w:rPr>
                <w:sz w:val="24"/>
                <w:szCs w:val="24"/>
              </w:rPr>
            </w:pPr>
            <w:r w:rsidRPr="003979C9">
              <w:rPr>
                <w:sz w:val="28"/>
                <w:szCs w:val="28"/>
              </w:rPr>
              <w:t xml:space="preserve"> к</w:t>
            </w:r>
            <w:r w:rsidRPr="003979C9">
              <w:rPr>
                <w:spacing w:val="9"/>
                <w:sz w:val="28"/>
                <w:szCs w:val="28"/>
              </w:rPr>
              <w:t xml:space="preserve"> </w:t>
            </w:r>
            <w:r w:rsidRPr="003979C9">
              <w:rPr>
                <w:sz w:val="28"/>
                <w:szCs w:val="28"/>
              </w:rPr>
              <w:t>Административному</w:t>
            </w:r>
            <w:r>
              <w:rPr>
                <w:sz w:val="28"/>
                <w:szCs w:val="28"/>
              </w:rPr>
              <w:t xml:space="preserve"> регламенту по предоставлению муниципальной услуги </w:t>
            </w:r>
            <w:r w:rsidR="00DA43A9" w:rsidRPr="00B45750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</w:t>
            </w:r>
          </w:p>
        </w:tc>
      </w:tr>
      <w:tr w:rsidR="00354A2C" w:rsidTr="00354A2C">
        <w:tc>
          <w:tcPr>
            <w:tcW w:w="279" w:type="dxa"/>
          </w:tcPr>
          <w:p w:rsidR="00354A2C" w:rsidRDefault="00354A2C" w:rsidP="003979C9">
            <w:pPr>
              <w:jc w:val="both"/>
              <w:rPr>
                <w:sz w:val="24"/>
                <w:szCs w:val="24"/>
              </w:rPr>
            </w:pPr>
          </w:p>
          <w:p w:rsidR="00354A2C" w:rsidRDefault="00354A2C" w:rsidP="003979C9">
            <w:pPr>
              <w:jc w:val="both"/>
              <w:rPr>
                <w:sz w:val="24"/>
                <w:szCs w:val="24"/>
              </w:rPr>
            </w:pPr>
          </w:p>
          <w:p w:rsidR="00354A2C" w:rsidRDefault="00354A2C" w:rsidP="003979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354A2C" w:rsidRDefault="00354A2C" w:rsidP="00354A2C">
            <w:pPr>
              <w:jc w:val="both"/>
              <w:rPr>
                <w:sz w:val="28"/>
                <w:szCs w:val="28"/>
              </w:rPr>
            </w:pPr>
          </w:p>
          <w:p w:rsidR="00354A2C" w:rsidRDefault="00354A2C" w:rsidP="00354A2C">
            <w:pPr>
              <w:jc w:val="both"/>
              <w:rPr>
                <w:sz w:val="28"/>
                <w:szCs w:val="28"/>
              </w:rPr>
            </w:pPr>
          </w:p>
          <w:p w:rsidR="00354A2C" w:rsidRDefault="00354A2C" w:rsidP="00354A2C">
            <w:pPr>
              <w:jc w:val="both"/>
              <w:rPr>
                <w:sz w:val="28"/>
                <w:szCs w:val="28"/>
              </w:rPr>
            </w:pPr>
          </w:p>
          <w:p w:rsidR="00354A2C" w:rsidRDefault="00354A2C" w:rsidP="00354A2C">
            <w:pPr>
              <w:jc w:val="both"/>
              <w:rPr>
                <w:sz w:val="28"/>
                <w:szCs w:val="28"/>
              </w:rPr>
            </w:pPr>
          </w:p>
          <w:p w:rsidR="00354A2C" w:rsidRPr="003979C9" w:rsidRDefault="00354A2C" w:rsidP="00354A2C">
            <w:pPr>
              <w:jc w:val="both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 xml:space="preserve">В Администрацию муниципального     </w:t>
            </w:r>
            <w:r w:rsidRPr="003979C9">
              <w:rPr>
                <w:sz w:val="24"/>
              </w:rPr>
              <w:t xml:space="preserve">                                                                              </w:t>
            </w:r>
            <w:r w:rsidRPr="003979C9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354A2C" w:rsidRPr="003979C9" w:rsidRDefault="00354A2C" w:rsidP="00354A2C">
            <w:pPr>
              <w:jc w:val="both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 xml:space="preserve">                                            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 w:rsidRPr="003979C9">
              <w:rPr>
                <w:sz w:val="28"/>
                <w:szCs w:val="28"/>
              </w:rPr>
              <w:t xml:space="preserve"> район» </w:t>
            </w:r>
            <w:proofErr w:type="gramStart"/>
            <w:r>
              <w:rPr>
                <w:sz w:val="28"/>
                <w:szCs w:val="28"/>
              </w:rPr>
              <w:t xml:space="preserve">Смоленской </w:t>
            </w:r>
            <w:r w:rsidRPr="00397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proofErr w:type="gramEnd"/>
            <w:r w:rsidRPr="003979C9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906428" w:rsidRPr="00DA43A9" w:rsidRDefault="00906428" w:rsidP="00DA43A9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3979C9">
        <w:rPr>
          <w:spacing w:val="-11"/>
          <w:sz w:val="28"/>
          <w:szCs w:val="28"/>
        </w:rPr>
        <w:t xml:space="preserve"> </w:t>
      </w:r>
      <w:r w:rsidRPr="003979C9">
        <w:rPr>
          <w:spacing w:val="-13"/>
          <w:sz w:val="28"/>
          <w:szCs w:val="28"/>
        </w:rPr>
        <w:t xml:space="preserve"> </w:t>
      </w:r>
      <w:r w:rsidRPr="003979C9">
        <w:rPr>
          <w:spacing w:val="-67"/>
          <w:sz w:val="28"/>
          <w:szCs w:val="28"/>
        </w:rPr>
        <w:t xml:space="preserve">  </w:t>
      </w:r>
    </w:p>
    <w:p w:rsidR="002F7309" w:rsidRDefault="003979C9" w:rsidP="00354A2C">
      <w:pPr>
        <w:rPr>
          <w:sz w:val="28"/>
          <w:szCs w:val="28"/>
          <w:lang w:eastAsia="ru-RU"/>
        </w:rPr>
      </w:pPr>
      <w:r w:rsidRPr="003979C9">
        <w:rPr>
          <w:sz w:val="24"/>
        </w:rPr>
        <w:t xml:space="preserve">                                                  </w:t>
      </w:r>
      <w:bookmarkStart w:id="9" w:name="P544"/>
      <w:bookmarkEnd w:id="9"/>
    </w:p>
    <w:p w:rsidR="003979C9" w:rsidRPr="003979C9" w:rsidRDefault="003979C9" w:rsidP="003979C9">
      <w:pPr>
        <w:ind w:left="4253"/>
        <w:jc w:val="both"/>
        <w:rPr>
          <w:sz w:val="28"/>
          <w:szCs w:val="28"/>
          <w:lang w:eastAsia="ru-RU"/>
        </w:rPr>
      </w:pPr>
      <w:r w:rsidRPr="003979C9">
        <w:rPr>
          <w:sz w:val="28"/>
          <w:szCs w:val="28"/>
          <w:lang w:eastAsia="ru-RU"/>
        </w:rPr>
        <w:t>от ____________________________________</w:t>
      </w:r>
      <w:r w:rsidR="002F7309">
        <w:rPr>
          <w:sz w:val="28"/>
          <w:szCs w:val="28"/>
          <w:lang w:eastAsia="ru-RU"/>
        </w:rPr>
        <w:t>___</w:t>
      </w:r>
    </w:p>
    <w:p w:rsidR="007F3E2E" w:rsidRDefault="007F3E2E" w:rsidP="007F3E2E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CA7333">
        <w:rPr>
          <w:rFonts w:ascii="Times New Roman" w:hAnsi="Times New Roman" w:cs="Times New Roman"/>
        </w:rPr>
        <w:t>ФИО)</w:t>
      </w:r>
    </w:p>
    <w:p w:rsidR="007F3E2E" w:rsidRPr="00D81AB8" w:rsidRDefault="007F3E2E" w:rsidP="00354A2C">
      <w:pPr>
        <w:pStyle w:val="ConsPlusNonforma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</w:t>
      </w:r>
    </w:p>
    <w:p w:rsidR="007F3E2E" w:rsidRDefault="007F3E2E" w:rsidP="00354A2C">
      <w:pPr>
        <w:pStyle w:val="ConsPlusNonforma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79FC" w:rsidRDefault="009C79FC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C79FC" w:rsidRPr="009C79FC" w:rsidRDefault="00C02655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(</w:t>
      </w:r>
      <w:r w:rsidR="009C79FC" w:rsidRPr="009C79FC">
        <w:rPr>
          <w:rFonts w:ascii="Times New Roman" w:hAnsi="Times New Roman" w:cs="Times New Roman"/>
          <w:bCs/>
        </w:rPr>
        <w:t>реквизиты документа, удостоверяющего личность заявителя</w:t>
      </w:r>
      <w:r w:rsidR="009C79FC">
        <w:rPr>
          <w:rFonts w:ascii="Times New Roman" w:hAnsi="Times New Roman" w:cs="Times New Roman"/>
          <w:bCs/>
        </w:rPr>
        <w:t>)</w:t>
      </w:r>
    </w:p>
    <w:p w:rsidR="007F3E2E" w:rsidRPr="00CE4BCF" w:rsidRDefault="007F3E2E" w:rsidP="00354A2C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(фамилия, имя, отчество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7F3E2E" w:rsidRPr="00CE4BCF" w:rsidRDefault="007F3E2E" w:rsidP="007F3E2E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7F3E2E" w:rsidRPr="00D81AB8" w:rsidRDefault="007F3E2E" w:rsidP="007F3E2E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3E2E" w:rsidRPr="00D81AB8" w:rsidRDefault="007F3E2E" w:rsidP="00354A2C">
      <w:pPr>
        <w:pStyle w:val="ConsPlusNonformat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3E2E" w:rsidRDefault="007F3E2E" w:rsidP="007F3E2E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7F3E2E" w:rsidRPr="00CE4BCF" w:rsidRDefault="007F3E2E" w:rsidP="007F3E2E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7F3E2E" w:rsidRPr="00D81AB8" w:rsidRDefault="007F3E2E" w:rsidP="007F3E2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81AB8">
        <w:rPr>
          <w:rFonts w:ascii="Times New Roman" w:hAnsi="Times New Roman" w:cs="Times New Roman"/>
          <w:sz w:val="28"/>
          <w:szCs w:val="28"/>
        </w:rPr>
        <w:t>Контактны</w:t>
      </w:r>
      <w:r w:rsidR="00C02655">
        <w:rPr>
          <w:rFonts w:ascii="Times New Roman" w:hAnsi="Times New Roman" w:cs="Times New Roman"/>
          <w:sz w:val="28"/>
          <w:szCs w:val="28"/>
        </w:rPr>
        <w:t>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DA43A9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F3E2E" w:rsidRPr="00D81AB8" w:rsidRDefault="007F3E2E" w:rsidP="007F3E2E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F3E2E" w:rsidRPr="00D81AB8" w:rsidRDefault="007F3E2E" w:rsidP="007F3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67"/>
      <w:bookmarkEnd w:id="1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в общую долевую собственность мне (нам) и ____________________________________ бесплатно      земельный     участок      для</w:t>
      </w:r>
    </w:p>
    <w:p w:rsidR="007F3E2E" w:rsidRPr="009F3FB6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2F73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730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2E" w:rsidRPr="00254E3C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почтовым   отправлением на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374D4C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CE4BCF" w:rsidRDefault="007F3E2E" w:rsidP="007F3E2E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(мы) согласен(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   обработку (сбор,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хранение, уточнение, использование и передачу) персональных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851876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 в Администрации муниципального образования «</w:t>
      </w:r>
      <w:proofErr w:type="spellStart"/>
      <w:r w:rsidR="002F73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6025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</w:p>
    <w:p w:rsidR="007F3E2E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7F3E2E" w:rsidRPr="00D81AB8" w:rsidRDefault="007F3E2E" w:rsidP="007F3E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7F3E2E" w:rsidRPr="000260DA" w:rsidRDefault="007F3E2E" w:rsidP="007F3E2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260DA">
        <w:rPr>
          <w:rFonts w:ascii="Times New Roman" w:hAnsi="Times New Roman" w:cs="Times New Roman"/>
        </w:rPr>
        <w:t xml:space="preserve"> (</w:t>
      </w:r>
      <w:proofErr w:type="gramStart"/>
      <w:r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F3E2E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7F3E2E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F3E2E" w:rsidRPr="00D81AB8" w:rsidRDefault="007F3E2E" w:rsidP="007F3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E2E" w:rsidRPr="00D81AB8" w:rsidRDefault="007F3E2E" w:rsidP="007F3E2E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2"/>
      <w:bookmarkEnd w:id="11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3979C9" w:rsidRPr="00EE7DB7" w:rsidRDefault="003979C9" w:rsidP="003979C9">
      <w:pPr>
        <w:jc w:val="both"/>
        <w:rPr>
          <w:sz w:val="28"/>
          <w:szCs w:val="28"/>
        </w:rPr>
      </w:pPr>
    </w:p>
    <w:p w:rsidR="00DA7481" w:rsidRDefault="003979C9" w:rsidP="00A5236F">
      <w:pPr>
        <w:spacing w:before="89"/>
        <w:ind w:left="5778" w:right="159" w:firstLine="2374"/>
        <w:contextualSpacing/>
        <w:jc w:val="right"/>
        <w:rPr>
          <w:sz w:val="28"/>
          <w:szCs w:val="28"/>
        </w:rPr>
      </w:pPr>
      <w:r w:rsidRPr="00EE7DB7">
        <w:rPr>
          <w:sz w:val="28"/>
          <w:szCs w:val="28"/>
        </w:rPr>
        <w:br w:type="page"/>
      </w:r>
    </w:p>
    <w:tbl>
      <w:tblPr>
        <w:tblStyle w:val="af6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2"/>
      </w:tblGrid>
      <w:tr w:rsidR="00A5236F" w:rsidTr="00BB67F6">
        <w:tc>
          <w:tcPr>
            <w:tcW w:w="279" w:type="dxa"/>
          </w:tcPr>
          <w:p w:rsidR="00A5236F" w:rsidRDefault="00A5236F" w:rsidP="00BB6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A5236F" w:rsidRDefault="00A5236F" w:rsidP="00BB67F6">
            <w:pPr>
              <w:jc w:val="center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A5236F" w:rsidRDefault="00A5236F" w:rsidP="00BB67F6">
            <w:pPr>
              <w:jc w:val="both"/>
              <w:rPr>
                <w:sz w:val="24"/>
                <w:szCs w:val="24"/>
              </w:rPr>
            </w:pPr>
            <w:r w:rsidRPr="003979C9">
              <w:rPr>
                <w:sz w:val="28"/>
                <w:szCs w:val="28"/>
              </w:rPr>
              <w:t xml:space="preserve"> к</w:t>
            </w:r>
            <w:r w:rsidRPr="003979C9">
              <w:rPr>
                <w:spacing w:val="9"/>
                <w:sz w:val="28"/>
                <w:szCs w:val="28"/>
              </w:rPr>
              <w:t xml:space="preserve"> </w:t>
            </w:r>
            <w:r w:rsidRPr="003979C9">
              <w:rPr>
                <w:sz w:val="28"/>
                <w:szCs w:val="28"/>
              </w:rPr>
              <w:t>Административному</w:t>
            </w:r>
            <w:r>
              <w:rPr>
                <w:sz w:val="28"/>
                <w:szCs w:val="28"/>
              </w:rPr>
              <w:t xml:space="preserve"> регламенту по предоставлению муниципальной услуги </w:t>
            </w:r>
            <w:r w:rsidRPr="00B45750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</w:t>
            </w:r>
          </w:p>
        </w:tc>
      </w:tr>
    </w:tbl>
    <w:p w:rsidR="00DA7481" w:rsidRDefault="00DA7481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A5236F" w:rsidRDefault="00A5236F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A5236F" w:rsidRDefault="00A5236F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A5236F" w:rsidRDefault="00A5236F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A5236F" w:rsidRDefault="00A5236F" w:rsidP="00DA7481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земельного участка для индивидуального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жилищного строительства с последующим предоставлением в собственность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бесплатно в отношении земельных участков из земель, находящихся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в муниципальной собственности, и из земель, государственная собственность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  <w:r w:rsidRPr="00540DB9">
        <w:rPr>
          <w:sz w:val="24"/>
        </w:rPr>
        <w:t>«</w:t>
      </w:r>
      <w:proofErr w:type="spellStart"/>
      <w:r w:rsidR="00A5236F">
        <w:rPr>
          <w:sz w:val="24"/>
        </w:rPr>
        <w:t>Шумячский</w:t>
      </w:r>
      <w:proofErr w:type="spellEnd"/>
      <w:r w:rsidRPr="00540DB9">
        <w:rPr>
          <w:sz w:val="24"/>
        </w:rPr>
        <w:t xml:space="preserve"> район»</w:t>
      </w:r>
      <w:r w:rsidR="00A5236F">
        <w:rPr>
          <w:sz w:val="24"/>
        </w:rPr>
        <w:t xml:space="preserve"> Смоленской области</w:t>
      </w:r>
    </w:p>
    <w:p w:rsidR="009C79FC" w:rsidRPr="009C79FC" w:rsidRDefault="00DA7481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="009C79FC" w:rsidRPr="009C79FC">
        <w:rPr>
          <w:sz w:val="24"/>
          <w:szCs w:val="24"/>
          <w:lang w:eastAsia="ru-RU"/>
        </w:rPr>
        <w:t>от _______________________</w:t>
      </w:r>
      <w:r w:rsidR="009C79FC">
        <w:rPr>
          <w:sz w:val="24"/>
          <w:szCs w:val="24"/>
          <w:lang w:eastAsia="ru-RU"/>
        </w:rPr>
        <w:t>____</w:t>
      </w:r>
      <w:r w:rsidR="009C79FC"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C79FC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</w:t>
      </w:r>
      <w:r w:rsidR="00A5236F">
        <w:rPr>
          <w:rFonts w:ascii="Times New Roman" w:hAnsi="Times New Roman" w:cs="Times New Roman"/>
          <w:sz w:val="24"/>
          <w:szCs w:val="24"/>
        </w:rPr>
        <w:t>__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</w:t>
      </w:r>
      <w:r w:rsidR="00A5236F">
        <w:rPr>
          <w:rFonts w:ascii="Times New Roman" w:hAnsi="Times New Roman" w:cs="Times New Roman"/>
          <w:sz w:val="24"/>
          <w:szCs w:val="24"/>
        </w:rPr>
        <w:t>______</w:t>
      </w:r>
      <w:r w:rsidRPr="009C79FC">
        <w:rPr>
          <w:rFonts w:ascii="Times New Roman" w:hAnsi="Times New Roman" w:cs="Times New Roman"/>
          <w:sz w:val="24"/>
          <w:szCs w:val="24"/>
        </w:rPr>
        <w:t>___________________</w:t>
      </w:r>
    </w:p>
    <w:p w:rsidR="009C79FC" w:rsidRPr="009C79FC" w:rsidRDefault="009C79FC" w:rsidP="00A5236F">
      <w:pPr>
        <w:pStyle w:val="ConsPlusNonformat"/>
        <w:ind w:firstLine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</w:t>
      </w:r>
      <w:proofErr w:type="gramStart"/>
      <w:r w:rsidRPr="009C79FC">
        <w:rPr>
          <w:rFonts w:ascii="Times New Roman" w:hAnsi="Times New Roman" w:cs="Times New Roman"/>
          <w:bCs/>
        </w:rPr>
        <w:t xml:space="preserve">удостоверяющего </w:t>
      </w:r>
      <w:r w:rsidR="00A5236F">
        <w:rPr>
          <w:rFonts w:ascii="Times New Roman" w:hAnsi="Times New Roman" w:cs="Times New Roman"/>
          <w:bCs/>
        </w:rPr>
        <w:t xml:space="preserve"> </w:t>
      </w:r>
      <w:r w:rsidRPr="009C79FC">
        <w:rPr>
          <w:rFonts w:ascii="Times New Roman" w:hAnsi="Times New Roman" w:cs="Times New Roman"/>
          <w:bCs/>
        </w:rPr>
        <w:t>личность</w:t>
      </w:r>
      <w:proofErr w:type="gramEnd"/>
      <w:r w:rsidRPr="009C79FC">
        <w:rPr>
          <w:rFonts w:ascii="Times New Roman" w:hAnsi="Times New Roman" w:cs="Times New Roman"/>
          <w:bCs/>
        </w:rPr>
        <w:t xml:space="preserve">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A5236F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6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9C79FC" w:rsidRPr="009C79FC" w:rsidRDefault="009C79FC" w:rsidP="009C79FC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A5236F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79FC" w:rsidRPr="009C79FC" w:rsidRDefault="009C79FC" w:rsidP="009C79FC">
      <w:pPr>
        <w:pStyle w:val="ConsPlusNonformat"/>
        <w:ind w:firstLine="4111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>(</w:t>
      </w:r>
      <w:proofErr w:type="gramStart"/>
      <w:r w:rsidRPr="009C79FC">
        <w:rPr>
          <w:rFonts w:ascii="Times New Roman" w:hAnsi="Times New Roman" w:cs="Times New Roman"/>
        </w:rPr>
        <w:t>номер  и</w:t>
      </w:r>
      <w:proofErr w:type="gramEnd"/>
      <w:r w:rsidRPr="009C79FC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A5236F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236F">
        <w:rPr>
          <w:rFonts w:ascii="Times New Roman" w:hAnsi="Times New Roman" w:cs="Times New Roman"/>
          <w:sz w:val="24"/>
          <w:szCs w:val="24"/>
        </w:rPr>
        <w:t>Кон</w:t>
      </w:r>
      <w:r w:rsidRPr="009C79FC">
        <w:rPr>
          <w:rFonts w:ascii="Times New Roman" w:hAnsi="Times New Roman" w:cs="Times New Roman"/>
          <w:sz w:val="24"/>
          <w:szCs w:val="24"/>
        </w:rPr>
        <w:t>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7481" w:rsidRPr="00540DB9" w:rsidRDefault="00DA7481" w:rsidP="00DA7481">
      <w:pPr>
        <w:adjustRightInd w:val="0"/>
        <w:jc w:val="right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Прошу предоставить в аренду земельный участок площадью ____ кв. метров,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расположенный ____________________________________________________________,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для индивидуального жилищного строительства с последующим предоставлением в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собственность бесплатно.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   Я отношусь к льготной категории граждан (отметить одно из перечисленных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оснований):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lastRenderedPageBreak/>
        <w:t xml:space="preserve">│   │ </w:t>
      </w:r>
      <w:r w:rsidRPr="00540DB9">
        <w:rPr>
          <w:sz w:val="24"/>
        </w:rPr>
        <w:t>гражданин, подвергшийся воздействию радиации вследствие катастрофы 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 xml:space="preserve">Чернобыльской АЭС и </w:t>
      </w:r>
      <w:proofErr w:type="gramStart"/>
      <w:r w:rsidRPr="00540DB9">
        <w:rPr>
          <w:sz w:val="24"/>
        </w:rPr>
        <w:t>других радиационных</w:t>
      </w:r>
      <w:r w:rsidR="00FA797A">
        <w:rPr>
          <w:sz w:val="24"/>
        </w:rPr>
        <w:t xml:space="preserve"> </w:t>
      </w:r>
      <w:r w:rsidRPr="00540DB9">
        <w:rPr>
          <w:sz w:val="24"/>
        </w:rPr>
        <w:t>аварий</w:t>
      </w:r>
      <w:proofErr w:type="gramEnd"/>
      <w:r w:rsidRPr="00540DB9">
        <w:rPr>
          <w:sz w:val="24"/>
        </w:rPr>
        <w:t xml:space="preserve"> и катастроф;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 xml:space="preserve">бедствий </w:t>
      </w:r>
      <w:hyperlink r:id="rId15" w:anchor="Par156" w:tooltip="    &lt;*&gt;  Указать дату и место стихийного бедствия, повлекшего утрату жилого" w:history="1">
        <w:r w:rsidRPr="00540DB9">
          <w:rPr>
            <w:sz w:val="24"/>
            <w:u w:val="single"/>
          </w:rPr>
          <w:t>&lt;*&gt;</w:t>
        </w:r>
      </w:hyperlink>
      <w:r w:rsidRPr="00540DB9">
        <w:rPr>
          <w:sz w:val="24"/>
        </w:rPr>
        <w:t>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ветеран труда;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│   │ </w:t>
      </w:r>
      <w:r w:rsidRPr="00540DB9">
        <w:rPr>
          <w:sz w:val="24"/>
        </w:rPr>
        <w:t>ветеран боевых действий.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FA797A" w:rsidP="00DA7481">
      <w:pPr>
        <w:adjustRightInd w:val="0"/>
        <w:rPr>
          <w:sz w:val="24"/>
        </w:rPr>
      </w:pPr>
      <w:bookmarkStart w:id="12" w:name="Par156"/>
      <w:bookmarkEnd w:id="12"/>
      <w:r>
        <w:rPr>
          <w:sz w:val="24"/>
        </w:rPr>
        <w:t xml:space="preserve">    &lt;*&gt; </w:t>
      </w:r>
      <w:r w:rsidR="00DA7481" w:rsidRPr="00540DB9">
        <w:rPr>
          <w:sz w:val="24"/>
        </w:rPr>
        <w:t>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предоставлялись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Pr="00540DB9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        (Ф.И.О., подпись)</w:t>
      </w: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tbl>
      <w:tblPr>
        <w:tblStyle w:val="af6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2"/>
      </w:tblGrid>
      <w:tr w:rsidR="009D4220" w:rsidTr="00BB67F6">
        <w:tc>
          <w:tcPr>
            <w:tcW w:w="279" w:type="dxa"/>
          </w:tcPr>
          <w:p w:rsidR="009D4220" w:rsidRDefault="009D4220" w:rsidP="00BB6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D4220" w:rsidRDefault="009D4220" w:rsidP="00BB67F6">
            <w:pPr>
              <w:jc w:val="center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9D4220" w:rsidRDefault="009D4220" w:rsidP="00BB67F6">
            <w:pPr>
              <w:jc w:val="both"/>
              <w:rPr>
                <w:sz w:val="24"/>
                <w:szCs w:val="24"/>
              </w:rPr>
            </w:pPr>
            <w:r w:rsidRPr="003979C9">
              <w:rPr>
                <w:sz w:val="28"/>
                <w:szCs w:val="28"/>
              </w:rPr>
              <w:t xml:space="preserve"> к</w:t>
            </w:r>
            <w:r w:rsidRPr="003979C9">
              <w:rPr>
                <w:spacing w:val="9"/>
                <w:sz w:val="28"/>
                <w:szCs w:val="28"/>
              </w:rPr>
              <w:t xml:space="preserve"> </w:t>
            </w:r>
            <w:r w:rsidRPr="003979C9">
              <w:rPr>
                <w:sz w:val="28"/>
                <w:szCs w:val="28"/>
              </w:rPr>
              <w:t>Административному</w:t>
            </w:r>
            <w:r>
              <w:rPr>
                <w:sz w:val="28"/>
                <w:szCs w:val="28"/>
              </w:rPr>
              <w:t xml:space="preserve"> регламенту по предоставлению муниципальной услуги </w:t>
            </w:r>
            <w:r w:rsidRPr="00B45750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</w:t>
            </w:r>
          </w:p>
        </w:tc>
      </w:tr>
    </w:tbl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ЗАЯВЛЕНИЕ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о предоставлении в аренду приусадебного земельного участка для ведения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личного подсобного хозяйства (с возведением жилого дома) с последующим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предоставлением в собственность бесплатно в отношении земельных участков</w:t>
      </w:r>
    </w:p>
    <w:p w:rsidR="00DA7481" w:rsidRPr="00540DB9" w:rsidRDefault="00DA7481" w:rsidP="00DA7481">
      <w:pPr>
        <w:adjustRightInd w:val="0"/>
        <w:jc w:val="center"/>
        <w:rPr>
          <w:sz w:val="24"/>
        </w:rPr>
      </w:pPr>
      <w:r w:rsidRPr="00540DB9">
        <w:rPr>
          <w:sz w:val="24"/>
        </w:rPr>
        <w:t>из земель, находящихся в муниципальной собственности, и из земель,</w:t>
      </w:r>
    </w:p>
    <w:p w:rsidR="00DA7481" w:rsidRPr="00540DB9" w:rsidRDefault="00DA7481" w:rsidP="00DA7481">
      <w:pPr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40DB9">
        <w:rPr>
          <w:sz w:val="24"/>
        </w:rPr>
        <w:t>государственная собственность на которые не разграничена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  <w:r w:rsidRPr="00540DB9">
        <w:rPr>
          <w:sz w:val="24"/>
        </w:rPr>
        <w:t>«</w:t>
      </w:r>
      <w:proofErr w:type="spellStart"/>
      <w:r w:rsidR="009D4220">
        <w:rPr>
          <w:sz w:val="24"/>
        </w:rPr>
        <w:t>Шумячский</w:t>
      </w:r>
      <w:proofErr w:type="spellEnd"/>
      <w:r w:rsidRPr="00540DB9">
        <w:rPr>
          <w:sz w:val="24"/>
        </w:rPr>
        <w:t xml:space="preserve"> район»</w:t>
      </w:r>
      <w:r w:rsidR="009D4220">
        <w:rPr>
          <w:sz w:val="24"/>
        </w:rPr>
        <w:t xml:space="preserve"> Смоленской области</w:t>
      </w:r>
    </w:p>
    <w:p w:rsidR="009C79FC" w:rsidRPr="009C79FC" w:rsidRDefault="009C79FC" w:rsidP="009C79FC">
      <w:pPr>
        <w:ind w:left="4253"/>
        <w:jc w:val="both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_____________</w:t>
      </w:r>
    </w:p>
    <w:p w:rsidR="009C79FC" w:rsidRPr="009C79FC" w:rsidRDefault="009C79FC" w:rsidP="009C79FC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>(реквизиты документа, удостоверяющего личность заявителя)</w:t>
      </w:r>
    </w:p>
    <w:p w:rsidR="009C79FC" w:rsidRPr="009C79FC" w:rsidRDefault="009C79FC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C79FC" w:rsidRPr="009C79FC" w:rsidRDefault="009C79FC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="00654CDD">
        <w:rPr>
          <w:rFonts w:ascii="Times New Roman" w:hAnsi="Times New Roman" w:cs="Times New Roman"/>
        </w:rPr>
        <w:t>фамилия, имя, отчество</w:t>
      </w:r>
      <w:r w:rsidRPr="009C79FC">
        <w:rPr>
          <w:rFonts w:ascii="Times New Roman" w:hAnsi="Times New Roman" w:cs="Times New Roman"/>
        </w:rPr>
        <w:t xml:space="preserve"> представителя заявителя)</w:t>
      </w:r>
    </w:p>
    <w:p w:rsidR="009C79FC" w:rsidRPr="009C79FC" w:rsidRDefault="009C79FC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9FC" w:rsidRPr="009C79FC" w:rsidRDefault="009C79FC" w:rsidP="009D4220">
      <w:pPr>
        <w:pStyle w:val="ConsPlusNonformat"/>
        <w:ind w:firstLine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>(</w:t>
      </w:r>
      <w:proofErr w:type="gramStart"/>
      <w:r w:rsidRPr="009C79FC">
        <w:rPr>
          <w:rFonts w:ascii="Times New Roman" w:hAnsi="Times New Roman" w:cs="Times New Roman"/>
        </w:rPr>
        <w:t>номер  и</w:t>
      </w:r>
      <w:proofErr w:type="gramEnd"/>
      <w:r w:rsidRPr="009C79FC">
        <w:rPr>
          <w:rFonts w:ascii="Times New Roman" w:hAnsi="Times New Roman" w:cs="Times New Roman"/>
        </w:rPr>
        <w:t xml:space="preserve">  дата  документа,  удостоверяющего  </w:t>
      </w:r>
    </w:p>
    <w:p w:rsidR="009C79FC" w:rsidRPr="009C79FC" w:rsidRDefault="009C79FC" w:rsidP="009C79FC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9C79FC" w:rsidRPr="009C79FC" w:rsidRDefault="009C79FC" w:rsidP="009C79FC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9FC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C79FC" w:rsidRPr="00540DB9" w:rsidRDefault="009C79FC" w:rsidP="009C79FC">
      <w:pPr>
        <w:adjustRightInd w:val="0"/>
        <w:jc w:val="right"/>
        <w:rPr>
          <w:sz w:val="24"/>
        </w:rPr>
      </w:pPr>
    </w:p>
    <w:p w:rsidR="00DA7481" w:rsidRPr="00540DB9" w:rsidRDefault="00DA7481" w:rsidP="009D4220">
      <w:pPr>
        <w:adjustRightInd w:val="0"/>
        <w:jc w:val="both"/>
        <w:rPr>
          <w:sz w:val="24"/>
        </w:rPr>
      </w:pPr>
    </w:p>
    <w:p w:rsidR="00DA7481" w:rsidRPr="00540DB9" w:rsidRDefault="00DA7481" w:rsidP="009D4220">
      <w:pPr>
        <w:adjustRightInd w:val="0"/>
        <w:jc w:val="both"/>
        <w:rPr>
          <w:sz w:val="24"/>
        </w:rPr>
      </w:pPr>
      <w:r w:rsidRPr="00540DB9">
        <w:rPr>
          <w:sz w:val="24"/>
        </w:rPr>
        <w:t xml:space="preserve">    Прошу предоставить в аренду приусадебный земельный участок площадью</w:t>
      </w:r>
    </w:p>
    <w:p w:rsidR="00DA7481" w:rsidRPr="00540DB9" w:rsidRDefault="00DA7481" w:rsidP="009D4220">
      <w:pPr>
        <w:adjustRightInd w:val="0"/>
        <w:jc w:val="both"/>
        <w:rPr>
          <w:sz w:val="24"/>
        </w:rPr>
      </w:pPr>
      <w:r w:rsidRPr="00540DB9">
        <w:rPr>
          <w:sz w:val="24"/>
        </w:rPr>
        <w:t>____ кв. метров, расположенный ___________________________________________,</w:t>
      </w:r>
    </w:p>
    <w:p w:rsidR="00DA7481" w:rsidRPr="00540DB9" w:rsidRDefault="00DA7481" w:rsidP="009D4220">
      <w:pPr>
        <w:adjustRightInd w:val="0"/>
        <w:jc w:val="both"/>
        <w:rPr>
          <w:sz w:val="24"/>
        </w:rPr>
      </w:pPr>
      <w:r w:rsidRPr="00540DB9">
        <w:rPr>
          <w:sz w:val="24"/>
        </w:rPr>
        <w:t xml:space="preserve">для </w:t>
      </w:r>
      <w:r w:rsidR="00FA797A">
        <w:rPr>
          <w:sz w:val="24"/>
        </w:rPr>
        <w:t xml:space="preserve">ведения </w:t>
      </w:r>
      <w:proofErr w:type="gramStart"/>
      <w:r w:rsidR="00FA797A">
        <w:rPr>
          <w:sz w:val="24"/>
        </w:rPr>
        <w:t>л</w:t>
      </w:r>
      <w:r w:rsidRPr="00540DB9">
        <w:rPr>
          <w:sz w:val="24"/>
        </w:rPr>
        <w:t>ичного  подсобного</w:t>
      </w:r>
      <w:proofErr w:type="gramEnd"/>
      <w:r w:rsidRPr="00540DB9">
        <w:rPr>
          <w:sz w:val="24"/>
        </w:rPr>
        <w:t xml:space="preserve">  хозяйства  (с возведением жилого дома) с</w:t>
      </w:r>
    </w:p>
    <w:p w:rsidR="00DA7481" w:rsidRPr="00540DB9" w:rsidRDefault="00DA7481" w:rsidP="009D4220">
      <w:pPr>
        <w:adjustRightInd w:val="0"/>
        <w:jc w:val="both"/>
        <w:rPr>
          <w:sz w:val="24"/>
        </w:rPr>
      </w:pPr>
      <w:r w:rsidRPr="00540DB9">
        <w:rPr>
          <w:sz w:val="24"/>
        </w:rPr>
        <w:t>последующим предоставлением в собственность бесплатно.</w:t>
      </w:r>
    </w:p>
    <w:p w:rsidR="00DA7481" w:rsidRPr="00540DB9" w:rsidRDefault="00DA7481" w:rsidP="009D4220">
      <w:pPr>
        <w:adjustRightInd w:val="0"/>
        <w:jc w:val="both"/>
        <w:rPr>
          <w:rFonts w:eastAsia="Calibri"/>
          <w:sz w:val="24"/>
        </w:rPr>
      </w:pPr>
      <w:r w:rsidRPr="00540DB9">
        <w:rPr>
          <w:rFonts w:eastAsia="Calibri"/>
          <w:sz w:val="24"/>
        </w:rPr>
        <w:t xml:space="preserve">    Я отношусь к льготной категории граждан (отметить одно из перечисленных</w:t>
      </w:r>
    </w:p>
    <w:p w:rsidR="00DA7481" w:rsidRPr="00540DB9" w:rsidRDefault="00DA7481" w:rsidP="009D4220">
      <w:pPr>
        <w:adjustRightInd w:val="0"/>
        <w:jc w:val="both"/>
        <w:rPr>
          <w:rFonts w:eastAsia="Calibri"/>
          <w:sz w:val="24"/>
        </w:rPr>
      </w:pPr>
      <w:r w:rsidRPr="00540DB9">
        <w:rPr>
          <w:rFonts w:eastAsia="Calibri"/>
          <w:sz w:val="24"/>
        </w:rPr>
        <w:t>оснований):</w:t>
      </w:r>
    </w:p>
    <w:p w:rsidR="00DA7481" w:rsidRPr="00540DB9" w:rsidRDefault="00DA7481" w:rsidP="009D4220">
      <w:pPr>
        <w:adjustRightInd w:val="0"/>
        <w:jc w:val="both"/>
        <w:rPr>
          <w:rFonts w:eastAsia="Calibri"/>
          <w:sz w:val="24"/>
        </w:rPr>
      </w:pP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┌───┐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инвалид;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родитель, имеющий ребенка-инвалида;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молодой   специалист, трудоустроившийся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в течение   года   после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окончания   образовательного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540DB9">
        <w:rPr>
          <w:rFonts w:eastAsia="Calibri"/>
          <w:sz w:val="24"/>
        </w:rPr>
        <w:t>учреждения   высшего    или   среднего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профессионального   образования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  </w:t>
      </w:r>
      <w:r w:rsidR="00FA797A">
        <w:rPr>
          <w:rFonts w:eastAsia="Calibri"/>
          <w:sz w:val="24"/>
        </w:rPr>
        <w:t xml:space="preserve">в   организацию, </w:t>
      </w:r>
      <w:r w:rsidRPr="00540DB9">
        <w:rPr>
          <w:rFonts w:eastAsia="Calibri"/>
          <w:sz w:val="24"/>
        </w:rPr>
        <w:t>расположенную на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территории сельского поселения</w:t>
      </w:r>
      <w:r w:rsidRPr="00540DB9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540DB9">
        <w:rPr>
          <w:rFonts w:eastAsia="Calibri"/>
          <w:sz w:val="24"/>
        </w:rPr>
        <w:t>Смоленской области;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гражданин, утративший   жилое   помещение   в результате стихийных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 xml:space="preserve">бедствий </w:t>
      </w:r>
      <w:hyperlink r:id="rId16" w:history="1">
        <w:r w:rsidRPr="00540DB9">
          <w:rPr>
            <w:rFonts w:eastAsia="Calibri"/>
            <w:sz w:val="24"/>
          </w:rPr>
          <w:t>&lt;*&gt;</w:t>
        </w:r>
      </w:hyperlink>
      <w:r w:rsidRPr="00540DB9">
        <w:rPr>
          <w:rFonts w:ascii="Courier New" w:eastAsia="Calibri" w:hAnsi="Courier New" w:cs="Courier New"/>
          <w:sz w:val="20"/>
          <w:szCs w:val="20"/>
        </w:rPr>
        <w:t>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eastAsia="Calibri"/>
          <w:sz w:val="24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вынужденный переселенец;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├───┤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 xml:space="preserve">│   │ </w:t>
      </w:r>
      <w:r w:rsidRPr="00540DB9">
        <w:rPr>
          <w:rFonts w:eastAsia="Calibri"/>
          <w:sz w:val="24"/>
        </w:rPr>
        <w:t>ветеран труда.</w:t>
      </w:r>
    </w:p>
    <w:p w:rsidR="00DA7481" w:rsidRPr="00540DB9" w:rsidRDefault="00DA7481" w:rsidP="00DA7481">
      <w:pPr>
        <w:adjustRightInd w:val="0"/>
        <w:rPr>
          <w:rFonts w:ascii="Courier New" w:eastAsia="Calibri" w:hAnsi="Courier New" w:cs="Courier New"/>
          <w:sz w:val="20"/>
          <w:szCs w:val="20"/>
        </w:rPr>
      </w:pPr>
      <w:r w:rsidRPr="00540DB9">
        <w:rPr>
          <w:rFonts w:ascii="Courier New" w:eastAsia="Calibri" w:hAnsi="Courier New" w:cs="Courier New"/>
          <w:sz w:val="20"/>
          <w:szCs w:val="20"/>
        </w:rPr>
        <w:t>└───┘</w:t>
      </w:r>
    </w:p>
    <w:p w:rsidR="00DA7481" w:rsidRPr="00540DB9" w:rsidRDefault="00DA7481" w:rsidP="00DA7481">
      <w:pPr>
        <w:adjustRightInd w:val="0"/>
        <w:rPr>
          <w:rFonts w:ascii="Courier New" w:hAnsi="Courier New" w:cs="Courier New"/>
          <w:sz w:val="20"/>
          <w:szCs w:val="20"/>
        </w:rPr>
      </w:pPr>
      <w:r w:rsidRPr="00540DB9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DA7481" w:rsidRPr="00540DB9" w:rsidRDefault="00DA7481" w:rsidP="00DA7481">
      <w:pPr>
        <w:adjustRightInd w:val="0"/>
        <w:rPr>
          <w:sz w:val="24"/>
        </w:rPr>
      </w:pPr>
      <w:bookmarkStart w:id="13" w:name="Par291"/>
      <w:bookmarkEnd w:id="13"/>
      <w:r w:rsidRPr="00540DB9">
        <w:rPr>
          <w:sz w:val="24"/>
        </w:rPr>
        <w:t xml:space="preserve">    &lt;*&gt; Указать дату и место стихийного бедствия, повлекшего утрату жилого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помещения: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Ранее   мне   не предоставлялис</w:t>
      </w:r>
      <w:r w:rsidR="00FA797A">
        <w:rPr>
          <w:sz w:val="24"/>
        </w:rPr>
        <w:t>ь</w:t>
      </w:r>
      <w:r w:rsidRPr="00540DB9">
        <w:rPr>
          <w:sz w:val="24"/>
        </w:rPr>
        <w:t xml:space="preserve"> земельные участки в собственность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бесплатно по основаниям, предусмотренным федеральным и (или) областным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законодательством.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 xml:space="preserve">    Прилагается: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___________________________________________________________________________</w:t>
      </w: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__________________________________________________________________________.</w:t>
      </w:r>
    </w:p>
    <w:p w:rsidR="00DA7481" w:rsidRPr="00540DB9" w:rsidRDefault="00DA7481" w:rsidP="00DA7481">
      <w:pPr>
        <w:adjustRightInd w:val="0"/>
        <w:rPr>
          <w:sz w:val="24"/>
        </w:rPr>
      </w:pPr>
    </w:p>
    <w:p w:rsidR="00DA7481" w:rsidRPr="00540DB9" w:rsidRDefault="00DA7481" w:rsidP="00DA7481">
      <w:pPr>
        <w:adjustRightInd w:val="0"/>
        <w:rPr>
          <w:sz w:val="24"/>
        </w:rPr>
      </w:pPr>
      <w:r w:rsidRPr="00540DB9">
        <w:rPr>
          <w:sz w:val="24"/>
        </w:rPr>
        <w:t>Заявитель: _______________________________       "___" ____________ 20__ г.</w:t>
      </w:r>
    </w:p>
    <w:p w:rsidR="00DA7481" w:rsidRDefault="00DA7481" w:rsidP="00DA7481">
      <w:pPr>
        <w:adjustRightInd w:val="0"/>
        <w:rPr>
          <w:sz w:val="20"/>
          <w:szCs w:val="20"/>
        </w:rPr>
      </w:pPr>
      <w:r w:rsidRPr="00540DB9">
        <w:rPr>
          <w:sz w:val="20"/>
          <w:szCs w:val="20"/>
        </w:rPr>
        <w:t xml:space="preserve">                              (Ф.И.О., подпись)</w:t>
      </w: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tbl>
      <w:tblPr>
        <w:tblStyle w:val="af6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82"/>
      </w:tblGrid>
      <w:tr w:rsidR="009D4220" w:rsidTr="00BB67F6">
        <w:tc>
          <w:tcPr>
            <w:tcW w:w="279" w:type="dxa"/>
          </w:tcPr>
          <w:p w:rsidR="009D4220" w:rsidRDefault="009D4220" w:rsidP="00BB67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9D4220" w:rsidRDefault="009D4220" w:rsidP="00BB67F6">
            <w:pPr>
              <w:jc w:val="center"/>
              <w:rPr>
                <w:sz w:val="28"/>
                <w:szCs w:val="28"/>
              </w:rPr>
            </w:pPr>
            <w:r w:rsidRPr="003979C9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</w:p>
          <w:p w:rsidR="009D4220" w:rsidRDefault="009D4220" w:rsidP="00BB67F6">
            <w:pPr>
              <w:jc w:val="both"/>
              <w:rPr>
                <w:sz w:val="24"/>
                <w:szCs w:val="24"/>
              </w:rPr>
            </w:pPr>
            <w:r w:rsidRPr="003979C9">
              <w:rPr>
                <w:sz w:val="28"/>
                <w:szCs w:val="28"/>
              </w:rPr>
              <w:t xml:space="preserve"> к</w:t>
            </w:r>
            <w:r w:rsidRPr="003979C9">
              <w:rPr>
                <w:spacing w:val="9"/>
                <w:sz w:val="28"/>
                <w:szCs w:val="28"/>
              </w:rPr>
              <w:t xml:space="preserve"> </w:t>
            </w:r>
            <w:r w:rsidRPr="003979C9">
              <w:rPr>
                <w:sz w:val="28"/>
                <w:szCs w:val="28"/>
              </w:rPr>
              <w:t>Административному</w:t>
            </w:r>
            <w:r>
              <w:rPr>
                <w:sz w:val="28"/>
                <w:szCs w:val="28"/>
              </w:rPr>
              <w:t xml:space="preserve"> регламенту по предоставлению муниципальной услуги </w:t>
            </w:r>
            <w:r w:rsidRPr="00B45750">
              <w:rPr>
                <w:sz w:val="28"/>
                <w:szCs w:val="28"/>
              </w:rPr>
              <w:t>«Постановка граждан на учет в качестве лиц, имеющих право на предоставление земельных участков в собственность</w:t>
            </w:r>
          </w:p>
        </w:tc>
      </w:tr>
    </w:tbl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Default="00D8660E" w:rsidP="00DA7481">
      <w:pPr>
        <w:adjustRightInd w:val="0"/>
        <w:rPr>
          <w:sz w:val="20"/>
          <w:szCs w:val="20"/>
        </w:rPr>
      </w:pP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ЗАЯВЛЕНИЕ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 предоставлении земельного участка в собственность бесплатно для ведения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в отношении земельных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участков из земель, находящихся в муниципальной собственности, и из земель,</w:t>
      </w:r>
    </w:p>
    <w:p w:rsidR="00D8660E" w:rsidRPr="00F70A23" w:rsidRDefault="00D8660E" w:rsidP="00D866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 xml:space="preserve">                  </w:t>
      </w:r>
      <w:r>
        <w:rPr>
          <w:sz w:val="24"/>
        </w:rPr>
        <w:t>В Администрацию</w:t>
      </w:r>
      <w:r w:rsidRPr="00540DB9">
        <w:rPr>
          <w:sz w:val="24"/>
        </w:rPr>
        <w:t xml:space="preserve"> муниципального образования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  <w:r w:rsidRPr="00540DB9">
        <w:rPr>
          <w:sz w:val="24"/>
        </w:rPr>
        <w:t>«</w:t>
      </w:r>
      <w:proofErr w:type="spellStart"/>
      <w:r w:rsidR="009D4220">
        <w:rPr>
          <w:sz w:val="24"/>
        </w:rPr>
        <w:t>Шумячский</w:t>
      </w:r>
      <w:proofErr w:type="spellEnd"/>
      <w:r w:rsidRPr="00540DB9">
        <w:rPr>
          <w:sz w:val="24"/>
        </w:rPr>
        <w:t xml:space="preserve"> район»</w:t>
      </w:r>
      <w:r w:rsidR="009D4220">
        <w:rPr>
          <w:sz w:val="24"/>
        </w:rPr>
        <w:t xml:space="preserve"> Смоленской области</w:t>
      </w:r>
    </w:p>
    <w:p w:rsidR="008D04D5" w:rsidRPr="009C79FC" w:rsidRDefault="008D04D5" w:rsidP="009D4220">
      <w:pPr>
        <w:ind w:left="4253"/>
        <w:jc w:val="right"/>
        <w:rPr>
          <w:sz w:val="24"/>
          <w:szCs w:val="24"/>
          <w:lang w:eastAsia="ru-RU"/>
        </w:rPr>
      </w:pPr>
      <w:r w:rsidRPr="009C79FC">
        <w:rPr>
          <w:sz w:val="24"/>
          <w:szCs w:val="24"/>
        </w:rPr>
        <w:t xml:space="preserve">                </w:t>
      </w:r>
      <w:r w:rsidRPr="009C79FC">
        <w:rPr>
          <w:sz w:val="24"/>
          <w:szCs w:val="24"/>
          <w:lang w:eastAsia="ru-RU"/>
        </w:rPr>
        <w:t>от _______________________</w:t>
      </w:r>
      <w:r>
        <w:rPr>
          <w:sz w:val="24"/>
          <w:szCs w:val="24"/>
          <w:lang w:eastAsia="ru-RU"/>
        </w:rPr>
        <w:t>____</w:t>
      </w:r>
      <w:r w:rsidRPr="009C79FC">
        <w:rPr>
          <w:sz w:val="24"/>
          <w:szCs w:val="24"/>
          <w:lang w:eastAsia="ru-RU"/>
        </w:rPr>
        <w:t>____________</w:t>
      </w:r>
    </w:p>
    <w:p w:rsidR="008D04D5" w:rsidRPr="009C79FC" w:rsidRDefault="008D04D5" w:rsidP="009D4220">
      <w:pPr>
        <w:pStyle w:val="ConsPlusNonformat"/>
        <w:ind w:left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</w:rPr>
        <w:t xml:space="preserve"> (ФИО)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Адрес заявителя ____________________________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bCs/>
        </w:rPr>
        <w:t xml:space="preserve"> реквизиты документа, удостоверяющего личность заявителя)</w:t>
      </w:r>
    </w:p>
    <w:p w:rsidR="008D04D5" w:rsidRPr="009C79FC" w:rsidRDefault="008D04D5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в лице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D04D5" w:rsidRPr="009C79FC" w:rsidRDefault="008D04D5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C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(</w:t>
      </w:r>
      <w:r w:rsidRPr="009C79FC">
        <w:rPr>
          <w:rFonts w:ascii="Times New Roman" w:hAnsi="Times New Roman" w:cs="Times New Roman"/>
        </w:rPr>
        <w:t>фамилия, имя, отчество представителя заявителя)</w:t>
      </w:r>
    </w:p>
    <w:p w:rsidR="008D04D5" w:rsidRPr="009C79FC" w:rsidRDefault="008D04D5" w:rsidP="009D4220">
      <w:pPr>
        <w:pStyle w:val="ConsPlusNonformat"/>
        <w:tabs>
          <w:tab w:val="left" w:pos="3828"/>
        </w:tabs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79FC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79F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D04D5" w:rsidRPr="009C79FC" w:rsidRDefault="008D04D5" w:rsidP="009D4220">
      <w:pPr>
        <w:pStyle w:val="ConsPlusNonformat"/>
        <w:ind w:firstLine="4111"/>
        <w:jc w:val="right"/>
        <w:rPr>
          <w:rFonts w:ascii="Times New Roman" w:hAnsi="Times New Roman" w:cs="Times New Roman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79FC">
        <w:rPr>
          <w:rFonts w:ascii="Times New Roman" w:hAnsi="Times New Roman" w:cs="Times New Roman"/>
        </w:rPr>
        <w:t xml:space="preserve">(номер и дата документа, удостоверяющего  </w:t>
      </w:r>
    </w:p>
    <w:p w:rsidR="008D04D5" w:rsidRPr="009C79FC" w:rsidRDefault="008D04D5" w:rsidP="009D4220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</w:rPr>
        <w:t xml:space="preserve">                           полномочия представителя заявителя</w:t>
      </w:r>
      <w:r w:rsidRPr="009C79FC">
        <w:rPr>
          <w:rFonts w:ascii="Times New Roman" w:hAnsi="Times New Roman" w:cs="Times New Roman"/>
          <w:sz w:val="24"/>
          <w:szCs w:val="24"/>
        </w:rPr>
        <w:t>)</w:t>
      </w:r>
    </w:p>
    <w:p w:rsidR="008D04D5" w:rsidRPr="009C79FC" w:rsidRDefault="008D04D5" w:rsidP="009D4220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7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79FC">
        <w:rPr>
          <w:rFonts w:ascii="Times New Roman" w:hAnsi="Times New Roman" w:cs="Times New Roman"/>
          <w:sz w:val="24"/>
          <w:szCs w:val="24"/>
        </w:rPr>
        <w:t>Контактны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C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9FC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D04D5" w:rsidRPr="00540DB9" w:rsidRDefault="008D04D5" w:rsidP="008D04D5">
      <w:pPr>
        <w:adjustRightInd w:val="0"/>
        <w:jc w:val="right"/>
        <w:rPr>
          <w:sz w:val="24"/>
        </w:rPr>
      </w:pPr>
    </w:p>
    <w:p w:rsidR="00D8660E" w:rsidRPr="00F70A23" w:rsidRDefault="00D8660E" w:rsidP="00D8660E">
      <w:pPr>
        <w:pStyle w:val="ConsPlusNonformat"/>
        <w:jc w:val="both"/>
        <w:rPr>
          <w:sz w:val="24"/>
          <w:szCs w:val="24"/>
        </w:rPr>
      </w:pP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sz w:val="24"/>
          <w:szCs w:val="24"/>
        </w:rPr>
        <w:t xml:space="preserve">    </w:t>
      </w:r>
      <w:r w:rsidRPr="00F70A23">
        <w:rPr>
          <w:rFonts w:ascii="Times New Roman" w:hAnsi="Times New Roman" w:cs="Times New Roman"/>
          <w:sz w:val="24"/>
          <w:szCs w:val="24"/>
        </w:rPr>
        <w:t>Прошу предоставить в собственность бесплатно земельный участок площадью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 кв. метров, расположенный _______________________________, для ведения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садоводства, огородничества, дачного хозяйства (нужное подчеркнуть).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Я отношусь к льготной категории граждан (отметить одно из перечисленных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оснований):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lastRenderedPageBreak/>
        <w:t>┌───┐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инвалид;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│   родитель, имеющий ребенка-инвалида;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├───┤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│         │   ветеран труда.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└───┘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Ранее   мне   не предоставлялись земельные участки в собственность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бесплатно по основаниям, предусмотренным федеральным и (или) областным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    Прилагается: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8660E" w:rsidRPr="00F70A23" w:rsidRDefault="00D8660E" w:rsidP="00D866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Заявитель: _______________________________       "___" ____________ 20__ г.</w:t>
      </w:r>
    </w:p>
    <w:p w:rsidR="00DA7481" w:rsidRDefault="00D8660E" w:rsidP="00FA797A">
      <w:pPr>
        <w:pStyle w:val="ConsPlusNonformat"/>
        <w:jc w:val="both"/>
      </w:pPr>
      <w:r w:rsidRPr="008D04D5">
        <w:rPr>
          <w:rFonts w:ascii="Times New Roman" w:hAnsi="Times New Roman" w:cs="Times New Roman"/>
        </w:rPr>
        <w:t xml:space="preserve">                </w:t>
      </w:r>
      <w:r w:rsidR="008D04D5" w:rsidRPr="008D04D5">
        <w:rPr>
          <w:rFonts w:ascii="Times New Roman" w:hAnsi="Times New Roman" w:cs="Times New Roman"/>
        </w:rPr>
        <w:t xml:space="preserve">          </w:t>
      </w:r>
      <w:r w:rsidR="008D04D5">
        <w:rPr>
          <w:rFonts w:ascii="Times New Roman" w:hAnsi="Times New Roman" w:cs="Times New Roman"/>
        </w:rPr>
        <w:t xml:space="preserve">    </w:t>
      </w:r>
      <w:r w:rsidRPr="008D04D5">
        <w:rPr>
          <w:rFonts w:ascii="Times New Roman" w:hAnsi="Times New Roman" w:cs="Times New Roman"/>
        </w:rPr>
        <w:t xml:space="preserve">  (Ф.И.О., подпись)</w:t>
      </w:r>
    </w:p>
    <w:sectPr w:rsidR="00DA7481" w:rsidSect="00CA0FA7">
      <w:headerReference w:type="default" r:id="rId17"/>
      <w:pgSz w:w="11910" w:h="16840"/>
      <w:pgMar w:top="1134" w:right="573" w:bottom="1134" w:left="1559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9F3" w:rsidRDefault="002569F3">
      <w:r>
        <w:separator/>
      </w:r>
    </w:p>
  </w:endnote>
  <w:endnote w:type="continuationSeparator" w:id="0">
    <w:p w:rsidR="002569F3" w:rsidRDefault="0025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9F3" w:rsidRDefault="002569F3">
      <w:r>
        <w:separator/>
      </w:r>
    </w:p>
  </w:footnote>
  <w:footnote w:type="continuationSeparator" w:id="0">
    <w:p w:rsidR="002569F3" w:rsidRDefault="0025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492456"/>
      <w:docPartObj>
        <w:docPartGallery w:val="Page Numbers (Top of Page)"/>
        <w:docPartUnique/>
      </w:docPartObj>
    </w:sdtPr>
    <w:sdtEndPr/>
    <w:sdtContent>
      <w:p w:rsidR="006A6EE3" w:rsidRDefault="006A6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6EE3" w:rsidRDefault="006A6EE3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7154459"/>
    <w:multiLevelType w:val="hybridMultilevel"/>
    <w:tmpl w:val="60041396"/>
    <w:lvl w:ilvl="0" w:tplc="E0DE5758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 w15:restartNumberingAfterBreak="0">
    <w:nsid w:val="213D46F2"/>
    <w:multiLevelType w:val="hybridMultilevel"/>
    <w:tmpl w:val="F08E2112"/>
    <w:lvl w:ilvl="0" w:tplc="F3886100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B40B06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2D4C28AE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013E02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062069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DE8216A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31A04C1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5176A91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F9083EB6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4" w15:restartNumberingAfterBreak="0">
    <w:nsid w:val="3D6046E3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4DF45A91"/>
    <w:multiLevelType w:val="multilevel"/>
    <w:tmpl w:val="1450BB1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7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9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58696A3F"/>
    <w:multiLevelType w:val="hybridMultilevel"/>
    <w:tmpl w:val="6E9AA852"/>
    <w:lvl w:ilvl="0" w:tplc="D0FA886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8E710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0C84941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067649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D4E758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B5A6322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909E695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89CE368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20AA60AA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3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4" w15:restartNumberingAfterBreak="0">
    <w:nsid w:val="5F202637"/>
    <w:multiLevelType w:val="hybridMultilevel"/>
    <w:tmpl w:val="82243C0C"/>
    <w:lvl w:ilvl="0" w:tplc="E68C0CE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4A8EC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E97E2478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6B6B54C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B46ACE6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31C1394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72ACB0A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34645EA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753AB16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9" w15:restartNumberingAfterBreak="0">
    <w:nsid w:val="77181AB4"/>
    <w:multiLevelType w:val="hybridMultilevel"/>
    <w:tmpl w:val="511E4C62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18"/>
  </w:num>
  <w:num w:numId="5">
    <w:abstractNumId w:val="2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0"/>
  </w:num>
  <w:num w:numId="11">
    <w:abstractNumId w:val="17"/>
  </w:num>
  <w:num w:numId="12">
    <w:abstractNumId w:val="28"/>
  </w:num>
  <w:num w:numId="13">
    <w:abstractNumId w:val="29"/>
  </w:num>
  <w:num w:numId="14">
    <w:abstractNumId w:val="9"/>
  </w:num>
  <w:num w:numId="15">
    <w:abstractNumId w:val="26"/>
  </w:num>
  <w:num w:numId="16">
    <w:abstractNumId w:val="25"/>
  </w:num>
  <w:num w:numId="17">
    <w:abstractNumId w:val="13"/>
  </w:num>
  <w:num w:numId="18">
    <w:abstractNumId w:val="7"/>
  </w:num>
  <w:num w:numId="19">
    <w:abstractNumId w:val="3"/>
  </w:num>
  <w:num w:numId="20">
    <w:abstractNumId w:val="15"/>
  </w:num>
  <w:num w:numId="21">
    <w:abstractNumId w:val="22"/>
  </w:num>
  <w:num w:numId="22">
    <w:abstractNumId w:val="19"/>
  </w:num>
  <w:num w:numId="23">
    <w:abstractNumId w:val="12"/>
  </w:num>
  <w:num w:numId="24">
    <w:abstractNumId w:val="2"/>
  </w:num>
  <w:num w:numId="25">
    <w:abstractNumId w:val="11"/>
  </w:num>
  <w:num w:numId="26">
    <w:abstractNumId w:val="24"/>
  </w:num>
  <w:num w:numId="27">
    <w:abstractNumId w:val="16"/>
  </w:num>
  <w:num w:numId="28">
    <w:abstractNumId w:val="21"/>
  </w:num>
  <w:num w:numId="29">
    <w:abstractNumId w:val="14"/>
  </w:num>
  <w:num w:numId="30">
    <w:abstractNumId w:val="6"/>
  </w:num>
  <w:num w:numId="3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959"/>
    <w:rsid w:val="00010C87"/>
    <w:rsid w:val="00010D79"/>
    <w:rsid w:val="00012998"/>
    <w:rsid w:val="000137FB"/>
    <w:rsid w:val="00015FC3"/>
    <w:rsid w:val="00027F26"/>
    <w:rsid w:val="00040398"/>
    <w:rsid w:val="00040647"/>
    <w:rsid w:val="00040A03"/>
    <w:rsid w:val="00040EF5"/>
    <w:rsid w:val="00042FB9"/>
    <w:rsid w:val="00051423"/>
    <w:rsid w:val="00053A46"/>
    <w:rsid w:val="000547F9"/>
    <w:rsid w:val="00066A27"/>
    <w:rsid w:val="00066F4D"/>
    <w:rsid w:val="00081012"/>
    <w:rsid w:val="00085D10"/>
    <w:rsid w:val="00087D55"/>
    <w:rsid w:val="00087DD2"/>
    <w:rsid w:val="00094DD2"/>
    <w:rsid w:val="000965B2"/>
    <w:rsid w:val="00096D0E"/>
    <w:rsid w:val="000A43F0"/>
    <w:rsid w:val="000A494F"/>
    <w:rsid w:val="000A6C37"/>
    <w:rsid w:val="000A7FE9"/>
    <w:rsid w:val="000C14AA"/>
    <w:rsid w:val="000C7C65"/>
    <w:rsid w:val="000D1E1B"/>
    <w:rsid w:val="000D213C"/>
    <w:rsid w:val="000D73E0"/>
    <w:rsid w:val="000E77FD"/>
    <w:rsid w:val="000F49B9"/>
    <w:rsid w:val="000F53F1"/>
    <w:rsid w:val="00100088"/>
    <w:rsid w:val="00104913"/>
    <w:rsid w:val="00105BE3"/>
    <w:rsid w:val="0010700F"/>
    <w:rsid w:val="00124E78"/>
    <w:rsid w:val="00127957"/>
    <w:rsid w:val="00127FFB"/>
    <w:rsid w:val="001339B3"/>
    <w:rsid w:val="00134554"/>
    <w:rsid w:val="00135093"/>
    <w:rsid w:val="00135F66"/>
    <w:rsid w:val="00140498"/>
    <w:rsid w:val="00141D1E"/>
    <w:rsid w:val="00142D2F"/>
    <w:rsid w:val="00147BD2"/>
    <w:rsid w:val="00151B2A"/>
    <w:rsid w:val="0015793F"/>
    <w:rsid w:val="00160D13"/>
    <w:rsid w:val="00164F88"/>
    <w:rsid w:val="00171DB1"/>
    <w:rsid w:val="00173ED4"/>
    <w:rsid w:val="001755B5"/>
    <w:rsid w:val="001779D7"/>
    <w:rsid w:val="00185887"/>
    <w:rsid w:val="00194867"/>
    <w:rsid w:val="001A1E24"/>
    <w:rsid w:val="001A4E10"/>
    <w:rsid w:val="001B59A4"/>
    <w:rsid w:val="001B717B"/>
    <w:rsid w:val="001C2C99"/>
    <w:rsid w:val="001C3CFF"/>
    <w:rsid w:val="001C5AE7"/>
    <w:rsid w:val="001C6CBB"/>
    <w:rsid w:val="001C71ED"/>
    <w:rsid w:val="001E4F84"/>
    <w:rsid w:val="001E710D"/>
    <w:rsid w:val="001E7CED"/>
    <w:rsid w:val="001F2903"/>
    <w:rsid w:val="001F62F6"/>
    <w:rsid w:val="00200207"/>
    <w:rsid w:val="002023F3"/>
    <w:rsid w:val="00203B61"/>
    <w:rsid w:val="00204E38"/>
    <w:rsid w:val="00204EBB"/>
    <w:rsid w:val="00211D7F"/>
    <w:rsid w:val="00213261"/>
    <w:rsid w:val="002142BC"/>
    <w:rsid w:val="002226D3"/>
    <w:rsid w:val="002230FD"/>
    <w:rsid w:val="00230C32"/>
    <w:rsid w:val="002326EA"/>
    <w:rsid w:val="00233994"/>
    <w:rsid w:val="00254621"/>
    <w:rsid w:val="002569F3"/>
    <w:rsid w:val="00261F28"/>
    <w:rsid w:val="00265A62"/>
    <w:rsid w:val="00267A6E"/>
    <w:rsid w:val="0027395E"/>
    <w:rsid w:val="00284DA9"/>
    <w:rsid w:val="002921D2"/>
    <w:rsid w:val="00293295"/>
    <w:rsid w:val="002934AE"/>
    <w:rsid w:val="002971A5"/>
    <w:rsid w:val="002973E8"/>
    <w:rsid w:val="002978CA"/>
    <w:rsid w:val="002A0499"/>
    <w:rsid w:val="002A4961"/>
    <w:rsid w:val="002B1363"/>
    <w:rsid w:val="002B1A63"/>
    <w:rsid w:val="002B2736"/>
    <w:rsid w:val="002B3406"/>
    <w:rsid w:val="002C1752"/>
    <w:rsid w:val="002C2A2E"/>
    <w:rsid w:val="002C71C1"/>
    <w:rsid w:val="002D2B65"/>
    <w:rsid w:val="002E14EA"/>
    <w:rsid w:val="002E1EA5"/>
    <w:rsid w:val="002E366E"/>
    <w:rsid w:val="002E6EF3"/>
    <w:rsid w:val="002E7CE4"/>
    <w:rsid w:val="002F013C"/>
    <w:rsid w:val="002F3758"/>
    <w:rsid w:val="002F37E0"/>
    <w:rsid w:val="002F7309"/>
    <w:rsid w:val="00306C8E"/>
    <w:rsid w:val="00310815"/>
    <w:rsid w:val="00314141"/>
    <w:rsid w:val="003167B7"/>
    <w:rsid w:val="00320D2E"/>
    <w:rsid w:val="00322B5B"/>
    <w:rsid w:val="00324FB5"/>
    <w:rsid w:val="00327E74"/>
    <w:rsid w:val="003357EC"/>
    <w:rsid w:val="003370F6"/>
    <w:rsid w:val="00353B79"/>
    <w:rsid w:val="00354A2C"/>
    <w:rsid w:val="003566CA"/>
    <w:rsid w:val="00356CEE"/>
    <w:rsid w:val="00366E44"/>
    <w:rsid w:val="00367E79"/>
    <w:rsid w:val="00371F2E"/>
    <w:rsid w:val="00381517"/>
    <w:rsid w:val="003858FE"/>
    <w:rsid w:val="00394883"/>
    <w:rsid w:val="00397686"/>
    <w:rsid w:val="003979C9"/>
    <w:rsid w:val="003A5539"/>
    <w:rsid w:val="003A78C0"/>
    <w:rsid w:val="003B106F"/>
    <w:rsid w:val="003B7959"/>
    <w:rsid w:val="003C5020"/>
    <w:rsid w:val="003E52F7"/>
    <w:rsid w:val="003F3314"/>
    <w:rsid w:val="003F5D7C"/>
    <w:rsid w:val="00400A99"/>
    <w:rsid w:val="00404611"/>
    <w:rsid w:val="00404BD5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36F13"/>
    <w:rsid w:val="00441E12"/>
    <w:rsid w:val="004448A8"/>
    <w:rsid w:val="00446363"/>
    <w:rsid w:val="004475FC"/>
    <w:rsid w:val="00453F51"/>
    <w:rsid w:val="00457663"/>
    <w:rsid w:val="00460256"/>
    <w:rsid w:val="00467ABC"/>
    <w:rsid w:val="00471980"/>
    <w:rsid w:val="00483B76"/>
    <w:rsid w:val="0049045F"/>
    <w:rsid w:val="00491DA3"/>
    <w:rsid w:val="00493DC2"/>
    <w:rsid w:val="004A21D9"/>
    <w:rsid w:val="004B5F70"/>
    <w:rsid w:val="004C02DA"/>
    <w:rsid w:val="004C10ED"/>
    <w:rsid w:val="004C2133"/>
    <w:rsid w:val="004C7EA1"/>
    <w:rsid w:val="004D03BD"/>
    <w:rsid w:val="004D1E08"/>
    <w:rsid w:val="004E0E4A"/>
    <w:rsid w:val="004E5BE4"/>
    <w:rsid w:val="004E700B"/>
    <w:rsid w:val="004F03EE"/>
    <w:rsid w:val="004F291A"/>
    <w:rsid w:val="004F7B46"/>
    <w:rsid w:val="00505B54"/>
    <w:rsid w:val="00512CB1"/>
    <w:rsid w:val="005160E3"/>
    <w:rsid w:val="005179B0"/>
    <w:rsid w:val="00520B29"/>
    <w:rsid w:val="00522076"/>
    <w:rsid w:val="00523E82"/>
    <w:rsid w:val="0052429D"/>
    <w:rsid w:val="00527692"/>
    <w:rsid w:val="0053300B"/>
    <w:rsid w:val="00534342"/>
    <w:rsid w:val="00534E84"/>
    <w:rsid w:val="00537C13"/>
    <w:rsid w:val="00543C87"/>
    <w:rsid w:val="005472CF"/>
    <w:rsid w:val="00547A71"/>
    <w:rsid w:val="00561900"/>
    <w:rsid w:val="005662F0"/>
    <w:rsid w:val="005742F0"/>
    <w:rsid w:val="005751DF"/>
    <w:rsid w:val="00585F47"/>
    <w:rsid w:val="00593E89"/>
    <w:rsid w:val="0059449F"/>
    <w:rsid w:val="00594C3F"/>
    <w:rsid w:val="00596A96"/>
    <w:rsid w:val="0059758E"/>
    <w:rsid w:val="005A479D"/>
    <w:rsid w:val="005A636D"/>
    <w:rsid w:val="005A7B00"/>
    <w:rsid w:val="005A7FFA"/>
    <w:rsid w:val="005B2971"/>
    <w:rsid w:val="005B37E0"/>
    <w:rsid w:val="005C0910"/>
    <w:rsid w:val="005C32E2"/>
    <w:rsid w:val="005C32F5"/>
    <w:rsid w:val="005D6D74"/>
    <w:rsid w:val="005E03BE"/>
    <w:rsid w:val="005E6651"/>
    <w:rsid w:val="005F0AD7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46DEE"/>
    <w:rsid w:val="0065085C"/>
    <w:rsid w:val="00654CDD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067"/>
    <w:rsid w:val="006A49A7"/>
    <w:rsid w:val="006A6EE3"/>
    <w:rsid w:val="006B0C58"/>
    <w:rsid w:val="006B4EB2"/>
    <w:rsid w:val="006C3761"/>
    <w:rsid w:val="006C4757"/>
    <w:rsid w:val="006D09EA"/>
    <w:rsid w:val="006D3453"/>
    <w:rsid w:val="006D5ABE"/>
    <w:rsid w:val="006E0314"/>
    <w:rsid w:val="006E3423"/>
    <w:rsid w:val="006F092C"/>
    <w:rsid w:val="006F343B"/>
    <w:rsid w:val="006F55CA"/>
    <w:rsid w:val="00705293"/>
    <w:rsid w:val="00706EB6"/>
    <w:rsid w:val="0071424E"/>
    <w:rsid w:val="00714C85"/>
    <w:rsid w:val="00724E19"/>
    <w:rsid w:val="007414BC"/>
    <w:rsid w:val="0074679E"/>
    <w:rsid w:val="00747D37"/>
    <w:rsid w:val="00752728"/>
    <w:rsid w:val="00754135"/>
    <w:rsid w:val="007636D4"/>
    <w:rsid w:val="00765D94"/>
    <w:rsid w:val="007668B2"/>
    <w:rsid w:val="0077396B"/>
    <w:rsid w:val="00780BBC"/>
    <w:rsid w:val="00782DE7"/>
    <w:rsid w:val="007862AF"/>
    <w:rsid w:val="00790E4D"/>
    <w:rsid w:val="00797443"/>
    <w:rsid w:val="007A0409"/>
    <w:rsid w:val="007A0DB5"/>
    <w:rsid w:val="007A642E"/>
    <w:rsid w:val="007A7CDE"/>
    <w:rsid w:val="007B068D"/>
    <w:rsid w:val="007B45F1"/>
    <w:rsid w:val="007B71BE"/>
    <w:rsid w:val="007B7B8E"/>
    <w:rsid w:val="007B7DCF"/>
    <w:rsid w:val="007C13CF"/>
    <w:rsid w:val="007C1646"/>
    <w:rsid w:val="007C25AB"/>
    <w:rsid w:val="007C2AD4"/>
    <w:rsid w:val="007D1408"/>
    <w:rsid w:val="007D2481"/>
    <w:rsid w:val="007D3044"/>
    <w:rsid w:val="007D49D6"/>
    <w:rsid w:val="007D6F92"/>
    <w:rsid w:val="007F3774"/>
    <w:rsid w:val="007F3E2E"/>
    <w:rsid w:val="007F4635"/>
    <w:rsid w:val="007F65B4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520D2"/>
    <w:rsid w:val="008551AD"/>
    <w:rsid w:val="00862434"/>
    <w:rsid w:val="00864132"/>
    <w:rsid w:val="00864AD7"/>
    <w:rsid w:val="00872467"/>
    <w:rsid w:val="00873527"/>
    <w:rsid w:val="008819F7"/>
    <w:rsid w:val="00883E1E"/>
    <w:rsid w:val="00884005"/>
    <w:rsid w:val="00884AA1"/>
    <w:rsid w:val="00885622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C7E8D"/>
    <w:rsid w:val="008D04D5"/>
    <w:rsid w:val="008D061B"/>
    <w:rsid w:val="008D114F"/>
    <w:rsid w:val="008D3FAF"/>
    <w:rsid w:val="008D57F2"/>
    <w:rsid w:val="008D5964"/>
    <w:rsid w:val="008E446D"/>
    <w:rsid w:val="008E460C"/>
    <w:rsid w:val="008E5C45"/>
    <w:rsid w:val="008E603C"/>
    <w:rsid w:val="008F02FC"/>
    <w:rsid w:val="008F41F5"/>
    <w:rsid w:val="008F5620"/>
    <w:rsid w:val="00906081"/>
    <w:rsid w:val="00906428"/>
    <w:rsid w:val="009121B8"/>
    <w:rsid w:val="0092210F"/>
    <w:rsid w:val="0092390D"/>
    <w:rsid w:val="00923979"/>
    <w:rsid w:val="00925BF8"/>
    <w:rsid w:val="009350FC"/>
    <w:rsid w:val="00946079"/>
    <w:rsid w:val="009625A2"/>
    <w:rsid w:val="00964FCC"/>
    <w:rsid w:val="00965379"/>
    <w:rsid w:val="00966381"/>
    <w:rsid w:val="00966A9F"/>
    <w:rsid w:val="00974E2F"/>
    <w:rsid w:val="0097534A"/>
    <w:rsid w:val="00977201"/>
    <w:rsid w:val="00983027"/>
    <w:rsid w:val="00984994"/>
    <w:rsid w:val="009856D0"/>
    <w:rsid w:val="00985A66"/>
    <w:rsid w:val="00987252"/>
    <w:rsid w:val="00993F9B"/>
    <w:rsid w:val="009A3B6C"/>
    <w:rsid w:val="009A66AF"/>
    <w:rsid w:val="009B17AD"/>
    <w:rsid w:val="009B4D04"/>
    <w:rsid w:val="009B6472"/>
    <w:rsid w:val="009B6E16"/>
    <w:rsid w:val="009C0A62"/>
    <w:rsid w:val="009C79FC"/>
    <w:rsid w:val="009D32E9"/>
    <w:rsid w:val="009D4220"/>
    <w:rsid w:val="009D4A31"/>
    <w:rsid w:val="009D53E2"/>
    <w:rsid w:val="009D6C9B"/>
    <w:rsid w:val="009E11EA"/>
    <w:rsid w:val="009E2119"/>
    <w:rsid w:val="009E3F9E"/>
    <w:rsid w:val="009E4BBA"/>
    <w:rsid w:val="009F7ADD"/>
    <w:rsid w:val="00A01EB2"/>
    <w:rsid w:val="00A041A5"/>
    <w:rsid w:val="00A04761"/>
    <w:rsid w:val="00A13813"/>
    <w:rsid w:val="00A219B5"/>
    <w:rsid w:val="00A21B23"/>
    <w:rsid w:val="00A21FC8"/>
    <w:rsid w:val="00A25267"/>
    <w:rsid w:val="00A272E0"/>
    <w:rsid w:val="00A3530B"/>
    <w:rsid w:val="00A36C2B"/>
    <w:rsid w:val="00A36FD9"/>
    <w:rsid w:val="00A37501"/>
    <w:rsid w:val="00A37809"/>
    <w:rsid w:val="00A42CBE"/>
    <w:rsid w:val="00A44445"/>
    <w:rsid w:val="00A5236F"/>
    <w:rsid w:val="00A54D12"/>
    <w:rsid w:val="00A5586C"/>
    <w:rsid w:val="00A5678D"/>
    <w:rsid w:val="00A61D27"/>
    <w:rsid w:val="00A62FC0"/>
    <w:rsid w:val="00A640D4"/>
    <w:rsid w:val="00A6620A"/>
    <w:rsid w:val="00A72E84"/>
    <w:rsid w:val="00A75ACB"/>
    <w:rsid w:val="00A93768"/>
    <w:rsid w:val="00A942C1"/>
    <w:rsid w:val="00A97040"/>
    <w:rsid w:val="00AA2693"/>
    <w:rsid w:val="00AB08D8"/>
    <w:rsid w:val="00AB2537"/>
    <w:rsid w:val="00AB58B7"/>
    <w:rsid w:val="00AC3B79"/>
    <w:rsid w:val="00AD0DC6"/>
    <w:rsid w:val="00AD213C"/>
    <w:rsid w:val="00AD26B1"/>
    <w:rsid w:val="00AD449D"/>
    <w:rsid w:val="00AE065A"/>
    <w:rsid w:val="00AE1844"/>
    <w:rsid w:val="00AE4B1A"/>
    <w:rsid w:val="00AE6999"/>
    <w:rsid w:val="00AF18CF"/>
    <w:rsid w:val="00AF1E02"/>
    <w:rsid w:val="00AF1E5F"/>
    <w:rsid w:val="00AF6487"/>
    <w:rsid w:val="00B033B5"/>
    <w:rsid w:val="00B0577F"/>
    <w:rsid w:val="00B10403"/>
    <w:rsid w:val="00B11729"/>
    <w:rsid w:val="00B1230B"/>
    <w:rsid w:val="00B20794"/>
    <w:rsid w:val="00B368E3"/>
    <w:rsid w:val="00B414DF"/>
    <w:rsid w:val="00B4463E"/>
    <w:rsid w:val="00B45750"/>
    <w:rsid w:val="00B502EE"/>
    <w:rsid w:val="00B51138"/>
    <w:rsid w:val="00B516F5"/>
    <w:rsid w:val="00B553DD"/>
    <w:rsid w:val="00B562F8"/>
    <w:rsid w:val="00B60B73"/>
    <w:rsid w:val="00B6211E"/>
    <w:rsid w:val="00B710E9"/>
    <w:rsid w:val="00B81BB1"/>
    <w:rsid w:val="00B822EA"/>
    <w:rsid w:val="00B86F21"/>
    <w:rsid w:val="00B901EF"/>
    <w:rsid w:val="00B965B1"/>
    <w:rsid w:val="00BA1C5C"/>
    <w:rsid w:val="00BA62D7"/>
    <w:rsid w:val="00BB266C"/>
    <w:rsid w:val="00BB2D91"/>
    <w:rsid w:val="00BC6016"/>
    <w:rsid w:val="00BD4DF5"/>
    <w:rsid w:val="00BE0110"/>
    <w:rsid w:val="00BE06C7"/>
    <w:rsid w:val="00BF115E"/>
    <w:rsid w:val="00BF5514"/>
    <w:rsid w:val="00C01B1F"/>
    <w:rsid w:val="00C02655"/>
    <w:rsid w:val="00C02EF1"/>
    <w:rsid w:val="00C05C02"/>
    <w:rsid w:val="00C07243"/>
    <w:rsid w:val="00C2002D"/>
    <w:rsid w:val="00C21B9C"/>
    <w:rsid w:val="00C2657B"/>
    <w:rsid w:val="00C26E29"/>
    <w:rsid w:val="00C27836"/>
    <w:rsid w:val="00C35713"/>
    <w:rsid w:val="00C43122"/>
    <w:rsid w:val="00C43380"/>
    <w:rsid w:val="00C44714"/>
    <w:rsid w:val="00C47300"/>
    <w:rsid w:val="00C475F7"/>
    <w:rsid w:val="00C51EF7"/>
    <w:rsid w:val="00C521E2"/>
    <w:rsid w:val="00C52548"/>
    <w:rsid w:val="00C53517"/>
    <w:rsid w:val="00C53FD2"/>
    <w:rsid w:val="00C56823"/>
    <w:rsid w:val="00C61D63"/>
    <w:rsid w:val="00C65F7F"/>
    <w:rsid w:val="00C67F2E"/>
    <w:rsid w:val="00C70D0F"/>
    <w:rsid w:val="00C75C4E"/>
    <w:rsid w:val="00C77EB6"/>
    <w:rsid w:val="00C95FF9"/>
    <w:rsid w:val="00CA0FA7"/>
    <w:rsid w:val="00CA30BF"/>
    <w:rsid w:val="00CA527E"/>
    <w:rsid w:val="00CB5595"/>
    <w:rsid w:val="00CC34F2"/>
    <w:rsid w:val="00CD2845"/>
    <w:rsid w:val="00CD5842"/>
    <w:rsid w:val="00CD792A"/>
    <w:rsid w:val="00CE12FC"/>
    <w:rsid w:val="00CE1A41"/>
    <w:rsid w:val="00CE232E"/>
    <w:rsid w:val="00CE2ECA"/>
    <w:rsid w:val="00CE4611"/>
    <w:rsid w:val="00CF58F0"/>
    <w:rsid w:val="00D04B9C"/>
    <w:rsid w:val="00D05446"/>
    <w:rsid w:val="00D0694F"/>
    <w:rsid w:val="00D10D26"/>
    <w:rsid w:val="00D12870"/>
    <w:rsid w:val="00D12E88"/>
    <w:rsid w:val="00D26F7D"/>
    <w:rsid w:val="00D35331"/>
    <w:rsid w:val="00D35CFD"/>
    <w:rsid w:val="00D371F0"/>
    <w:rsid w:val="00D4484B"/>
    <w:rsid w:val="00D479CA"/>
    <w:rsid w:val="00D506F6"/>
    <w:rsid w:val="00D514BC"/>
    <w:rsid w:val="00D57107"/>
    <w:rsid w:val="00D61BD1"/>
    <w:rsid w:val="00D63420"/>
    <w:rsid w:val="00D67192"/>
    <w:rsid w:val="00D718D3"/>
    <w:rsid w:val="00D75467"/>
    <w:rsid w:val="00D860A7"/>
    <w:rsid w:val="00D8660E"/>
    <w:rsid w:val="00D90959"/>
    <w:rsid w:val="00D95F68"/>
    <w:rsid w:val="00D965CB"/>
    <w:rsid w:val="00D9718B"/>
    <w:rsid w:val="00DA1E68"/>
    <w:rsid w:val="00DA1F84"/>
    <w:rsid w:val="00DA2524"/>
    <w:rsid w:val="00DA43A9"/>
    <w:rsid w:val="00DA4779"/>
    <w:rsid w:val="00DA7481"/>
    <w:rsid w:val="00DA775E"/>
    <w:rsid w:val="00DB1173"/>
    <w:rsid w:val="00DB6C9F"/>
    <w:rsid w:val="00DB7EF9"/>
    <w:rsid w:val="00DC18F3"/>
    <w:rsid w:val="00DC4793"/>
    <w:rsid w:val="00DD6EAF"/>
    <w:rsid w:val="00DE0221"/>
    <w:rsid w:val="00DE08E0"/>
    <w:rsid w:val="00DF3699"/>
    <w:rsid w:val="00E01203"/>
    <w:rsid w:val="00E05049"/>
    <w:rsid w:val="00E07BF7"/>
    <w:rsid w:val="00E24ADE"/>
    <w:rsid w:val="00E2758F"/>
    <w:rsid w:val="00E30BBB"/>
    <w:rsid w:val="00E33D99"/>
    <w:rsid w:val="00E350E2"/>
    <w:rsid w:val="00E410F3"/>
    <w:rsid w:val="00E42911"/>
    <w:rsid w:val="00E42C4B"/>
    <w:rsid w:val="00E44273"/>
    <w:rsid w:val="00E44E94"/>
    <w:rsid w:val="00E53047"/>
    <w:rsid w:val="00E7425A"/>
    <w:rsid w:val="00E7529A"/>
    <w:rsid w:val="00E76B57"/>
    <w:rsid w:val="00E87095"/>
    <w:rsid w:val="00E94290"/>
    <w:rsid w:val="00EA1790"/>
    <w:rsid w:val="00EA2732"/>
    <w:rsid w:val="00EB790D"/>
    <w:rsid w:val="00EC39CF"/>
    <w:rsid w:val="00EC6DCB"/>
    <w:rsid w:val="00ED4ADD"/>
    <w:rsid w:val="00ED7358"/>
    <w:rsid w:val="00EE109D"/>
    <w:rsid w:val="00EE3A87"/>
    <w:rsid w:val="00EE6A6F"/>
    <w:rsid w:val="00EF5F83"/>
    <w:rsid w:val="00F007F7"/>
    <w:rsid w:val="00F0384D"/>
    <w:rsid w:val="00F06BD0"/>
    <w:rsid w:val="00F122DD"/>
    <w:rsid w:val="00F13D85"/>
    <w:rsid w:val="00F14006"/>
    <w:rsid w:val="00F15C1D"/>
    <w:rsid w:val="00F25D78"/>
    <w:rsid w:val="00F27141"/>
    <w:rsid w:val="00F36065"/>
    <w:rsid w:val="00F4132E"/>
    <w:rsid w:val="00F45D2B"/>
    <w:rsid w:val="00F5582D"/>
    <w:rsid w:val="00F55B7C"/>
    <w:rsid w:val="00F561E7"/>
    <w:rsid w:val="00F71D0B"/>
    <w:rsid w:val="00F74D11"/>
    <w:rsid w:val="00F75131"/>
    <w:rsid w:val="00F75394"/>
    <w:rsid w:val="00F75915"/>
    <w:rsid w:val="00F7686F"/>
    <w:rsid w:val="00F7709D"/>
    <w:rsid w:val="00F80009"/>
    <w:rsid w:val="00F81EB8"/>
    <w:rsid w:val="00F82173"/>
    <w:rsid w:val="00F85C46"/>
    <w:rsid w:val="00F92216"/>
    <w:rsid w:val="00F92E11"/>
    <w:rsid w:val="00FA095C"/>
    <w:rsid w:val="00FA2789"/>
    <w:rsid w:val="00FA5C8E"/>
    <w:rsid w:val="00FA6F01"/>
    <w:rsid w:val="00FA797A"/>
    <w:rsid w:val="00FB3752"/>
    <w:rsid w:val="00FB3E19"/>
    <w:rsid w:val="00FB3EC9"/>
    <w:rsid w:val="00FB719E"/>
    <w:rsid w:val="00FD1FE6"/>
    <w:rsid w:val="00FD589B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6122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3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Title"/>
    <w:basedOn w:val="a"/>
    <w:link w:val="af3"/>
    <w:uiPriority w:val="10"/>
    <w:qFormat/>
    <w:rsid w:val="007636D4"/>
    <w:pPr>
      <w:widowControl/>
      <w:autoSpaceDE/>
      <w:autoSpaceDN/>
      <w:ind w:left="-567"/>
      <w:jc w:val="center"/>
    </w:pPr>
    <w:rPr>
      <w:sz w:val="28"/>
      <w:szCs w:val="28"/>
      <w:lang w:val="x-none" w:eastAsia="x-none"/>
    </w:rPr>
  </w:style>
  <w:style w:type="character" w:customStyle="1" w:styleId="af3">
    <w:name w:val="Заголовок Знак"/>
    <w:basedOn w:val="a0"/>
    <w:link w:val="af2"/>
    <w:uiPriority w:val="10"/>
    <w:rsid w:val="007636D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7636D4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636D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36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3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ormattext">
    <w:name w:val="formattext"/>
    <w:basedOn w:val="a"/>
    <w:rsid w:val="00596A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B45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er"/>
    <w:basedOn w:val="a"/>
    <w:link w:val="af8"/>
    <w:uiPriority w:val="99"/>
    <w:unhideWhenUsed/>
    <w:rsid w:val="00087DD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7D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44CE161616541A137206077681FA3783F1EB3FC5BB11554CA56330528C886D287F2EDA9AC62D496B0AABJ7k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&#1080;&#1093;&#1072;&#1081;&#1083;&#1086;&#1074;&#1072;\Downloads\184-10-06-16-iz%20(5).doc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A393A-DE71-49C0-9E5A-80E278FB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14504</Words>
  <Characters>82675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Дмитриевна</dc:creator>
  <cp:lastModifiedBy>User</cp:lastModifiedBy>
  <cp:revision>2</cp:revision>
  <cp:lastPrinted>2023-04-13T09:18:00Z</cp:lastPrinted>
  <dcterms:created xsi:type="dcterms:W3CDTF">2023-04-17T14:53:00Z</dcterms:created>
  <dcterms:modified xsi:type="dcterms:W3CDTF">2023-04-17T14:53:00Z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