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F5EE3">
        <w:rPr>
          <w:sz w:val="28"/>
          <w:szCs w:val="28"/>
          <w:u w:val="single"/>
        </w:rPr>
        <w:t>22.03.2024г.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F5EE3">
        <w:rPr>
          <w:sz w:val="28"/>
          <w:szCs w:val="28"/>
        </w:rPr>
        <w:t xml:space="preserve"> 145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55FB8" w:rsidRDefault="00955FB8" w:rsidP="0084374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4678"/>
        <w:gridCol w:w="5462"/>
      </w:tblGrid>
      <w:tr w:rsidR="0084374C" w:rsidTr="0084374C">
        <w:tc>
          <w:tcPr>
            <w:tcW w:w="4678" w:type="dxa"/>
          </w:tcPr>
          <w:p w:rsidR="0084374C" w:rsidRDefault="0084374C">
            <w:pPr>
              <w:ind w:left="-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объектов в собственность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84374C" w:rsidRDefault="00843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84374C" w:rsidRDefault="0084374C">
            <w:pPr>
              <w:jc w:val="both"/>
              <w:rPr>
                <w:sz w:val="28"/>
                <w:szCs w:val="28"/>
              </w:rPr>
            </w:pPr>
          </w:p>
        </w:tc>
      </w:tr>
    </w:tbl>
    <w:p w:rsidR="0084374C" w:rsidRDefault="0084374C" w:rsidP="00843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20.02.2013г. №70) , на основании акта приема-передачи объектов, находящихся в муниципальной собственности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 06.03.2024г. </w:t>
      </w:r>
    </w:p>
    <w:p w:rsidR="0084374C" w:rsidRDefault="0084374C" w:rsidP="00843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84374C" w:rsidRDefault="0084374C" w:rsidP="0084374C">
      <w:pPr>
        <w:ind w:firstLine="709"/>
        <w:jc w:val="both"/>
        <w:rPr>
          <w:sz w:val="28"/>
          <w:szCs w:val="28"/>
        </w:rPr>
      </w:pPr>
    </w:p>
    <w:p w:rsidR="0084374C" w:rsidRDefault="0084374C" w:rsidP="00843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</w:t>
      </w:r>
    </w:p>
    <w:p w:rsidR="0084374C" w:rsidRDefault="0084374C" w:rsidP="00843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374C" w:rsidRDefault="0084374C" w:rsidP="00843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в собственность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объекты: </w:t>
      </w:r>
    </w:p>
    <w:p w:rsidR="0084374C" w:rsidRDefault="0084374C" w:rsidP="0084374C">
      <w:pPr>
        <w:ind w:firstLine="709"/>
        <w:jc w:val="both"/>
        <w:rPr>
          <w:sz w:val="28"/>
          <w:szCs w:val="28"/>
        </w:rPr>
      </w:pPr>
    </w:p>
    <w:tbl>
      <w:tblPr>
        <w:tblW w:w="99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594"/>
        <w:gridCol w:w="1062"/>
        <w:gridCol w:w="1992"/>
        <w:gridCol w:w="2655"/>
        <w:gridCol w:w="2155"/>
      </w:tblGrid>
      <w:tr w:rsidR="0084374C" w:rsidTr="00BF3F52">
        <w:trPr>
          <w:trHeight w:val="6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№п/п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Характеристики объекта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Адрес, местонахождение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Балансовая стоимость/износ/остаточная стоимость на 01.03.2024г.</w:t>
            </w:r>
          </w:p>
          <w:p w:rsidR="0084374C" w:rsidRDefault="008437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(руб.)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</w:t>
            </w:r>
          </w:p>
        </w:tc>
      </w:tr>
      <w:tr w:rsidR="0084374C" w:rsidTr="00BF3F52">
        <w:trPr>
          <w:trHeight w:val="8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C" w:rsidRDefault="0084374C">
            <w:pPr>
              <w:rPr>
                <w:rFonts w:eastAsia="Calibri"/>
                <w:szCs w:val="24"/>
                <w:lang w:eastAsia="en-US" w:bidi="en-US"/>
              </w:rPr>
            </w:pPr>
            <w:r>
              <w:rPr>
                <w:rFonts w:eastAsia="Calibri"/>
                <w:szCs w:val="24"/>
                <w:lang w:eastAsia="en-US" w:bidi="en-US"/>
              </w:rPr>
              <w:t>Водонапорная башня</w:t>
            </w:r>
          </w:p>
          <w:p w:rsidR="0084374C" w:rsidRDefault="0084374C">
            <w:pPr>
              <w:rPr>
                <w:rFonts w:eastAsia="Calibri"/>
                <w:szCs w:val="24"/>
                <w:lang w:eastAsia="en-US" w:bidi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C" w:rsidRDefault="0084374C">
            <w:pPr>
              <w:rPr>
                <w:rFonts w:eastAsia="Calibri"/>
                <w:szCs w:val="24"/>
                <w:lang w:val="en-US" w:eastAsia="en-US" w:bidi="en-US"/>
              </w:rPr>
            </w:pPr>
            <w:r>
              <w:rPr>
                <w:rFonts w:eastAsia="Calibri"/>
                <w:szCs w:val="24"/>
                <w:lang w:val="en-US" w:eastAsia="en-US" w:bidi="en-US"/>
              </w:rPr>
              <w:t>12м</w:t>
            </w:r>
          </w:p>
          <w:p w:rsidR="0084374C" w:rsidRDefault="0084374C">
            <w:pPr>
              <w:rPr>
                <w:rFonts w:eastAsia="Calibri"/>
                <w:szCs w:val="24"/>
                <w:lang w:eastAsia="en-US" w:bidi="en-US"/>
              </w:rPr>
            </w:pPr>
            <w:r>
              <w:rPr>
                <w:rFonts w:eastAsia="Calibri"/>
                <w:szCs w:val="24"/>
                <w:lang w:eastAsia="en-US" w:bidi="en-US"/>
              </w:rPr>
              <w:t>(высота)</w:t>
            </w:r>
          </w:p>
          <w:p w:rsidR="0084374C" w:rsidRDefault="0084374C">
            <w:pPr>
              <w:rPr>
                <w:rFonts w:eastAsia="Calibri"/>
                <w:szCs w:val="24"/>
                <w:lang w:val="en-US" w:eastAsia="en-US" w:bidi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rPr>
                <w:rFonts w:eastAsia="Calibri"/>
                <w:szCs w:val="24"/>
                <w:lang w:eastAsia="en-US" w:bidi="en-US"/>
              </w:rPr>
            </w:pPr>
            <w:r>
              <w:rPr>
                <w:rFonts w:eastAsia="Calibri"/>
                <w:szCs w:val="24"/>
                <w:lang w:eastAsia="en-US" w:bidi="en-US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Cs w:val="24"/>
                <w:lang w:eastAsia="en-US" w:bidi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 w:bidi="en-US"/>
              </w:rPr>
              <w:t xml:space="preserve"> район, д. Криволес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rPr>
                <w:rFonts w:eastAsia="Calibri"/>
                <w:szCs w:val="24"/>
                <w:lang w:eastAsia="en-US" w:bidi="en-US"/>
              </w:rPr>
            </w:pPr>
            <w:r>
              <w:rPr>
                <w:rFonts w:eastAsia="Calibri"/>
                <w:szCs w:val="24"/>
                <w:lang w:eastAsia="en-US" w:bidi="en-US"/>
              </w:rPr>
              <w:t>270904,00/270904,00/0,00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4C" w:rsidRDefault="0084374C">
            <w:pPr>
              <w:rPr>
                <w:rFonts w:eastAsia="Calibri"/>
                <w:szCs w:val="24"/>
                <w:lang w:eastAsia="en-US" w:bidi="en-US"/>
              </w:rPr>
            </w:pPr>
            <w:r>
              <w:rPr>
                <w:rFonts w:eastAsia="Calibri"/>
                <w:szCs w:val="24"/>
                <w:lang w:eastAsia="en-US" w:bidi="en-US"/>
              </w:rPr>
              <w:t>67:24:1030101:221</w:t>
            </w:r>
          </w:p>
          <w:p w:rsidR="0084374C" w:rsidRDefault="0084374C">
            <w:pPr>
              <w:rPr>
                <w:rFonts w:eastAsia="Calibri"/>
                <w:szCs w:val="24"/>
                <w:lang w:eastAsia="en-US" w:bidi="en-US"/>
              </w:rPr>
            </w:pPr>
          </w:p>
        </w:tc>
      </w:tr>
      <w:tr w:rsidR="0084374C" w:rsidTr="00BF3F52">
        <w:trPr>
          <w:trHeight w:val="7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 xml:space="preserve">Водонапорная башня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rPr>
                <w:rFonts w:eastAsia="Calibri"/>
                <w:sz w:val="22"/>
                <w:szCs w:val="22"/>
                <w:vertAlign w:val="superscript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9м</w:t>
            </w:r>
          </w:p>
          <w:p w:rsidR="0084374C" w:rsidRDefault="0084374C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(высота)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sz w:val="22"/>
                <w:szCs w:val="22"/>
                <w:lang w:eastAsia="en-US" w:bidi="en-US"/>
              </w:rPr>
              <w:t>Шумячский</w:t>
            </w:r>
            <w:proofErr w:type="spellEnd"/>
            <w:r>
              <w:rPr>
                <w:rFonts w:eastAsia="Calibri"/>
                <w:sz w:val="22"/>
                <w:szCs w:val="22"/>
                <w:lang w:eastAsia="en-US" w:bidi="en-US"/>
              </w:rPr>
              <w:t xml:space="preserve"> район, д. </w:t>
            </w:r>
            <w:proofErr w:type="spellStart"/>
            <w:r>
              <w:rPr>
                <w:rFonts w:eastAsia="Calibri"/>
                <w:sz w:val="22"/>
                <w:szCs w:val="22"/>
                <w:lang w:eastAsia="en-US" w:bidi="en-US"/>
              </w:rPr>
              <w:t>Ворошиловка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59720,00/59720,00/0,00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  <w:r>
              <w:rPr>
                <w:rFonts w:eastAsia="Calibri"/>
                <w:sz w:val="22"/>
                <w:szCs w:val="22"/>
                <w:lang w:eastAsia="en-US" w:bidi="en-US"/>
              </w:rPr>
              <w:t>67:24:0040102:492</w:t>
            </w:r>
          </w:p>
        </w:tc>
      </w:tr>
      <w:tr w:rsidR="0084374C" w:rsidTr="00BF3F52">
        <w:trPr>
          <w:trHeight w:val="7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2319м</w:t>
            </w:r>
          </w:p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(протяженность)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>
              <w:rPr>
                <w:sz w:val="22"/>
                <w:szCs w:val="22"/>
              </w:rPr>
              <w:t>Шумячский</w:t>
            </w:r>
            <w:proofErr w:type="spellEnd"/>
            <w:r>
              <w:rPr>
                <w:sz w:val="22"/>
                <w:szCs w:val="22"/>
              </w:rPr>
              <w:t xml:space="preserve"> район, д. </w:t>
            </w:r>
            <w:proofErr w:type="spellStart"/>
            <w:r>
              <w:rPr>
                <w:sz w:val="22"/>
                <w:szCs w:val="22"/>
              </w:rPr>
              <w:t>Ворошиловка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3418896,60/1353883,04/2065013,56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67:24:0000000:769</w:t>
            </w:r>
          </w:p>
        </w:tc>
      </w:tr>
      <w:tr w:rsidR="0084374C" w:rsidTr="00BF3F52">
        <w:trPr>
          <w:trHeight w:val="7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tabs>
                <w:tab w:val="left" w:pos="1486"/>
              </w:tabs>
              <w:ind w:left="-555" w:firstLine="4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12м</w:t>
            </w:r>
          </w:p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(высота)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>
              <w:rPr>
                <w:sz w:val="22"/>
                <w:szCs w:val="22"/>
              </w:rPr>
              <w:t>Шумячский</w:t>
            </w:r>
            <w:proofErr w:type="spellEnd"/>
            <w:r>
              <w:rPr>
                <w:sz w:val="22"/>
                <w:szCs w:val="22"/>
              </w:rPr>
              <w:t xml:space="preserve"> район, д. Озерная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535306,00/535306,00/0,00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67:24:1360101:248</w:t>
            </w:r>
          </w:p>
        </w:tc>
      </w:tr>
      <w:tr w:rsidR="0084374C" w:rsidTr="00BF3F52">
        <w:trPr>
          <w:trHeight w:val="89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</w:t>
            </w:r>
          </w:p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(высота)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>
              <w:rPr>
                <w:sz w:val="22"/>
                <w:szCs w:val="22"/>
              </w:rPr>
              <w:t>Шумячский</w:t>
            </w:r>
            <w:proofErr w:type="spellEnd"/>
            <w:r>
              <w:rPr>
                <w:sz w:val="22"/>
                <w:szCs w:val="22"/>
              </w:rPr>
              <w:t xml:space="preserve"> район, д. Городец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582740,00/582740,00/0,00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67:24:1070101:136</w:t>
            </w:r>
          </w:p>
        </w:tc>
      </w:tr>
      <w:tr w:rsidR="0084374C" w:rsidTr="00BF3F52">
        <w:trPr>
          <w:trHeight w:val="89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</w:t>
            </w:r>
          </w:p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(высота)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>
              <w:rPr>
                <w:sz w:val="22"/>
                <w:szCs w:val="22"/>
              </w:rPr>
              <w:t>Шумячский</w:t>
            </w:r>
            <w:proofErr w:type="spellEnd"/>
            <w:r>
              <w:rPr>
                <w:sz w:val="22"/>
                <w:szCs w:val="22"/>
              </w:rPr>
              <w:t xml:space="preserve"> район, д. Городец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611030,00/611030,00/0,00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67:24:1070101:139</w:t>
            </w:r>
          </w:p>
        </w:tc>
      </w:tr>
      <w:tr w:rsidR="0084374C" w:rsidTr="00BF3F52">
        <w:trPr>
          <w:trHeight w:val="89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7м</w:t>
            </w:r>
          </w:p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(высота)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>
              <w:rPr>
                <w:sz w:val="22"/>
                <w:szCs w:val="22"/>
              </w:rPr>
              <w:t>Шумячский</w:t>
            </w:r>
            <w:proofErr w:type="spellEnd"/>
            <w:r>
              <w:rPr>
                <w:sz w:val="22"/>
                <w:szCs w:val="22"/>
              </w:rPr>
              <w:t xml:space="preserve"> район, д. </w:t>
            </w:r>
            <w:proofErr w:type="spellStart"/>
            <w:r>
              <w:rPr>
                <w:sz w:val="22"/>
                <w:szCs w:val="22"/>
              </w:rPr>
              <w:t>Гневково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0,00/0,00/0,00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67:24:0680101:182</w:t>
            </w:r>
          </w:p>
        </w:tc>
      </w:tr>
      <w:tr w:rsidR="0084374C" w:rsidTr="00BF3F52">
        <w:trPr>
          <w:trHeight w:val="89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9м</w:t>
            </w:r>
          </w:p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(высота)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>
              <w:rPr>
                <w:sz w:val="22"/>
                <w:szCs w:val="22"/>
              </w:rPr>
              <w:t>Шумячский</w:t>
            </w:r>
            <w:proofErr w:type="spellEnd"/>
            <w:r>
              <w:rPr>
                <w:sz w:val="22"/>
                <w:szCs w:val="22"/>
              </w:rPr>
              <w:t xml:space="preserve"> район, д. </w:t>
            </w:r>
            <w:proofErr w:type="spellStart"/>
            <w:r>
              <w:rPr>
                <w:sz w:val="22"/>
                <w:szCs w:val="22"/>
              </w:rPr>
              <w:t>Рязаново-Ворошилово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0,00/0,00/0,00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67:24:0620101:24</w:t>
            </w:r>
          </w:p>
        </w:tc>
      </w:tr>
      <w:tr w:rsidR="0084374C" w:rsidTr="00BF3F52">
        <w:trPr>
          <w:trHeight w:val="89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10м</w:t>
            </w:r>
          </w:p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(высота)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>
              <w:rPr>
                <w:sz w:val="22"/>
                <w:szCs w:val="22"/>
              </w:rPr>
              <w:t>Шумячский</w:t>
            </w:r>
            <w:proofErr w:type="spellEnd"/>
            <w:r>
              <w:rPr>
                <w:sz w:val="22"/>
                <w:szCs w:val="22"/>
              </w:rPr>
              <w:t xml:space="preserve"> район, д. Буда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0,00/0,00/0,00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4C" w:rsidRDefault="008437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67:24:0610101:14</w:t>
            </w:r>
          </w:p>
        </w:tc>
      </w:tr>
    </w:tbl>
    <w:p w:rsidR="0084374C" w:rsidRDefault="0084374C" w:rsidP="0084374C">
      <w:pPr>
        <w:ind w:firstLine="709"/>
        <w:jc w:val="both"/>
        <w:rPr>
          <w:sz w:val="28"/>
          <w:szCs w:val="28"/>
        </w:rPr>
      </w:pPr>
    </w:p>
    <w:p w:rsidR="0084374C" w:rsidRDefault="0084374C" w:rsidP="0084374C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Передать Объекты в казну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84374C" w:rsidRDefault="0084374C" w:rsidP="0084374C">
      <w:pPr>
        <w:tabs>
          <w:tab w:val="left" w:pos="6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84374C" w:rsidRDefault="0084374C" w:rsidP="0084374C">
      <w:pPr>
        <w:tabs>
          <w:tab w:val="left" w:pos="6765"/>
        </w:tabs>
        <w:ind w:firstLine="709"/>
        <w:jc w:val="both"/>
        <w:rPr>
          <w:sz w:val="28"/>
          <w:szCs w:val="28"/>
        </w:rPr>
      </w:pPr>
    </w:p>
    <w:p w:rsidR="0084374C" w:rsidRDefault="0084374C" w:rsidP="0084374C">
      <w:pPr>
        <w:tabs>
          <w:tab w:val="left" w:pos="6765"/>
        </w:tabs>
        <w:jc w:val="both"/>
        <w:rPr>
          <w:sz w:val="28"/>
          <w:szCs w:val="28"/>
        </w:rPr>
      </w:pPr>
    </w:p>
    <w:p w:rsidR="0084374C" w:rsidRDefault="0084374C" w:rsidP="0084374C">
      <w:pPr>
        <w:tabs>
          <w:tab w:val="left" w:pos="6765"/>
        </w:tabs>
        <w:jc w:val="both"/>
        <w:rPr>
          <w:sz w:val="28"/>
          <w:szCs w:val="28"/>
        </w:rPr>
      </w:pPr>
    </w:p>
    <w:p w:rsidR="0084374C" w:rsidRDefault="0084374C" w:rsidP="008437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образования </w:t>
      </w:r>
    </w:p>
    <w:p w:rsidR="0084374C" w:rsidRDefault="0084374C" w:rsidP="0084374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Д.А. Каменев</w:t>
      </w:r>
      <w:bookmarkStart w:id="0" w:name="_GoBack"/>
      <w:bookmarkEnd w:id="0"/>
    </w:p>
    <w:sectPr w:rsidR="0084374C" w:rsidSect="00A95DC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933" w:rsidRDefault="00815933">
      <w:r>
        <w:separator/>
      </w:r>
    </w:p>
  </w:endnote>
  <w:endnote w:type="continuationSeparator" w:id="0">
    <w:p w:rsidR="00815933" w:rsidRDefault="0081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933" w:rsidRDefault="00815933">
      <w:r>
        <w:separator/>
      </w:r>
    </w:p>
  </w:footnote>
  <w:footnote w:type="continuationSeparator" w:id="0">
    <w:p w:rsidR="00815933" w:rsidRDefault="0081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232462"/>
      <w:docPartObj>
        <w:docPartGallery w:val="Page Numbers (Top of Page)"/>
        <w:docPartUnique/>
      </w:docPartObj>
    </w:sdtPr>
    <w:sdtEndPr/>
    <w:sdtContent>
      <w:p w:rsidR="00BF3F52" w:rsidRDefault="00BF3F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77834"/>
    <w:multiLevelType w:val="hybridMultilevel"/>
    <w:tmpl w:val="D7B0F376"/>
    <w:lvl w:ilvl="0" w:tplc="CFB27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20"/>
  </w:num>
  <w:num w:numId="15">
    <w:abstractNumId w:val="15"/>
  </w:num>
  <w:num w:numId="16">
    <w:abstractNumId w:val="16"/>
  </w:num>
  <w:num w:numId="17">
    <w:abstractNumId w:val="12"/>
  </w:num>
  <w:num w:numId="18">
    <w:abstractNumId w:val="17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1ED4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10A9"/>
    <w:rsid w:val="00382F9C"/>
    <w:rsid w:val="00384424"/>
    <w:rsid w:val="003845BA"/>
    <w:rsid w:val="003867B3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6491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2E30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A782C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03F4"/>
    <w:rsid w:val="008014C1"/>
    <w:rsid w:val="008147AF"/>
    <w:rsid w:val="00815933"/>
    <w:rsid w:val="0081672D"/>
    <w:rsid w:val="00823891"/>
    <w:rsid w:val="008246A9"/>
    <w:rsid w:val="00832933"/>
    <w:rsid w:val="00835EB4"/>
    <w:rsid w:val="00840211"/>
    <w:rsid w:val="00842FF6"/>
    <w:rsid w:val="0084334B"/>
    <w:rsid w:val="0084374C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852A4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384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1A1E"/>
    <w:rsid w:val="009B2F88"/>
    <w:rsid w:val="009B78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5DCD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5EE3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3F52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247F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060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4213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5C93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1FBB4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List Paragraph"/>
    <w:basedOn w:val="a1"/>
    <w:uiPriority w:val="34"/>
    <w:qFormat/>
    <w:rsid w:val="003810A9"/>
    <w:pPr>
      <w:ind w:left="720"/>
      <w:contextualSpacing/>
    </w:pPr>
  </w:style>
  <w:style w:type="paragraph" w:styleId="afff9">
    <w:name w:val="Balloon Text"/>
    <w:basedOn w:val="a1"/>
    <w:link w:val="afffa"/>
    <w:rsid w:val="00CC247F"/>
    <w:rPr>
      <w:rFonts w:ascii="Segoe UI" w:hAnsi="Segoe UI" w:cs="Segoe UI"/>
      <w:sz w:val="18"/>
      <w:szCs w:val="18"/>
    </w:rPr>
  </w:style>
  <w:style w:type="character" w:customStyle="1" w:styleId="afffa">
    <w:name w:val="Текст выноски Знак"/>
    <w:basedOn w:val="a2"/>
    <w:link w:val="afff9"/>
    <w:rsid w:val="00CC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2024-03-27T07:07:00Z</cp:lastPrinted>
  <dcterms:created xsi:type="dcterms:W3CDTF">2024-04-01T12:28:00Z</dcterms:created>
  <dcterms:modified xsi:type="dcterms:W3CDTF">2024-04-01T12:28:00Z</dcterms:modified>
</cp:coreProperties>
</file>