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62FCA">
        <w:rPr>
          <w:sz w:val="28"/>
          <w:szCs w:val="28"/>
          <w:u w:val="single"/>
        </w:rPr>
        <w:t>19.03.2024г.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62FCA">
        <w:rPr>
          <w:sz w:val="28"/>
          <w:szCs w:val="28"/>
        </w:rPr>
        <w:t xml:space="preserve"> 138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5103"/>
        <w:gridCol w:w="5885"/>
      </w:tblGrid>
      <w:tr w:rsidR="00A33C63" w:rsidRPr="00880AAB" w:rsidTr="00A33C63">
        <w:tc>
          <w:tcPr>
            <w:tcW w:w="5103" w:type="dxa"/>
          </w:tcPr>
          <w:p w:rsidR="00A33C63" w:rsidRDefault="00A33C63" w:rsidP="00A3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656B9A">
              <w:rPr>
                <w:sz w:val="28"/>
                <w:szCs w:val="28"/>
              </w:rPr>
              <w:t>утверждени</w:t>
            </w:r>
            <w:r>
              <w:rPr>
                <w:sz w:val="28"/>
                <w:szCs w:val="28"/>
              </w:rPr>
              <w:t>е</w:t>
            </w:r>
            <w:r w:rsidRPr="00656B9A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Pr="00656B9A">
              <w:rPr>
                <w:sz w:val="28"/>
                <w:szCs w:val="28"/>
              </w:rPr>
              <w:t xml:space="preserve"> расположения </w:t>
            </w:r>
            <w:r>
              <w:rPr>
                <w:sz w:val="28"/>
                <w:szCs w:val="28"/>
              </w:rPr>
              <w:t xml:space="preserve">земельного </w:t>
            </w:r>
            <w:r w:rsidRPr="00656B9A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>а</w:t>
            </w:r>
            <w:r w:rsidRPr="00656B9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кадастровом плане территорий</w:t>
            </w:r>
          </w:p>
          <w:p w:rsidR="00A33C63" w:rsidRPr="00BE7BF6" w:rsidRDefault="00A33C63" w:rsidP="00E419B9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885" w:type="dxa"/>
          </w:tcPr>
          <w:p w:rsidR="00A33C63" w:rsidRPr="00880AAB" w:rsidRDefault="00A33C63" w:rsidP="00E41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C63" w:rsidRDefault="00A33C63" w:rsidP="00A33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8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</w:t>
      </w:r>
      <w:r w:rsidRPr="007D0CA1">
        <w:rPr>
          <w:sz w:val="28"/>
          <w:szCs w:val="28"/>
        </w:rPr>
        <w:t>муниципального образования «</w:t>
      </w:r>
      <w:proofErr w:type="spellStart"/>
      <w:r w:rsidRPr="007D0CA1">
        <w:rPr>
          <w:sz w:val="28"/>
          <w:szCs w:val="28"/>
        </w:rPr>
        <w:t>Шумячский</w:t>
      </w:r>
      <w:proofErr w:type="spellEnd"/>
      <w:r w:rsidRPr="007D0CA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</w:t>
      </w:r>
      <w:r w:rsidRPr="0078501C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78501C">
        <w:rPr>
          <w:sz w:val="28"/>
          <w:szCs w:val="28"/>
        </w:rPr>
        <w:t>заключения о результатах публичных слуша</w:t>
      </w:r>
      <w:r>
        <w:rPr>
          <w:sz w:val="28"/>
          <w:szCs w:val="28"/>
        </w:rPr>
        <w:t>ний от 14.03.2024г.</w:t>
      </w:r>
      <w:r w:rsidRPr="0078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вопроса </w:t>
      </w:r>
      <w:r w:rsidRPr="00656B9A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656B9A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656B9A">
        <w:rPr>
          <w:sz w:val="28"/>
          <w:szCs w:val="28"/>
        </w:rPr>
        <w:t xml:space="preserve"> расположения </w:t>
      </w:r>
      <w:r>
        <w:rPr>
          <w:sz w:val="28"/>
          <w:szCs w:val="28"/>
        </w:rPr>
        <w:t xml:space="preserve">земельного </w:t>
      </w:r>
      <w:r w:rsidRPr="00656B9A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656B9A">
        <w:rPr>
          <w:sz w:val="28"/>
          <w:szCs w:val="28"/>
        </w:rPr>
        <w:t xml:space="preserve"> на кадастровом плане территорий, расположенн</w:t>
      </w:r>
      <w:r>
        <w:rPr>
          <w:sz w:val="28"/>
          <w:szCs w:val="28"/>
        </w:rPr>
        <w:t>ого</w:t>
      </w:r>
      <w:r w:rsidRPr="00656B9A">
        <w:rPr>
          <w:sz w:val="28"/>
          <w:szCs w:val="28"/>
        </w:rPr>
        <w:t>  по адресу:</w:t>
      </w:r>
      <w:r w:rsidRPr="009A678F">
        <w:rPr>
          <w:i/>
          <w:sz w:val="28"/>
          <w:szCs w:val="28"/>
        </w:rPr>
        <w:t xml:space="preserve"> </w:t>
      </w:r>
      <w:r w:rsidRPr="00BB056C">
        <w:rPr>
          <w:color w:val="000000"/>
          <w:sz w:val="28"/>
          <w:szCs w:val="28"/>
        </w:rPr>
        <w:t xml:space="preserve">Российская Федерация, Смоленская область, </w:t>
      </w:r>
      <w:proofErr w:type="spellStart"/>
      <w:r w:rsidRPr="00BB056C">
        <w:rPr>
          <w:color w:val="000000"/>
          <w:sz w:val="28"/>
          <w:szCs w:val="28"/>
        </w:rPr>
        <w:t>Шумячский</w:t>
      </w:r>
      <w:proofErr w:type="spellEnd"/>
      <w:r w:rsidRPr="00BB056C">
        <w:rPr>
          <w:color w:val="000000"/>
          <w:sz w:val="28"/>
          <w:szCs w:val="28"/>
        </w:rPr>
        <w:t xml:space="preserve"> район, п. Шумячи, ул. </w:t>
      </w:r>
      <w:r>
        <w:rPr>
          <w:color w:val="000000"/>
          <w:sz w:val="28"/>
          <w:szCs w:val="28"/>
        </w:rPr>
        <w:t>Парковая, площадью 408</w:t>
      </w:r>
      <w:r w:rsidRPr="00BB056C">
        <w:rPr>
          <w:color w:val="000000"/>
          <w:sz w:val="28"/>
          <w:szCs w:val="28"/>
        </w:rPr>
        <w:t xml:space="preserve"> </w:t>
      </w:r>
      <w:proofErr w:type="spellStart"/>
      <w:r w:rsidRPr="00BB056C">
        <w:rPr>
          <w:color w:val="000000"/>
          <w:sz w:val="28"/>
          <w:szCs w:val="28"/>
        </w:rPr>
        <w:t>кв.м</w:t>
      </w:r>
      <w:proofErr w:type="spellEnd"/>
      <w:r w:rsidRPr="00BB056C">
        <w:rPr>
          <w:color w:val="000000"/>
          <w:sz w:val="28"/>
          <w:szCs w:val="28"/>
        </w:rPr>
        <w:t>. с разрешенным использованием –</w:t>
      </w:r>
      <w:r>
        <w:rPr>
          <w:color w:val="000000"/>
          <w:sz w:val="28"/>
          <w:szCs w:val="28"/>
        </w:rPr>
        <w:t xml:space="preserve"> земельные участки (территории) общего пользования</w:t>
      </w:r>
      <w:r>
        <w:rPr>
          <w:sz w:val="28"/>
          <w:szCs w:val="28"/>
        </w:rPr>
        <w:t>.</w:t>
      </w:r>
    </w:p>
    <w:p w:rsidR="00A33C63" w:rsidRDefault="00A33C63" w:rsidP="00A3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33C63" w:rsidRPr="000A29D6" w:rsidRDefault="00A33C63" w:rsidP="00A33C63">
      <w:pPr>
        <w:jc w:val="both"/>
        <w:rPr>
          <w:sz w:val="28"/>
          <w:szCs w:val="28"/>
        </w:rPr>
      </w:pPr>
    </w:p>
    <w:p w:rsidR="00A33C63" w:rsidRDefault="00A33C63" w:rsidP="00A33C63">
      <w:pPr>
        <w:ind w:firstLine="709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A33C63" w:rsidRDefault="00A33C63" w:rsidP="00A33C63">
      <w:pPr>
        <w:rPr>
          <w:rStyle w:val="affd"/>
          <w:i w:val="0"/>
          <w:iCs/>
          <w:sz w:val="28"/>
          <w:szCs w:val="28"/>
        </w:rPr>
      </w:pPr>
    </w:p>
    <w:p w:rsidR="00A33C63" w:rsidRDefault="00A33C63" w:rsidP="00A33C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Style w:val="affd"/>
          <w:i w:val="0"/>
          <w:iCs/>
          <w:sz w:val="28"/>
          <w:szCs w:val="28"/>
        </w:rPr>
        <w:t>1. Утвердить</w:t>
      </w:r>
      <w:r w:rsidRPr="00656B9A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656B9A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</w:t>
      </w:r>
      <w:r w:rsidRPr="00656B9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на кадастровом плане территорий из категории земель - земли населенных пунктов, площадью 408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r w:rsidRPr="006C60BA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6C60BA">
        <w:rPr>
          <w:sz w:val="28"/>
          <w:szCs w:val="28"/>
        </w:rPr>
        <w:t>Шумячский</w:t>
      </w:r>
      <w:proofErr w:type="spellEnd"/>
      <w:r w:rsidRPr="006C60BA">
        <w:rPr>
          <w:sz w:val="28"/>
          <w:szCs w:val="28"/>
        </w:rPr>
        <w:t xml:space="preserve"> район, </w:t>
      </w:r>
      <w:proofErr w:type="spellStart"/>
      <w:r w:rsidRPr="006C60BA">
        <w:rPr>
          <w:sz w:val="28"/>
          <w:szCs w:val="28"/>
        </w:rPr>
        <w:t>Шумячское</w:t>
      </w:r>
      <w:proofErr w:type="spellEnd"/>
      <w:r w:rsidRPr="006C60BA">
        <w:rPr>
          <w:sz w:val="28"/>
          <w:szCs w:val="28"/>
        </w:rPr>
        <w:t xml:space="preserve"> городское поселение, п. Шумячи, ул. </w:t>
      </w:r>
      <w:r>
        <w:rPr>
          <w:sz w:val="28"/>
          <w:szCs w:val="28"/>
        </w:rPr>
        <w:t xml:space="preserve">Парковая. </w:t>
      </w:r>
    </w:p>
    <w:p w:rsidR="00A33C63" w:rsidRDefault="00A33C63" w:rsidP="00A33C63">
      <w:pPr>
        <w:tabs>
          <w:tab w:val="left" w:pos="709"/>
        </w:tabs>
        <w:jc w:val="both"/>
        <w:rPr>
          <w:sz w:val="28"/>
          <w:szCs w:val="28"/>
        </w:rPr>
      </w:pPr>
    </w:p>
    <w:p w:rsidR="00A33C63" w:rsidRDefault="00A33C63" w:rsidP="00A33C6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Земельный участок, указанный в п. 1 настоящего постановления расположен в территориальной зоне О.2 и в пределах кадастрового квартала</w:t>
      </w:r>
      <w:r w:rsidRPr="00656B9A">
        <w:rPr>
          <w:sz w:val="28"/>
          <w:szCs w:val="28"/>
        </w:rPr>
        <w:t xml:space="preserve"> </w:t>
      </w:r>
      <w:r w:rsidRPr="007C63D1">
        <w:rPr>
          <w:color w:val="000000"/>
          <w:sz w:val="28"/>
          <w:szCs w:val="28"/>
        </w:rPr>
        <w:t>67:24:019</w:t>
      </w:r>
      <w:r>
        <w:rPr>
          <w:color w:val="000000"/>
          <w:sz w:val="28"/>
          <w:szCs w:val="28"/>
        </w:rPr>
        <w:t>0118. Разрешенное использование – земельные участки (территории) общего пользования.</w:t>
      </w:r>
    </w:p>
    <w:p w:rsidR="00A33C63" w:rsidRDefault="00A33C63" w:rsidP="00A33C6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Определить, что земельный участок, находящейся по адресу: </w:t>
      </w:r>
      <w:r w:rsidRPr="00E956E7">
        <w:rPr>
          <w:color w:val="000000"/>
          <w:sz w:val="28"/>
          <w:szCs w:val="28"/>
        </w:rPr>
        <w:t xml:space="preserve">Российская Федерация, Смоленская область, </w:t>
      </w:r>
      <w:proofErr w:type="spellStart"/>
      <w:r w:rsidRPr="00E956E7">
        <w:rPr>
          <w:color w:val="000000"/>
          <w:sz w:val="28"/>
          <w:szCs w:val="28"/>
        </w:rPr>
        <w:t>Шумячский</w:t>
      </w:r>
      <w:proofErr w:type="spellEnd"/>
      <w:r w:rsidRPr="00E956E7">
        <w:rPr>
          <w:color w:val="000000"/>
          <w:sz w:val="28"/>
          <w:szCs w:val="28"/>
        </w:rPr>
        <w:t xml:space="preserve"> район, </w:t>
      </w:r>
      <w:proofErr w:type="spellStart"/>
      <w:r w:rsidRPr="00E956E7">
        <w:rPr>
          <w:color w:val="000000"/>
          <w:sz w:val="28"/>
          <w:szCs w:val="28"/>
        </w:rPr>
        <w:t>Шумячское</w:t>
      </w:r>
      <w:proofErr w:type="spellEnd"/>
      <w:r w:rsidRPr="00E956E7">
        <w:rPr>
          <w:color w:val="000000"/>
          <w:sz w:val="28"/>
          <w:szCs w:val="28"/>
        </w:rPr>
        <w:t xml:space="preserve"> городское поселение, п. Шумячи, ул. Парковая</w:t>
      </w:r>
      <w:r>
        <w:rPr>
          <w:color w:val="000000"/>
          <w:sz w:val="28"/>
          <w:szCs w:val="28"/>
        </w:rPr>
        <w:t xml:space="preserve"> </w:t>
      </w:r>
      <w:r w:rsidRPr="0063512F">
        <w:rPr>
          <w:color w:val="000000"/>
          <w:sz w:val="28"/>
          <w:szCs w:val="28"/>
        </w:rPr>
        <w:t xml:space="preserve">разрешен для </w:t>
      </w:r>
      <w:r>
        <w:rPr>
          <w:color w:val="000000"/>
          <w:sz w:val="28"/>
          <w:szCs w:val="28"/>
        </w:rPr>
        <w:t>земельных участков (т</w:t>
      </w:r>
      <w:r w:rsidRPr="0063512F">
        <w:rPr>
          <w:color w:val="000000"/>
          <w:sz w:val="28"/>
          <w:szCs w:val="28"/>
        </w:rPr>
        <w:t>ерриторий)</w:t>
      </w:r>
      <w:r>
        <w:rPr>
          <w:color w:val="000000"/>
          <w:sz w:val="28"/>
          <w:szCs w:val="28"/>
        </w:rPr>
        <w:t xml:space="preserve"> </w:t>
      </w:r>
      <w:r w:rsidRPr="0063512F">
        <w:rPr>
          <w:color w:val="000000"/>
          <w:sz w:val="28"/>
          <w:szCs w:val="28"/>
        </w:rPr>
        <w:t>общего пользования.</w:t>
      </w:r>
    </w:p>
    <w:p w:rsidR="00A33C63" w:rsidRPr="0063512F" w:rsidRDefault="00A33C63" w:rsidP="00A33C6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33C63" w:rsidRPr="00824E23" w:rsidRDefault="00A33C63" w:rsidP="00A33C6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824E2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824E23">
        <w:rPr>
          <w:iCs/>
          <w:sz w:val="28"/>
          <w:szCs w:val="28"/>
        </w:rPr>
        <w:t>Определить, что начальник Отдела городского хозяйства Администрации муниципального образования «</w:t>
      </w:r>
      <w:proofErr w:type="spellStart"/>
      <w:r w:rsidRPr="00824E23">
        <w:rPr>
          <w:iCs/>
          <w:sz w:val="28"/>
          <w:szCs w:val="28"/>
        </w:rPr>
        <w:t>Шумячский</w:t>
      </w:r>
      <w:proofErr w:type="spellEnd"/>
      <w:r w:rsidRPr="00824E23">
        <w:rPr>
          <w:iCs/>
          <w:sz w:val="28"/>
          <w:szCs w:val="28"/>
        </w:rPr>
        <w:t xml:space="preserve"> район» Смоленской области </w:t>
      </w:r>
      <w:proofErr w:type="spellStart"/>
      <w:r w:rsidRPr="00824E23">
        <w:rPr>
          <w:iCs/>
          <w:sz w:val="28"/>
          <w:szCs w:val="28"/>
        </w:rPr>
        <w:t>Павлюченкова</w:t>
      </w:r>
      <w:proofErr w:type="spellEnd"/>
      <w:r w:rsidRPr="00824E23">
        <w:rPr>
          <w:iCs/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 земельн</w:t>
      </w:r>
      <w:r>
        <w:rPr>
          <w:iCs/>
          <w:sz w:val="28"/>
          <w:szCs w:val="28"/>
        </w:rPr>
        <w:t>ого</w:t>
      </w:r>
      <w:r w:rsidRPr="00824E23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</w:t>
      </w:r>
      <w:r w:rsidRPr="00824E23">
        <w:rPr>
          <w:iCs/>
          <w:sz w:val="28"/>
          <w:szCs w:val="28"/>
        </w:rPr>
        <w:t>, указанн</w:t>
      </w:r>
      <w:r>
        <w:rPr>
          <w:iCs/>
          <w:sz w:val="28"/>
          <w:szCs w:val="28"/>
        </w:rPr>
        <w:t>ого</w:t>
      </w:r>
      <w:r w:rsidRPr="00824E23">
        <w:rPr>
          <w:iCs/>
          <w:sz w:val="28"/>
          <w:szCs w:val="28"/>
        </w:rPr>
        <w:t xml:space="preserve"> в пункте 1 настоящего постановления.</w:t>
      </w:r>
    </w:p>
    <w:p w:rsidR="00A33C63" w:rsidRDefault="00A33C63" w:rsidP="00A33C63">
      <w:pPr>
        <w:ind w:lef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A33C63" w:rsidRDefault="00A33C63" w:rsidP="00A33C63">
      <w:pPr>
        <w:ind w:left="-142" w:firstLine="709"/>
        <w:jc w:val="both"/>
      </w:pPr>
      <w:r>
        <w:rPr>
          <w:iCs/>
          <w:sz w:val="28"/>
          <w:szCs w:val="28"/>
        </w:rPr>
        <w:t xml:space="preserve"> 5</w:t>
      </w:r>
      <w:r w:rsidRPr="00824E23">
        <w:rPr>
          <w:iCs/>
          <w:sz w:val="28"/>
          <w:szCs w:val="28"/>
        </w:rPr>
        <w:t>.  Срок действия настоящего постановления составляет два года.</w:t>
      </w:r>
    </w:p>
    <w:p w:rsidR="00A33C63" w:rsidRDefault="00A33C63" w:rsidP="00A33C63">
      <w:pPr>
        <w:ind w:left="-142" w:firstLine="709"/>
        <w:jc w:val="both"/>
      </w:pPr>
    </w:p>
    <w:p w:rsidR="00A33C63" w:rsidRPr="00824E23" w:rsidRDefault="00A33C63" w:rsidP="00A33C63">
      <w:pPr>
        <w:ind w:left="-142"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A33C63" w:rsidRPr="00824E23" w:rsidTr="00A33C63">
        <w:tc>
          <w:tcPr>
            <w:tcW w:w="5245" w:type="dxa"/>
            <w:hideMark/>
          </w:tcPr>
          <w:p w:rsidR="00A33C63" w:rsidRPr="00824E23" w:rsidRDefault="00A33C63" w:rsidP="00E419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24E2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24E23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824E23">
              <w:rPr>
                <w:sz w:val="28"/>
                <w:szCs w:val="28"/>
              </w:rPr>
              <w:t>Шумячский</w:t>
            </w:r>
            <w:proofErr w:type="spellEnd"/>
            <w:r w:rsidRPr="00824E2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vAlign w:val="bottom"/>
            <w:hideMark/>
          </w:tcPr>
          <w:p w:rsidR="00A33C63" w:rsidRPr="00824E23" w:rsidRDefault="00A33C63" w:rsidP="00E419B9">
            <w:pPr>
              <w:jc w:val="right"/>
              <w:rPr>
                <w:sz w:val="28"/>
                <w:szCs w:val="28"/>
              </w:rPr>
            </w:pPr>
          </w:p>
          <w:p w:rsidR="00A33C63" w:rsidRPr="00824E23" w:rsidRDefault="00A33C63" w:rsidP="00E41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A33C63" w:rsidRDefault="00A33C63" w:rsidP="000E6CD5">
      <w:pPr>
        <w:tabs>
          <w:tab w:val="left" w:pos="7655"/>
        </w:tabs>
        <w:rPr>
          <w:sz w:val="28"/>
        </w:rPr>
      </w:pPr>
    </w:p>
    <w:p w:rsidR="00A33C63" w:rsidRDefault="00A33C63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A33C63">
      <w:headerReference w:type="even" r:id="rId9"/>
      <w:headerReference w:type="default" r:id="rId10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D0" w:rsidRDefault="003541D0" w:rsidP="00FC6C01">
      <w:r>
        <w:separator/>
      </w:r>
    </w:p>
  </w:endnote>
  <w:endnote w:type="continuationSeparator" w:id="0">
    <w:p w:rsidR="003541D0" w:rsidRDefault="003541D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D0" w:rsidRDefault="003541D0" w:rsidP="00FC6C01">
      <w:r>
        <w:separator/>
      </w:r>
    </w:p>
  </w:footnote>
  <w:footnote w:type="continuationSeparator" w:id="0">
    <w:p w:rsidR="003541D0" w:rsidRDefault="003541D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A33C63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A33C63" w:rsidRDefault="00A33C63" w:rsidP="00A33C63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5861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2FCA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1D0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3C63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E2A3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styleId="affd">
    <w:name w:val="Emphasis"/>
    <w:uiPriority w:val="99"/>
    <w:qFormat/>
    <w:rsid w:val="00A33C6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3479-D9BA-4F7A-9E20-E1BC2DB3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2024-03-14T12:58:00Z</cp:lastPrinted>
  <dcterms:created xsi:type="dcterms:W3CDTF">2024-03-22T06:25:00Z</dcterms:created>
  <dcterms:modified xsi:type="dcterms:W3CDTF">2024-03-22T06:25:00Z</dcterms:modified>
</cp:coreProperties>
</file>