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657945">
        <w:rPr>
          <w:sz w:val="28"/>
          <w:szCs w:val="28"/>
          <w:u w:val="single"/>
        </w:rPr>
        <w:t>19.03.2024г.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657945">
        <w:rPr>
          <w:sz w:val="28"/>
          <w:szCs w:val="28"/>
        </w:rPr>
        <w:t xml:space="preserve"> 137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94"/>
      </w:tblGrid>
      <w:tr w:rsidR="00FF5BB5" w:rsidRPr="00880AAB" w:rsidTr="00D26142">
        <w:tc>
          <w:tcPr>
            <w:tcW w:w="4928" w:type="dxa"/>
          </w:tcPr>
          <w:p w:rsidR="00FF5BB5" w:rsidRPr="00BE7BF6" w:rsidRDefault="00FF5BB5" w:rsidP="00D26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FF5BB5" w:rsidRPr="00880AAB" w:rsidRDefault="00FF5BB5" w:rsidP="00D2614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5BB5" w:rsidRDefault="00FF5BB5" w:rsidP="00FF5B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F5BB5" w:rsidRDefault="00FF5BB5" w:rsidP="00FF5BB5">
      <w:pPr>
        <w:jc w:val="both"/>
        <w:rPr>
          <w:sz w:val="28"/>
          <w:szCs w:val="28"/>
        </w:rPr>
      </w:pPr>
    </w:p>
    <w:p w:rsidR="00FF5BB5" w:rsidRPr="004D5BFF" w:rsidRDefault="00FF5BB5" w:rsidP="00FF5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D5BFF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от 19 апреля 2022 г. N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</w:t>
      </w:r>
      <w:r>
        <w:rPr>
          <w:sz w:val="28"/>
          <w:szCs w:val="28"/>
        </w:rPr>
        <w:t>заявления председателя СПК «Рассвет» Кузнецова Николая Петровича  от 27</w:t>
      </w:r>
      <w:r w:rsidRPr="004D5BFF">
        <w:rPr>
          <w:sz w:val="28"/>
          <w:szCs w:val="28"/>
        </w:rPr>
        <w:t>.0</w:t>
      </w:r>
      <w:r>
        <w:rPr>
          <w:sz w:val="28"/>
          <w:szCs w:val="28"/>
        </w:rPr>
        <w:t>2.2024</w:t>
      </w:r>
      <w:r w:rsidRPr="004D5BFF">
        <w:rPr>
          <w:sz w:val="28"/>
          <w:szCs w:val="28"/>
        </w:rPr>
        <w:t xml:space="preserve"> г.</w:t>
      </w:r>
      <w:r>
        <w:rPr>
          <w:sz w:val="28"/>
          <w:szCs w:val="28"/>
        </w:rPr>
        <w:t>(рег.№238 от 27.02.2024г)</w:t>
      </w:r>
      <w:r w:rsidRPr="004D5BFF">
        <w:rPr>
          <w:sz w:val="28"/>
          <w:szCs w:val="28"/>
        </w:rPr>
        <w:t xml:space="preserve"> </w:t>
      </w:r>
    </w:p>
    <w:p w:rsidR="00FF5BB5" w:rsidRDefault="00FF5BB5" w:rsidP="00FF5BB5">
      <w:pPr>
        <w:jc w:val="both"/>
        <w:rPr>
          <w:sz w:val="28"/>
          <w:szCs w:val="28"/>
        </w:rPr>
      </w:pPr>
      <w:r w:rsidRPr="004D5BFF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4D5BFF">
        <w:rPr>
          <w:sz w:val="28"/>
          <w:szCs w:val="28"/>
        </w:rPr>
        <w:t>Шумячский</w:t>
      </w:r>
      <w:proofErr w:type="spellEnd"/>
      <w:r w:rsidRPr="004D5BFF">
        <w:rPr>
          <w:sz w:val="28"/>
          <w:szCs w:val="28"/>
        </w:rPr>
        <w:t xml:space="preserve"> район» Смоленской области</w:t>
      </w:r>
    </w:p>
    <w:p w:rsidR="00FF5BB5" w:rsidRPr="004D5BFF" w:rsidRDefault="00FF5BB5" w:rsidP="00FF5BB5">
      <w:pPr>
        <w:jc w:val="both"/>
        <w:rPr>
          <w:sz w:val="28"/>
          <w:szCs w:val="28"/>
        </w:rPr>
      </w:pPr>
    </w:p>
    <w:p w:rsidR="00FF5BB5" w:rsidRDefault="00FF5BB5" w:rsidP="00FF5BB5">
      <w:pPr>
        <w:ind w:firstLine="709"/>
        <w:jc w:val="both"/>
        <w:rPr>
          <w:sz w:val="28"/>
          <w:szCs w:val="28"/>
        </w:rPr>
      </w:pPr>
      <w:r w:rsidRPr="004D5BF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4D5BF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D5BF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D5BF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D5BF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D5BF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4D5BF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D5B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D5BF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4D5BF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D5BF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D5BFF">
        <w:rPr>
          <w:sz w:val="28"/>
          <w:szCs w:val="28"/>
        </w:rPr>
        <w:t>Т:</w:t>
      </w:r>
    </w:p>
    <w:p w:rsidR="00FF5BB5" w:rsidRDefault="00FF5BB5" w:rsidP="00FF5BB5">
      <w:pPr>
        <w:jc w:val="both"/>
        <w:rPr>
          <w:sz w:val="28"/>
          <w:szCs w:val="28"/>
        </w:rPr>
      </w:pPr>
    </w:p>
    <w:p w:rsidR="00FF5BB5" w:rsidRPr="00A22E13" w:rsidRDefault="00FF5BB5" w:rsidP="00FF5B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</w:t>
      </w:r>
      <w:r w:rsidRPr="00A22E1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кадастровом плане территории из </w:t>
      </w:r>
      <w:r w:rsidRPr="00A22E13">
        <w:rPr>
          <w:sz w:val="28"/>
          <w:szCs w:val="28"/>
        </w:rPr>
        <w:t xml:space="preserve">земель </w:t>
      </w:r>
      <w:r>
        <w:rPr>
          <w:sz w:val="28"/>
          <w:szCs w:val="28"/>
        </w:rPr>
        <w:t>сельскохозяйственных угодий в составе земель сельскохозяйственного назначения,</w:t>
      </w:r>
      <w:r w:rsidRPr="00A22E13">
        <w:rPr>
          <w:sz w:val="28"/>
          <w:szCs w:val="28"/>
        </w:rPr>
        <w:t xml:space="preserve"> площадью</w:t>
      </w:r>
      <w:r>
        <w:rPr>
          <w:sz w:val="28"/>
          <w:szCs w:val="28"/>
        </w:rPr>
        <w:t xml:space="preserve"> </w:t>
      </w:r>
      <w:r w:rsidR="00201528">
        <w:rPr>
          <w:sz w:val="28"/>
          <w:szCs w:val="28"/>
        </w:rPr>
        <w:t>23954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в пределах кадастрового квартала 67:24:0040105,</w:t>
      </w:r>
      <w:r w:rsidRPr="00A22E13">
        <w:rPr>
          <w:sz w:val="28"/>
          <w:szCs w:val="28"/>
        </w:rPr>
        <w:t xml:space="preserve"> по адресу: Российская Федерация, Смоленская область, </w:t>
      </w:r>
      <w:proofErr w:type="spellStart"/>
      <w:r w:rsidRPr="00A22E13">
        <w:rPr>
          <w:sz w:val="28"/>
          <w:szCs w:val="28"/>
        </w:rPr>
        <w:t>Шумячский</w:t>
      </w:r>
      <w:proofErr w:type="spellEnd"/>
      <w:r w:rsidRPr="00A22E13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Понятовское</w:t>
      </w:r>
      <w:proofErr w:type="spellEnd"/>
      <w:r>
        <w:rPr>
          <w:sz w:val="28"/>
          <w:szCs w:val="28"/>
        </w:rPr>
        <w:t xml:space="preserve"> сельское поселение, у д. Краснополье.</w:t>
      </w:r>
    </w:p>
    <w:p w:rsidR="00FF5BB5" w:rsidRDefault="00FF5BB5" w:rsidP="00FF5B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411E0">
        <w:rPr>
          <w:sz w:val="28"/>
          <w:szCs w:val="28"/>
        </w:rPr>
        <w:t>Определить вид разрешенного использования земельн</w:t>
      </w:r>
      <w:r>
        <w:rPr>
          <w:sz w:val="28"/>
          <w:szCs w:val="28"/>
        </w:rPr>
        <w:t>ого</w:t>
      </w:r>
      <w:r w:rsidRPr="00F411E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F411E0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F411E0">
        <w:rPr>
          <w:sz w:val="28"/>
          <w:szCs w:val="28"/>
        </w:rPr>
        <w:t xml:space="preserve"> в пункте 1 настоящего постановления</w:t>
      </w:r>
      <w:r>
        <w:rPr>
          <w:sz w:val="28"/>
          <w:szCs w:val="28"/>
        </w:rPr>
        <w:t xml:space="preserve"> – сельскохозяйственное использование.</w:t>
      </w:r>
    </w:p>
    <w:p w:rsidR="00FF5BB5" w:rsidRDefault="00FF5BB5" w:rsidP="00FF5B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030439">
        <w:t xml:space="preserve"> </w:t>
      </w:r>
      <w:r w:rsidRPr="00030439">
        <w:rPr>
          <w:sz w:val="28"/>
          <w:szCs w:val="28"/>
        </w:rPr>
        <w:t xml:space="preserve">Определить, что </w:t>
      </w:r>
      <w:r>
        <w:rPr>
          <w:sz w:val="28"/>
          <w:szCs w:val="28"/>
        </w:rPr>
        <w:t>председатель СПК «Рассвет»</w:t>
      </w:r>
      <w:r w:rsidRPr="000304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Кузнецов Николай Петрович </w:t>
      </w:r>
      <w:r w:rsidRPr="00030439">
        <w:rPr>
          <w:sz w:val="28"/>
          <w:szCs w:val="28"/>
        </w:rPr>
        <w:t>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FF5BB5" w:rsidRDefault="00FF5BB5" w:rsidP="00FF5B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FF5BB5" w:rsidRDefault="00FF5BB5" w:rsidP="00FF5BB5">
      <w:pPr>
        <w:ind w:firstLine="708"/>
        <w:jc w:val="both"/>
        <w:rPr>
          <w:sz w:val="28"/>
          <w:szCs w:val="28"/>
        </w:rPr>
      </w:pPr>
    </w:p>
    <w:p w:rsidR="00FF5BB5" w:rsidRDefault="00FF5BB5" w:rsidP="00FF5BB5">
      <w:pPr>
        <w:ind w:firstLine="708"/>
        <w:jc w:val="both"/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245"/>
        <w:gridCol w:w="4536"/>
      </w:tblGrid>
      <w:tr w:rsidR="00FF5BB5" w:rsidRPr="00E77EED" w:rsidTr="00FF5BB5">
        <w:tc>
          <w:tcPr>
            <w:tcW w:w="5245" w:type="dxa"/>
            <w:hideMark/>
          </w:tcPr>
          <w:p w:rsidR="00FF5BB5" w:rsidRPr="001B2C9B" w:rsidRDefault="00FF5BB5" w:rsidP="00D2614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И.п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 w:rsidRPr="001B2C9B">
              <w:rPr>
                <w:color w:val="000000"/>
                <w:sz w:val="28"/>
                <w:szCs w:val="28"/>
              </w:rPr>
              <w:t>Глав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1B2C9B">
              <w:rPr>
                <w:color w:val="000000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1B2C9B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1B2C9B">
              <w:rPr>
                <w:color w:val="000000"/>
                <w:sz w:val="28"/>
                <w:szCs w:val="28"/>
              </w:rPr>
              <w:t xml:space="preserve"> район» Смоленской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B2C9B">
              <w:rPr>
                <w:color w:val="000000"/>
                <w:sz w:val="28"/>
                <w:szCs w:val="28"/>
              </w:rPr>
              <w:t>области</w:t>
            </w:r>
          </w:p>
        </w:tc>
        <w:tc>
          <w:tcPr>
            <w:tcW w:w="4536" w:type="dxa"/>
            <w:vAlign w:val="bottom"/>
            <w:hideMark/>
          </w:tcPr>
          <w:p w:rsidR="00FF5BB5" w:rsidRPr="001B2C9B" w:rsidRDefault="00FF5BB5" w:rsidP="00D2614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Д.А. Каменев</w:t>
            </w:r>
          </w:p>
        </w:tc>
      </w:tr>
    </w:tbl>
    <w:p w:rsidR="006D54E9" w:rsidRPr="006D54E9" w:rsidRDefault="006D54E9" w:rsidP="006D54E9">
      <w:pPr>
        <w:ind w:left="708"/>
        <w:rPr>
          <w:sz w:val="28"/>
          <w:szCs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0E6CD5" w:rsidRPr="000E6CD5" w:rsidRDefault="000E6CD5" w:rsidP="000E6CD5">
      <w:pPr>
        <w:tabs>
          <w:tab w:val="left" w:pos="7655"/>
        </w:tabs>
        <w:rPr>
          <w:sz w:val="28"/>
        </w:rPr>
      </w:pPr>
    </w:p>
    <w:p w:rsidR="000E6CD5" w:rsidRDefault="000E6CD5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FF5BB5">
      <w:headerReference w:type="even" r:id="rId9"/>
      <w:headerReference w:type="default" r:id="rId10"/>
      <w:pgSz w:w="11906" w:h="16838"/>
      <w:pgMar w:top="851" w:right="567" w:bottom="851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F9D" w:rsidRDefault="000F4F9D" w:rsidP="00FC6C01">
      <w:r>
        <w:separator/>
      </w:r>
    </w:p>
  </w:endnote>
  <w:endnote w:type="continuationSeparator" w:id="0">
    <w:p w:rsidR="000F4F9D" w:rsidRDefault="000F4F9D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F9D" w:rsidRDefault="000F4F9D" w:rsidP="00FC6C01">
      <w:r>
        <w:separator/>
      </w:r>
    </w:p>
  </w:footnote>
  <w:footnote w:type="continuationSeparator" w:id="0">
    <w:p w:rsidR="000F4F9D" w:rsidRDefault="000F4F9D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2426618"/>
      <w:docPartObj>
        <w:docPartGallery w:val="Page Numbers (Top of Page)"/>
        <w:docPartUnique/>
      </w:docPartObj>
    </w:sdtPr>
    <w:sdtEndPr/>
    <w:sdtContent>
      <w:p w:rsidR="00FF5BB5" w:rsidRDefault="00FF5B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FF5BB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2ED4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0F4F9D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4ACF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528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2926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8F5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57945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4E9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25F9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10A0"/>
    <w:rsid w:val="008D2C67"/>
    <w:rsid w:val="008D2DE7"/>
    <w:rsid w:val="008E0B63"/>
    <w:rsid w:val="008E3B8B"/>
    <w:rsid w:val="008E563F"/>
    <w:rsid w:val="008F14A1"/>
    <w:rsid w:val="008F18AE"/>
    <w:rsid w:val="008F331B"/>
    <w:rsid w:val="008F6B4C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D5AC8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3895C-5900-402C-B123-A2D7C76C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2024-03-15T07:00:00Z</cp:lastPrinted>
  <dcterms:created xsi:type="dcterms:W3CDTF">2024-03-22T06:26:00Z</dcterms:created>
  <dcterms:modified xsi:type="dcterms:W3CDTF">2024-03-22T06:26:00Z</dcterms:modified>
</cp:coreProperties>
</file>