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F7D37">
        <w:rPr>
          <w:sz w:val="28"/>
          <w:szCs w:val="28"/>
          <w:u w:val="single"/>
        </w:rPr>
        <w:t>18.03.2024г.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F7D37">
        <w:rPr>
          <w:sz w:val="28"/>
          <w:szCs w:val="28"/>
        </w:rPr>
        <w:t xml:space="preserve"> 136а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93457E" w:rsidRDefault="0093457E" w:rsidP="0093457E">
      <w:pPr>
        <w:jc w:val="both"/>
        <w:rPr>
          <w:sz w:val="28"/>
          <w:szCs w:val="28"/>
        </w:rPr>
      </w:pPr>
    </w:p>
    <w:tbl>
      <w:tblPr>
        <w:tblW w:w="9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95"/>
      </w:tblGrid>
      <w:tr w:rsidR="00223BAB" w:rsidRPr="00223BAB" w:rsidTr="00223BAB">
        <w:tc>
          <w:tcPr>
            <w:tcW w:w="4962" w:type="dxa"/>
          </w:tcPr>
          <w:p w:rsidR="00223BAB" w:rsidRPr="00223BAB" w:rsidRDefault="00223BAB" w:rsidP="00223BAB">
            <w:pPr>
              <w:jc w:val="both"/>
              <w:rPr>
                <w:sz w:val="28"/>
                <w:szCs w:val="28"/>
                <w:lang w:eastAsia="x-none"/>
              </w:rPr>
            </w:pPr>
            <w:r w:rsidRPr="00223BAB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223BAB">
              <w:rPr>
                <w:sz w:val="28"/>
                <w:szCs w:val="28"/>
                <w:lang w:eastAsia="x-none"/>
              </w:rPr>
              <w:t>продлении</w:t>
            </w:r>
            <w:r w:rsidRPr="00223BAB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223BAB">
              <w:rPr>
                <w:color w:val="000000"/>
                <w:sz w:val="28"/>
                <w:szCs w:val="28"/>
                <w:lang w:val="x-none" w:eastAsia="x-none"/>
              </w:rPr>
              <w:t>срок</w:t>
            </w:r>
            <w:r w:rsidRPr="00223BAB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223BAB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</w:t>
            </w:r>
            <w:proofErr w:type="spellStart"/>
            <w:r w:rsidRPr="00223BAB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223BAB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 относящегося к жилищному фонду коммерческого использования </w:t>
            </w:r>
            <w:r w:rsidRPr="00223BAB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223BAB">
              <w:rPr>
                <w:color w:val="000000"/>
                <w:sz w:val="28"/>
                <w:szCs w:val="28"/>
                <w:lang w:val="x-none" w:eastAsia="x-none"/>
              </w:rPr>
              <w:t xml:space="preserve">от </w:t>
            </w:r>
            <w:r w:rsidRPr="00223BAB">
              <w:rPr>
                <w:color w:val="000000"/>
                <w:sz w:val="28"/>
                <w:szCs w:val="28"/>
                <w:lang w:eastAsia="x-none"/>
              </w:rPr>
              <w:t>21.08.2023</w:t>
            </w:r>
            <w:r w:rsidRPr="00223BAB">
              <w:rPr>
                <w:color w:val="000000"/>
                <w:sz w:val="28"/>
                <w:szCs w:val="28"/>
                <w:lang w:val="x-none" w:eastAsia="x-none"/>
              </w:rPr>
              <w:t xml:space="preserve"> год</w:t>
            </w:r>
            <w:r w:rsidRPr="00223BAB">
              <w:rPr>
                <w:color w:val="000000"/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4895" w:type="dxa"/>
          </w:tcPr>
          <w:p w:rsidR="00223BAB" w:rsidRPr="00223BAB" w:rsidRDefault="00223BAB" w:rsidP="00223BAB">
            <w:pPr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223BAB" w:rsidRPr="00223BAB" w:rsidRDefault="00223BAB" w:rsidP="00223BAB">
      <w:pPr>
        <w:rPr>
          <w:szCs w:val="28"/>
        </w:rPr>
      </w:pPr>
    </w:p>
    <w:p w:rsidR="00223BAB" w:rsidRPr="00223BAB" w:rsidRDefault="00223BAB" w:rsidP="00223BAB">
      <w:pPr>
        <w:rPr>
          <w:szCs w:val="28"/>
        </w:rPr>
      </w:pPr>
    </w:p>
    <w:p w:rsidR="00223BAB" w:rsidRPr="00223BAB" w:rsidRDefault="00223BAB" w:rsidP="00223BAB">
      <w:pPr>
        <w:ind w:firstLine="709"/>
        <w:jc w:val="both"/>
        <w:rPr>
          <w:sz w:val="28"/>
          <w:szCs w:val="28"/>
        </w:rPr>
      </w:pPr>
      <w:r w:rsidRPr="00223BAB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223BAB">
        <w:rPr>
          <w:sz w:val="28"/>
          <w:szCs w:val="28"/>
        </w:rPr>
        <w:t>Шумячский</w:t>
      </w:r>
      <w:proofErr w:type="spellEnd"/>
      <w:r w:rsidRPr="00223BAB">
        <w:rPr>
          <w:sz w:val="28"/>
          <w:szCs w:val="28"/>
        </w:rPr>
        <w:t xml:space="preserve"> район» Смоленской области от 18.02.2016 № 101 «Об утверждении П</w:t>
      </w:r>
      <w:r w:rsidRPr="00223BAB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223BAB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223BAB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 </w:t>
      </w:r>
      <w:r w:rsidRPr="00223BAB">
        <w:rPr>
          <w:sz w:val="28"/>
          <w:szCs w:val="28"/>
        </w:rPr>
        <w:t>(в редакции постановления Администрации муниципального образования «</w:t>
      </w:r>
      <w:proofErr w:type="spellStart"/>
      <w:r w:rsidRPr="00223BAB">
        <w:rPr>
          <w:sz w:val="28"/>
          <w:szCs w:val="28"/>
        </w:rPr>
        <w:t>Шумячский</w:t>
      </w:r>
      <w:proofErr w:type="spellEnd"/>
      <w:r w:rsidRPr="00223BAB">
        <w:rPr>
          <w:sz w:val="28"/>
          <w:szCs w:val="28"/>
        </w:rPr>
        <w:t xml:space="preserve">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</w:t>
      </w:r>
      <w:proofErr w:type="spellStart"/>
      <w:r w:rsidRPr="00223BAB">
        <w:rPr>
          <w:sz w:val="28"/>
          <w:szCs w:val="28"/>
        </w:rPr>
        <w:t>Шумячский</w:t>
      </w:r>
      <w:proofErr w:type="spellEnd"/>
      <w:r w:rsidRPr="00223BAB">
        <w:rPr>
          <w:sz w:val="28"/>
          <w:szCs w:val="28"/>
        </w:rPr>
        <w:t xml:space="preserve"> район» Смоленской области от 18.03.2024 года</w:t>
      </w:r>
    </w:p>
    <w:p w:rsidR="00223BAB" w:rsidRPr="00223BAB" w:rsidRDefault="00223BAB" w:rsidP="00AB1F28">
      <w:pPr>
        <w:ind w:firstLine="709"/>
        <w:jc w:val="both"/>
        <w:rPr>
          <w:sz w:val="28"/>
          <w:szCs w:val="28"/>
        </w:rPr>
      </w:pPr>
      <w:r w:rsidRPr="00223BAB">
        <w:rPr>
          <w:sz w:val="28"/>
          <w:szCs w:val="28"/>
        </w:rPr>
        <w:t>Администрация муниципального образования «</w:t>
      </w:r>
      <w:proofErr w:type="spellStart"/>
      <w:r w:rsidRPr="00223BAB">
        <w:rPr>
          <w:sz w:val="28"/>
          <w:szCs w:val="28"/>
        </w:rPr>
        <w:t>Шумячский</w:t>
      </w:r>
      <w:proofErr w:type="spellEnd"/>
      <w:r w:rsidRPr="00223BAB">
        <w:rPr>
          <w:sz w:val="28"/>
          <w:szCs w:val="28"/>
        </w:rPr>
        <w:t xml:space="preserve"> район» Смоленской области</w:t>
      </w:r>
    </w:p>
    <w:p w:rsidR="00223BAB" w:rsidRPr="00223BAB" w:rsidRDefault="00223BAB" w:rsidP="00223BAB">
      <w:pPr>
        <w:ind w:firstLine="709"/>
        <w:rPr>
          <w:sz w:val="28"/>
          <w:szCs w:val="28"/>
        </w:rPr>
      </w:pPr>
    </w:p>
    <w:p w:rsidR="00223BAB" w:rsidRPr="00223BAB" w:rsidRDefault="00223BAB" w:rsidP="00223BAB">
      <w:pPr>
        <w:ind w:firstLine="709"/>
        <w:outlineLvl w:val="0"/>
        <w:rPr>
          <w:szCs w:val="28"/>
        </w:rPr>
      </w:pPr>
      <w:r w:rsidRPr="00223BAB">
        <w:rPr>
          <w:sz w:val="28"/>
          <w:szCs w:val="28"/>
        </w:rPr>
        <w:t>П О С Т А Н О В Л Я Е Т</w:t>
      </w:r>
      <w:r w:rsidRPr="00223BAB">
        <w:rPr>
          <w:szCs w:val="28"/>
        </w:rPr>
        <w:t>:</w:t>
      </w:r>
    </w:p>
    <w:p w:rsidR="00223BAB" w:rsidRPr="00223BAB" w:rsidRDefault="00223BAB" w:rsidP="00223BAB">
      <w:pPr>
        <w:rPr>
          <w:szCs w:val="28"/>
        </w:rPr>
      </w:pPr>
    </w:p>
    <w:p w:rsidR="00223BAB" w:rsidRPr="00223BAB" w:rsidRDefault="00223BAB" w:rsidP="00223BAB">
      <w:pPr>
        <w:ind w:firstLine="709"/>
        <w:jc w:val="both"/>
        <w:rPr>
          <w:sz w:val="28"/>
          <w:szCs w:val="28"/>
        </w:rPr>
      </w:pPr>
      <w:r w:rsidRPr="00223BAB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</w:t>
      </w:r>
      <w:proofErr w:type="spellStart"/>
      <w:r w:rsidRPr="00223BAB">
        <w:rPr>
          <w:color w:val="000000"/>
          <w:sz w:val="28"/>
          <w:szCs w:val="28"/>
        </w:rPr>
        <w:t>Шумячского</w:t>
      </w:r>
      <w:proofErr w:type="spellEnd"/>
      <w:r w:rsidRPr="00223BAB">
        <w:rPr>
          <w:color w:val="000000"/>
          <w:sz w:val="28"/>
          <w:szCs w:val="28"/>
        </w:rPr>
        <w:t xml:space="preserve"> городского поселения, относящегося к жилищному фонду коммерческого использования от 21.08.2023 года, заключенного между Администрацией муниципального образования «</w:t>
      </w:r>
      <w:proofErr w:type="spellStart"/>
      <w:r w:rsidRPr="00223BAB">
        <w:rPr>
          <w:color w:val="000000"/>
          <w:sz w:val="28"/>
          <w:szCs w:val="28"/>
        </w:rPr>
        <w:t>Шумячский</w:t>
      </w:r>
      <w:proofErr w:type="spellEnd"/>
      <w:r w:rsidRPr="00223BAB">
        <w:rPr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223BAB">
        <w:rPr>
          <w:color w:val="000000"/>
          <w:sz w:val="28"/>
          <w:szCs w:val="28"/>
        </w:rPr>
        <w:t>Бакрыу</w:t>
      </w:r>
      <w:proofErr w:type="spellEnd"/>
      <w:r w:rsidRPr="00223BAB">
        <w:rPr>
          <w:color w:val="000000"/>
          <w:sz w:val="28"/>
          <w:szCs w:val="28"/>
        </w:rPr>
        <w:t xml:space="preserve"> Светланой Ивановной, и срок найма жилого помещения </w:t>
      </w:r>
      <w:r w:rsidRPr="00223BAB">
        <w:rPr>
          <w:sz w:val="28"/>
          <w:szCs w:val="28"/>
        </w:rPr>
        <w:t>на 6 (шесть) месяцев.</w:t>
      </w:r>
    </w:p>
    <w:p w:rsidR="00223BAB" w:rsidRPr="00223BAB" w:rsidRDefault="00223BAB" w:rsidP="00223BAB">
      <w:pPr>
        <w:shd w:val="clear" w:color="auto" w:fill="FFFFFF"/>
        <w:ind w:firstLine="709"/>
        <w:jc w:val="both"/>
        <w:rPr>
          <w:sz w:val="28"/>
          <w:szCs w:val="28"/>
        </w:rPr>
      </w:pPr>
      <w:r w:rsidRPr="00223BAB">
        <w:rPr>
          <w:sz w:val="28"/>
          <w:szCs w:val="28"/>
        </w:rPr>
        <w:lastRenderedPageBreak/>
        <w:t>2. Отделу городского хозяйства Администрации муниципального образования «</w:t>
      </w:r>
      <w:proofErr w:type="spellStart"/>
      <w:r w:rsidRPr="00223BAB">
        <w:rPr>
          <w:sz w:val="28"/>
          <w:szCs w:val="28"/>
        </w:rPr>
        <w:t>Шумячский</w:t>
      </w:r>
      <w:proofErr w:type="spellEnd"/>
      <w:r w:rsidRPr="00223BAB">
        <w:rPr>
          <w:sz w:val="28"/>
          <w:szCs w:val="28"/>
        </w:rPr>
        <w:t xml:space="preserve"> район» Смоленской области обеспечить заключение дополнительного соглашения к договору коммерческого найма жилого помещения</w:t>
      </w:r>
      <w:r w:rsidRPr="00223BAB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223BAB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223BAB">
        <w:rPr>
          <w:sz w:val="28"/>
          <w:szCs w:val="28"/>
          <w:bdr w:val="none" w:sz="0" w:space="0" w:color="auto" w:frame="1"/>
        </w:rPr>
        <w:t xml:space="preserve"> городского поселения, относящегося к жилищному фонду коммерческого использования от </w:t>
      </w:r>
      <w:r w:rsidRPr="00223BAB">
        <w:rPr>
          <w:color w:val="000000"/>
          <w:sz w:val="28"/>
          <w:szCs w:val="28"/>
        </w:rPr>
        <w:t xml:space="preserve">21.08.2023 </w:t>
      </w:r>
      <w:r w:rsidRPr="00223BAB">
        <w:rPr>
          <w:sz w:val="28"/>
          <w:szCs w:val="28"/>
          <w:bdr w:val="none" w:sz="0" w:space="0" w:color="auto" w:frame="1"/>
        </w:rPr>
        <w:t xml:space="preserve">года.  </w:t>
      </w:r>
    </w:p>
    <w:p w:rsidR="00223BAB" w:rsidRPr="00223BAB" w:rsidRDefault="00223BAB" w:rsidP="00223BAB">
      <w:pPr>
        <w:ind w:firstLine="709"/>
        <w:jc w:val="both"/>
        <w:rPr>
          <w:sz w:val="28"/>
          <w:szCs w:val="28"/>
        </w:rPr>
      </w:pPr>
      <w:r w:rsidRPr="00223BAB">
        <w:rPr>
          <w:sz w:val="28"/>
          <w:szCs w:val="28"/>
        </w:rPr>
        <w:t>3. Настоящее постановление вступает в силу со дня его подписания.</w:t>
      </w:r>
    </w:p>
    <w:p w:rsidR="0093457E" w:rsidRDefault="0093457E" w:rsidP="0093457E">
      <w:pPr>
        <w:jc w:val="both"/>
        <w:rPr>
          <w:sz w:val="28"/>
          <w:szCs w:val="28"/>
        </w:rPr>
      </w:pPr>
    </w:p>
    <w:p w:rsidR="00AB1F28" w:rsidRDefault="00AB1F28" w:rsidP="0093457E">
      <w:pPr>
        <w:jc w:val="both"/>
        <w:rPr>
          <w:sz w:val="28"/>
          <w:szCs w:val="28"/>
        </w:rPr>
      </w:pPr>
    </w:p>
    <w:p w:rsidR="00AB1F28" w:rsidRDefault="00AB1F28" w:rsidP="0093457E">
      <w:pPr>
        <w:jc w:val="both"/>
        <w:rPr>
          <w:sz w:val="28"/>
          <w:szCs w:val="28"/>
        </w:rPr>
      </w:pPr>
    </w:p>
    <w:p w:rsidR="00AB1F28" w:rsidRPr="0093457E" w:rsidRDefault="00AB1F28" w:rsidP="00AB1F28">
      <w:pPr>
        <w:rPr>
          <w:sz w:val="28"/>
          <w:szCs w:val="28"/>
        </w:rPr>
      </w:pPr>
      <w:proofErr w:type="spellStart"/>
      <w:r w:rsidRPr="0093457E">
        <w:rPr>
          <w:sz w:val="28"/>
          <w:szCs w:val="28"/>
        </w:rPr>
        <w:t>И.п</w:t>
      </w:r>
      <w:proofErr w:type="spellEnd"/>
      <w:r w:rsidRPr="0093457E">
        <w:rPr>
          <w:sz w:val="28"/>
          <w:szCs w:val="28"/>
        </w:rPr>
        <w:t xml:space="preserve">. Главы муниципального образования </w:t>
      </w:r>
    </w:p>
    <w:p w:rsidR="00AB1F28" w:rsidRPr="0093457E" w:rsidRDefault="00AB1F28" w:rsidP="00AB1F28">
      <w:pPr>
        <w:rPr>
          <w:szCs w:val="28"/>
        </w:rPr>
      </w:pPr>
      <w:r w:rsidRPr="0093457E">
        <w:rPr>
          <w:sz w:val="28"/>
          <w:szCs w:val="28"/>
        </w:rPr>
        <w:t>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 xml:space="preserve">                                        </w:t>
      </w:r>
      <w:r w:rsidRPr="0093457E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93457E">
        <w:rPr>
          <w:sz w:val="28"/>
          <w:szCs w:val="28"/>
        </w:rPr>
        <w:t>Каменев</w:t>
      </w: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  <w:bookmarkStart w:id="0" w:name="_GoBack"/>
      <w:bookmarkEnd w:id="0"/>
    </w:p>
    <w:sectPr w:rsidR="0093457E" w:rsidSect="00BC290B">
      <w:headerReference w:type="even" r:id="rId9"/>
      <w:headerReference w:type="default" r:id="rId10"/>
      <w:headerReference w:type="first" r:id="rId11"/>
      <w:pgSz w:w="11907" w:h="16840" w:code="9"/>
      <w:pgMar w:top="993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6E" w:rsidRDefault="00C81A6E">
      <w:r>
        <w:separator/>
      </w:r>
    </w:p>
  </w:endnote>
  <w:endnote w:type="continuationSeparator" w:id="0">
    <w:p w:rsidR="00C81A6E" w:rsidRDefault="00C8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6E" w:rsidRDefault="00C81A6E">
      <w:r>
        <w:separator/>
      </w:r>
    </w:p>
  </w:footnote>
  <w:footnote w:type="continuationSeparator" w:id="0">
    <w:p w:rsidR="00C81A6E" w:rsidRDefault="00C8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C81A6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3BAB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1161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3D8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3457E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1F28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290B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6E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D37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256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00CD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F49A-8C36-4014-B1C4-EB440CD9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2024-03-19T12:37:00Z</cp:lastPrinted>
  <dcterms:created xsi:type="dcterms:W3CDTF">2024-03-22T06:27:00Z</dcterms:created>
  <dcterms:modified xsi:type="dcterms:W3CDTF">2024-03-22T06:27:00Z</dcterms:modified>
</cp:coreProperties>
</file>