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586B5F">
        <w:rPr>
          <w:sz w:val="28"/>
          <w:szCs w:val="28"/>
          <w:u w:val="single"/>
        </w:rPr>
        <w:t>13.03.2024г.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586B5F">
        <w:rPr>
          <w:sz w:val="28"/>
          <w:szCs w:val="28"/>
        </w:rPr>
        <w:t xml:space="preserve"> 129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9725" w:type="dxa"/>
        <w:tblLook w:val="04A0" w:firstRow="1" w:lastRow="0" w:firstColumn="1" w:lastColumn="0" w:noHBand="0" w:noVBand="1"/>
      </w:tblPr>
      <w:tblGrid>
        <w:gridCol w:w="4678"/>
        <w:gridCol w:w="5047"/>
      </w:tblGrid>
      <w:tr w:rsidR="00D34105" w:rsidTr="00A05AE5">
        <w:tc>
          <w:tcPr>
            <w:tcW w:w="4678" w:type="dxa"/>
            <w:hideMark/>
          </w:tcPr>
          <w:p w:rsidR="00D34105" w:rsidRDefault="00D34105" w:rsidP="00A05AE5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жилого помещения</w:t>
            </w:r>
          </w:p>
          <w:p w:rsidR="00D34105" w:rsidRDefault="00D34105" w:rsidP="00A05AE5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специализированного жилищного фонда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           области</w:t>
            </w:r>
          </w:p>
        </w:tc>
        <w:tc>
          <w:tcPr>
            <w:tcW w:w="5047" w:type="dxa"/>
          </w:tcPr>
          <w:p w:rsidR="00D34105" w:rsidRDefault="00D34105" w:rsidP="00A05AE5">
            <w:pPr>
              <w:jc w:val="both"/>
              <w:rPr>
                <w:sz w:val="28"/>
                <w:szCs w:val="28"/>
              </w:rPr>
            </w:pPr>
          </w:p>
        </w:tc>
      </w:tr>
    </w:tbl>
    <w:p w:rsidR="00D34105" w:rsidRDefault="00D34105" w:rsidP="00D34105">
      <w:pPr>
        <w:jc w:val="both"/>
        <w:rPr>
          <w:sz w:val="28"/>
          <w:szCs w:val="28"/>
        </w:rPr>
      </w:pPr>
    </w:p>
    <w:p w:rsidR="00D34105" w:rsidRDefault="00D34105" w:rsidP="00D34105">
      <w:pPr>
        <w:rPr>
          <w:sz w:val="26"/>
          <w:szCs w:val="26"/>
        </w:rPr>
      </w:pPr>
    </w:p>
    <w:p w:rsidR="00D34105" w:rsidRDefault="00D34105" w:rsidP="00D34105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>
        <w:rPr>
          <w:sz w:val="28"/>
          <w:szCs w:val="28"/>
        </w:rPr>
        <w:t>В соответствии со статьями 99, 100 Жилищного Кодекса Российской                   Федерации, на основании списка детей-сирот и детей, оставшихся без попечения родителей, лиц из числа детей-сирот и детей, оставшихся без попечения                      родителей, которые подлежат обеспечению жилыми помещениями,                              утвержденного Приказом Департамента Смоленской области по образованию, науке и делам молодежи от 16.06.2016 г. № 468,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   07.03.2024 г. №122  «О  включении жилого помещения в специализированный жилищный фонд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с отнесением к жилому помещению для детей сирот и детей, оставшихся без попечения родителей, лиц из числа детей-сирот и детей, оставшихся без                попечения родителей»</w:t>
      </w:r>
    </w:p>
    <w:p w:rsidR="00D34105" w:rsidRDefault="00D34105" w:rsidP="00D34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                  Смоленской области</w:t>
      </w:r>
    </w:p>
    <w:p w:rsidR="00D34105" w:rsidRDefault="00D34105" w:rsidP="00D34105">
      <w:pPr>
        <w:jc w:val="both"/>
        <w:rPr>
          <w:sz w:val="28"/>
          <w:szCs w:val="28"/>
        </w:rPr>
      </w:pPr>
    </w:p>
    <w:p w:rsidR="00D34105" w:rsidRDefault="00D34105" w:rsidP="00D341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D34105" w:rsidRDefault="00D34105" w:rsidP="00D34105">
      <w:pPr>
        <w:ind w:firstLine="708"/>
        <w:jc w:val="both"/>
        <w:rPr>
          <w:sz w:val="28"/>
          <w:szCs w:val="28"/>
        </w:rPr>
      </w:pPr>
    </w:p>
    <w:p w:rsidR="00D34105" w:rsidRDefault="00D34105" w:rsidP="00D34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Предоставить Ильину Дмитрию Алексеевичу 19.11.2004 года рождения, жилое помещение специализированного жилищного фонда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- квартиру, расположенную по адресу: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Пионерская, дом 1А, квартира 27, общей площадью 36,1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временного проживания в ней с правом оформления регистрации по месту жительства.</w:t>
      </w:r>
    </w:p>
    <w:p w:rsidR="00D34105" w:rsidRDefault="00D34105" w:rsidP="00D341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Отделу экономики, комплексного развития и инвестиционной деятельности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заключить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расположенного по адресу: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Пионерская, дом 1А, квартира 27, общей площадью 36,1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с Ильиным Дмитрием Алексеевичем 19.11.2004 года рождения.</w:t>
      </w:r>
    </w:p>
    <w:p w:rsidR="00D34105" w:rsidRDefault="00D34105" w:rsidP="00D34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34105" w:rsidRDefault="00D34105" w:rsidP="00D34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со дня его подписания.</w:t>
      </w:r>
    </w:p>
    <w:p w:rsidR="00D34105" w:rsidRDefault="00D34105" w:rsidP="00D34105">
      <w:pPr>
        <w:jc w:val="both"/>
        <w:rPr>
          <w:sz w:val="28"/>
          <w:szCs w:val="28"/>
        </w:rPr>
      </w:pPr>
    </w:p>
    <w:p w:rsidR="00D34105" w:rsidRDefault="00D34105" w:rsidP="00D34105">
      <w:pPr>
        <w:jc w:val="both"/>
        <w:rPr>
          <w:sz w:val="28"/>
          <w:szCs w:val="28"/>
        </w:rPr>
      </w:pPr>
    </w:p>
    <w:p w:rsidR="00D34105" w:rsidRDefault="00D34105" w:rsidP="00D3410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D34105" w:rsidRDefault="00D34105" w:rsidP="00D34105">
      <w:pPr>
        <w:tabs>
          <w:tab w:val="left" w:pos="7655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Д.А. Каменев</w:t>
      </w:r>
    </w:p>
    <w:p w:rsidR="00955FB8" w:rsidRDefault="00955FB8" w:rsidP="00692C5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B77" w:rsidRDefault="00F67B77">
      <w:r>
        <w:separator/>
      </w:r>
    </w:p>
  </w:endnote>
  <w:endnote w:type="continuationSeparator" w:id="0">
    <w:p w:rsidR="00F67B77" w:rsidRDefault="00F6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B77" w:rsidRDefault="00F67B77">
      <w:r>
        <w:separator/>
      </w:r>
    </w:p>
  </w:footnote>
  <w:footnote w:type="continuationSeparator" w:id="0">
    <w:p w:rsidR="00F67B77" w:rsidRDefault="00F6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1F2C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86B5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92C5F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65559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B6BB1"/>
    <w:rsid w:val="00AC2B74"/>
    <w:rsid w:val="00AD255A"/>
    <w:rsid w:val="00AD4F73"/>
    <w:rsid w:val="00AE23E0"/>
    <w:rsid w:val="00AE3F0E"/>
    <w:rsid w:val="00AE48AB"/>
    <w:rsid w:val="00AF0FF5"/>
    <w:rsid w:val="00AF33CF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34105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1680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67B77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F052D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AB6BB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AB6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2024-03-13T12:05:00Z</cp:lastPrinted>
  <dcterms:created xsi:type="dcterms:W3CDTF">2024-03-18T08:54:00Z</dcterms:created>
  <dcterms:modified xsi:type="dcterms:W3CDTF">2024-03-18T08:54:00Z</dcterms:modified>
</cp:coreProperties>
</file>