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10390">
        <w:rPr>
          <w:sz w:val="28"/>
          <w:szCs w:val="28"/>
          <w:u w:val="single"/>
        </w:rPr>
        <w:t>29.03.2023г.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10390">
        <w:rPr>
          <w:sz w:val="28"/>
          <w:szCs w:val="28"/>
        </w:rPr>
        <w:t xml:space="preserve"> 128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52947" w:rsidRPr="00452947" w:rsidTr="00452947">
        <w:tc>
          <w:tcPr>
            <w:tcW w:w="4786" w:type="dxa"/>
          </w:tcPr>
          <w:p w:rsidR="00452947" w:rsidRPr="00452947" w:rsidRDefault="00452947" w:rsidP="00452947">
            <w:pPr>
              <w:jc w:val="both"/>
              <w:rPr>
                <w:sz w:val="28"/>
                <w:szCs w:val="28"/>
              </w:rPr>
            </w:pPr>
            <w:r w:rsidRPr="00452947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452947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452947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452947" w:rsidRPr="00452947" w:rsidRDefault="00452947" w:rsidP="0045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452947" w:rsidRDefault="00452947" w:rsidP="00452947">
      <w:pPr>
        <w:ind w:firstLine="709"/>
        <w:jc w:val="both"/>
        <w:rPr>
          <w:sz w:val="28"/>
          <w:szCs w:val="28"/>
        </w:rPr>
      </w:pP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№1300 «Об утверждении перечня видов объектов, разме</w:t>
      </w:r>
      <w:r>
        <w:rPr>
          <w:sz w:val="28"/>
          <w:szCs w:val="28"/>
        </w:rPr>
        <w:t>щ</w:t>
      </w:r>
      <w:r w:rsidRPr="0045294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52947">
        <w:rPr>
          <w:sz w:val="28"/>
          <w:szCs w:val="28"/>
        </w:rPr>
        <w:t>Шумячского</w:t>
      </w:r>
      <w:proofErr w:type="spellEnd"/>
      <w:r w:rsidRPr="00452947">
        <w:rPr>
          <w:sz w:val="28"/>
          <w:szCs w:val="28"/>
        </w:rPr>
        <w:t xml:space="preserve"> районного Совета депутатов от 26.10.2012 №84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52947">
        <w:rPr>
          <w:sz w:val="28"/>
          <w:szCs w:val="28"/>
        </w:rPr>
        <w:t>Шумячский</w:t>
      </w:r>
      <w:proofErr w:type="spellEnd"/>
      <w:r w:rsidRPr="0045294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№2608091973 от 27.03.2023г.,  в лице представителя филиала АО «Газпром газораспределение Смоленск» в г. Рославль Е.П. Новиковой по доверенности от 30.07.2020г. 67 АА №1571220.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 xml:space="preserve">  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Администрация муниципального образования «</w:t>
      </w:r>
      <w:proofErr w:type="spellStart"/>
      <w:r w:rsidRPr="00452947">
        <w:rPr>
          <w:sz w:val="28"/>
          <w:szCs w:val="28"/>
        </w:rPr>
        <w:t>Шумячский</w:t>
      </w:r>
      <w:proofErr w:type="spellEnd"/>
      <w:r w:rsidRPr="00452947">
        <w:rPr>
          <w:sz w:val="28"/>
          <w:szCs w:val="28"/>
        </w:rPr>
        <w:t xml:space="preserve"> район» Смоленской области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52947">
        <w:rPr>
          <w:sz w:val="28"/>
          <w:szCs w:val="28"/>
        </w:rPr>
        <w:t xml:space="preserve">Т:                 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2918 кв. м., местоположение объекта: Российская Федерация, Смоленская </w:t>
      </w:r>
      <w:r w:rsidRPr="00452947">
        <w:rPr>
          <w:sz w:val="28"/>
          <w:szCs w:val="28"/>
        </w:rPr>
        <w:lastRenderedPageBreak/>
        <w:t xml:space="preserve">область, </w:t>
      </w:r>
      <w:proofErr w:type="spellStart"/>
      <w:r w:rsidRPr="00452947">
        <w:rPr>
          <w:sz w:val="28"/>
          <w:szCs w:val="28"/>
        </w:rPr>
        <w:t>Шумячский</w:t>
      </w:r>
      <w:proofErr w:type="spellEnd"/>
      <w:r w:rsidRPr="00452947">
        <w:rPr>
          <w:sz w:val="28"/>
          <w:szCs w:val="28"/>
        </w:rPr>
        <w:t xml:space="preserve"> район, п. Шумячи, ул. Почтовая, в пределах кадастровых кварталов: 67:24:0190203, 67:24:0190204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452947">
        <w:rPr>
          <w:sz w:val="28"/>
          <w:szCs w:val="28"/>
        </w:rPr>
        <w:t>Шумячский</w:t>
      </w:r>
      <w:proofErr w:type="spellEnd"/>
      <w:r w:rsidRPr="00452947">
        <w:rPr>
          <w:sz w:val="28"/>
          <w:szCs w:val="28"/>
        </w:rPr>
        <w:t xml:space="preserve"> район, п. Шумячи, ул. Почтовая, д. 38,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  <w:r w:rsidRPr="0045294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52947" w:rsidRPr="00452947" w:rsidRDefault="00452947" w:rsidP="00452947">
      <w:pPr>
        <w:ind w:firstLine="709"/>
        <w:jc w:val="both"/>
        <w:rPr>
          <w:bCs/>
          <w:color w:val="000000"/>
          <w:shd w:val="clear" w:color="auto" w:fill="FFFFFF"/>
        </w:rPr>
      </w:pPr>
      <w:r w:rsidRPr="0045294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5294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5294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5294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52947" w:rsidRPr="00452947" w:rsidRDefault="00452947" w:rsidP="00452947">
      <w:pPr>
        <w:ind w:firstLine="709"/>
        <w:jc w:val="both"/>
      </w:pPr>
      <w:r w:rsidRPr="00452947">
        <w:rPr>
          <w:sz w:val="28"/>
          <w:szCs w:val="28"/>
        </w:rPr>
        <w:t>6. Настоящее постановление вступает в силу со дня его подписания.</w:t>
      </w:r>
    </w:p>
    <w:p w:rsidR="00452947" w:rsidRPr="00452947" w:rsidRDefault="00452947" w:rsidP="00452947">
      <w:pPr>
        <w:ind w:firstLine="709"/>
        <w:jc w:val="both"/>
        <w:rPr>
          <w:sz w:val="28"/>
          <w:szCs w:val="28"/>
        </w:rPr>
      </w:pPr>
    </w:p>
    <w:p w:rsidR="00452947" w:rsidRDefault="00452947" w:rsidP="00452947">
      <w:pPr>
        <w:ind w:firstLine="709"/>
        <w:jc w:val="both"/>
        <w:rPr>
          <w:sz w:val="26"/>
          <w:szCs w:val="26"/>
        </w:rPr>
      </w:pPr>
    </w:p>
    <w:p w:rsidR="00452947" w:rsidRPr="00452947" w:rsidRDefault="00452947" w:rsidP="00452947">
      <w:pPr>
        <w:ind w:firstLine="709"/>
        <w:jc w:val="both"/>
        <w:rPr>
          <w:sz w:val="26"/>
          <w:szCs w:val="26"/>
        </w:rPr>
      </w:pPr>
    </w:p>
    <w:p w:rsidR="00452947" w:rsidRPr="00452947" w:rsidRDefault="00452947" w:rsidP="00452947">
      <w:pPr>
        <w:jc w:val="both"/>
        <w:rPr>
          <w:sz w:val="28"/>
          <w:szCs w:val="28"/>
        </w:rPr>
      </w:pPr>
      <w:proofErr w:type="spellStart"/>
      <w:r w:rsidRPr="00452947">
        <w:rPr>
          <w:sz w:val="28"/>
          <w:szCs w:val="28"/>
        </w:rPr>
        <w:t>И.п</w:t>
      </w:r>
      <w:proofErr w:type="spellEnd"/>
      <w:r w:rsidRPr="00452947">
        <w:rPr>
          <w:sz w:val="28"/>
          <w:szCs w:val="28"/>
        </w:rPr>
        <w:t xml:space="preserve">. Главы муниципального образования </w:t>
      </w:r>
    </w:p>
    <w:p w:rsidR="00452947" w:rsidRPr="00452947" w:rsidRDefault="00452947" w:rsidP="00452947">
      <w:pPr>
        <w:jc w:val="both"/>
        <w:rPr>
          <w:szCs w:val="24"/>
        </w:rPr>
      </w:pPr>
      <w:r w:rsidRPr="00452947">
        <w:rPr>
          <w:sz w:val="28"/>
          <w:szCs w:val="28"/>
        </w:rPr>
        <w:t>«</w:t>
      </w:r>
      <w:proofErr w:type="spellStart"/>
      <w:r w:rsidRPr="00452947">
        <w:rPr>
          <w:sz w:val="28"/>
          <w:szCs w:val="28"/>
        </w:rPr>
        <w:t>Шумячский</w:t>
      </w:r>
      <w:proofErr w:type="spellEnd"/>
      <w:r w:rsidRPr="00452947">
        <w:rPr>
          <w:sz w:val="28"/>
          <w:szCs w:val="28"/>
        </w:rPr>
        <w:t xml:space="preserve"> район» Смоленской области </w:t>
      </w:r>
      <w:r w:rsidRPr="00452947">
        <w:rPr>
          <w:sz w:val="26"/>
          <w:szCs w:val="26"/>
        </w:rPr>
        <w:t xml:space="preserve">                                               </w:t>
      </w:r>
      <w:r w:rsidRPr="00452947">
        <w:rPr>
          <w:sz w:val="28"/>
          <w:szCs w:val="28"/>
        </w:rPr>
        <w:t xml:space="preserve">Г.А. </w:t>
      </w:r>
      <w:proofErr w:type="spellStart"/>
      <w:r w:rsidRPr="00452947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88" w:rsidRDefault="000E2588">
      <w:r>
        <w:separator/>
      </w:r>
    </w:p>
  </w:endnote>
  <w:endnote w:type="continuationSeparator" w:id="0">
    <w:p w:rsidR="000E2588" w:rsidRDefault="000E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88" w:rsidRDefault="000E2588">
      <w:r>
        <w:separator/>
      </w:r>
    </w:p>
  </w:footnote>
  <w:footnote w:type="continuationSeparator" w:id="0">
    <w:p w:rsidR="000E2588" w:rsidRDefault="000E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2588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294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3B68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654D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0390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0894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E7C9-866E-41D9-8210-6A1229B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2023-03-28T13:45:00Z</cp:lastPrinted>
  <dcterms:created xsi:type="dcterms:W3CDTF">2023-04-04T07:05:00Z</dcterms:created>
  <dcterms:modified xsi:type="dcterms:W3CDTF">2023-04-04T07:05:00Z</dcterms:modified>
</cp:coreProperties>
</file>