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F4" w:rsidRDefault="00891EF4" w:rsidP="00891EF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noProof/>
        </w:rPr>
      </w:pPr>
      <w:r w:rsidRPr="00033132">
        <w:rPr>
          <w:noProof/>
        </w:rPr>
        <w:drawing>
          <wp:inline distT="0" distB="0" distL="0" distR="0">
            <wp:extent cx="542925" cy="6286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4" w:rsidRPr="006A631F" w:rsidRDefault="00891EF4" w:rsidP="00891EF4">
      <w:pPr>
        <w:jc w:val="center"/>
        <w:rPr>
          <w:sz w:val="28"/>
          <w:szCs w:val="28"/>
        </w:rPr>
      </w:pPr>
    </w:p>
    <w:p w:rsidR="00D1553A" w:rsidRPr="00D1553A" w:rsidRDefault="00891EF4" w:rsidP="00891EF4">
      <w:pPr>
        <w:jc w:val="center"/>
        <w:rPr>
          <w:sz w:val="28"/>
          <w:szCs w:val="28"/>
        </w:rPr>
      </w:pPr>
      <w:r w:rsidRPr="00D1553A">
        <w:rPr>
          <w:sz w:val="28"/>
          <w:szCs w:val="28"/>
        </w:rPr>
        <w:t xml:space="preserve">АДМИНИСТРАЦИЯ НАДЕЙКОВИЧСКОГО СЕЛЬСКОГО ПОСЕЛЕНИЯ </w:t>
      </w:r>
    </w:p>
    <w:p w:rsidR="00891EF4" w:rsidRPr="00D1553A" w:rsidRDefault="00891EF4" w:rsidP="00891EF4">
      <w:pPr>
        <w:jc w:val="center"/>
        <w:rPr>
          <w:sz w:val="28"/>
          <w:szCs w:val="28"/>
        </w:rPr>
      </w:pPr>
      <w:r w:rsidRPr="00D1553A">
        <w:rPr>
          <w:sz w:val="28"/>
          <w:szCs w:val="28"/>
        </w:rPr>
        <w:t>ШУМЯЧСКОГО РАЙОНА СМОЛЕНСКОЙ ОБЛАСТИ</w:t>
      </w:r>
    </w:p>
    <w:p w:rsidR="00891EF4" w:rsidRPr="00366343" w:rsidRDefault="00891EF4" w:rsidP="00891EF4">
      <w:pPr>
        <w:jc w:val="center"/>
        <w:rPr>
          <w:rFonts w:ascii="Arial Narrow" w:hAnsi="Arial Narrow"/>
          <w:b/>
          <w:sz w:val="26"/>
          <w:szCs w:val="26"/>
        </w:rPr>
      </w:pPr>
    </w:p>
    <w:p w:rsidR="00891EF4" w:rsidRDefault="00891EF4" w:rsidP="00891EF4">
      <w:pPr>
        <w:jc w:val="center"/>
        <w:rPr>
          <w:b/>
          <w:sz w:val="26"/>
          <w:szCs w:val="26"/>
        </w:rPr>
      </w:pPr>
      <w:r w:rsidRPr="0038693F">
        <w:rPr>
          <w:b/>
          <w:sz w:val="26"/>
          <w:szCs w:val="26"/>
        </w:rPr>
        <w:t>РАСПОРЯЖЕНИЕ</w:t>
      </w:r>
    </w:p>
    <w:p w:rsidR="00891EF4" w:rsidRDefault="00891EF4" w:rsidP="00891EF4">
      <w:pPr>
        <w:jc w:val="center"/>
        <w:rPr>
          <w:b/>
          <w:sz w:val="26"/>
          <w:szCs w:val="26"/>
        </w:rPr>
      </w:pPr>
    </w:p>
    <w:p w:rsidR="00891EF4" w:rsidRDefault="00891EF4" w:rsidP="008F27CF">
      <w:pPr>
        <w:rPr>
          <w:sz w:val="28"/>
          <w:szCs w:val="28"/>
        </w:rPr>
      </w:pPr>
      <w:r w:rsidRPr="00006E80">
        <w:rPr>
          <w:sz w:val="28"/>
          <w:szCs w:val="28"/>
        </w:rPr>
        <w:t>О</w:t>
      </w:r>
      <w:r w:rsidR="00954A93" w:rsidRPr="00006E80">
        <w:rPr>
          <w:sz w:val="28"/>
          <w:szCs w:val="28"/>
        </w:rPr>
        <w:t>т</w:t>
      </w:r>
      <w:r w:rsidRPr="00891EF4">
        <w:rPr>
          <w:sz w:val="28"/>
          <w:szCs w:val="28"/>
        </w:rPr>
        <w:t xml:space="preserve"> </w:t>
      </w:r>
      <w:r w:rsidR="00D1553A">
        <w:rPr>
          <w:sz w:val="28"/>
          <w:szCs w:val="28"/>
        </w:rPr>
        <w:t>16</w:t>
      </w:r>
      <w:r w:rsidRPr="00891EF4">
        <w:rPr>
          <w:sz w:val="28"/>
          <w:szCs w:val="28"/>
        </w:rPr>
        <w:t xml:space="preserve"> </w:t>
      </w:r>
      <w:r w:rsidR="00D1553A">
        <w:rPr>
          <w:sz w:val="28"/>
          <w:szCs w:val="28"/>
        </w:rPr>
        <w:t>марта</w:t>
      </w:r>
      <w:r w:rsidRPr="00891EF4">
        <w:rPr>
          <w:sz w:val="28"/>
          <w:szCs w:val="28"/>
        </w:rPr>
        <w:t xml:space="preserve"> 202</w:t>
      </w:r>
      <w:r w:rsidR="00D1553A">
        <w:rPr>
          <w:sz w:val="28"/>
          <w:szCs w:val="28"/>
        </w:rPr>
        <w:t>2</w:t>
      </w:r>
      <w:r w:rsidRPr="00891EF4">
        <w:rPr>
          <w:sz w:val="28"/>
          <w:szCs w:val="28"/>
        </w:rPr>
        <w:t xml:space="preserve"> </w:t>
      </w:r>
      <w:r w:rsidR="008F27CF" w:rsidRPr="00891EF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54A93" w:rsidRPr="0089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954A93" w:rsidRPr="00006E80">
        <w:rPr>
          <w:sz w:val="28"/>
          <w:szCs w:val="28"/>
        </w:rPr>
        <w:t>№</w:t>
      </w:r>
      <w:r w:rsidR="008F27CF">
        <w:rPr>
          <w:sz w:val="28"/>
          <w:szCs w:val="28"/>
        </w:rPr>
        <w:t xml:space="preserve"> </w:t>
      </w:r>
      <w:r w:rsidR="00D1553A">
        <w:rPr>
          <w:sz w:val="28"/>
          <w:szCs w:val="28"/>
        </w:rPr>
        <w:t>7</w:t>
      </w:r>
      <w:r w:rsidR="002B4630">
        <w:rPr>
          <w:sz w:val="28"/>
          <w:szCs w:val="28"/>
        </w:rPr>
        <w:t>-р</w:t>
      </w:r>
    </w:p>
    <w:p w:rsidR="001F7F8B" w:rsidRDefault="001F7F8B" w:rsidP="008F27CF">
      <w:pPr>
        <w:rPr>
          <w:sz w:val="28"/>
          <w:szCs w:val="28"/>
        </w:rPr>
      </w:pPr>
    </w:p>
    <w:tbl>
      <w:tblPr>
        <w:tblStyle w:val="ab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85"/>
      </w:tblGrid>
      <w:tr w:rsidR="001F7F8B" w:rsidTr="001F7F8B">
        <w:tc>
          <w:tcPr>
            <w:tcW w:w="4673" w:type="dxa"/>
          </w:tcPr>
          <w:p w:rsidR="001F7F8B" w:rsidRPr="001F7F8B" w:rsidRDefault="001F7F8B" w:rsidP="001F7F8B">
            <w:pPr>
              <w:rPr>
                <w:rFonts w:ascii="Times New Roman" w:hAnsi="Times New Roman"/>
                <w:sz w:val="28"/>
                <w:szCs w:val="28"/>
              </w:rPr>
            </w:pPr>
            <w:r w:rsidRPr="001F7F8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1F7F8B">
              <w:rPr>
                <w:rFonts w:ascii="Times New Roman" w:hAnsi="Times New Roman"/>
                <w:sz w:val="28"/>
                <w:szCs w:val="28"/>
              </w:rPr>
              <w:t>внесении  изменений</w:t>
            </w:r>
            <w:proofErr w:type="gramEnd"/>
            <w:r w:rsidRPr="001F7F8B">
              <w:rPr>
                <w:rFonts w:ascii="Times New Roman" w:hAnsi="Times New Roman"/>
                <w:sz w:val="28"/>
                <w:szCs w:val="28"/>
              </w:rPr>
              <w:t xml:space="preserve"> в  перечень</w:t>
            </w:r>
          </w:p>
          <w:p w:rsidR="001F7F8B" w:rsidRPr="001F7F8B" w:rsidRDefault="001F7F8B" w:rsidP="001F7F8B">
            <w:pPr>
              <w:rPr>
                <w:rFonts w:ascii="Times New Roman" w:hAnsi="Times New Roman"/>
                <w:sz w:val="28"/>
                <w:szCs w:val="28"/>
              </w:rPr>
            </w:pPr>
            <w:r w:rsidRPr="001F7F8B">
              <w:rPr>
                <w:rFonts w:ascii="Times New Roman" w:hAnsi="Times New Roman"/>
                <w:sz w:val="28"/>
                <w:szCs w:val="28"/>
              </w:rPr>
              <w:t xml:space="preserve">массовых    социально     значимых </w:t>
            </w:r>
          </w:p>
          <w:p w:rsidR="001F7F8B" w:rsidRPr="001F7F8B" w:rsidRDefault="001F7F8B" w:rsidP="001F7F8B">
            <w:pPr>
              <w:rPr>
                <w:rFonts w:ascii="Times New Roman" w:hAnsi="Times New Roman"/>
                <w:sz w:val="28"/>
                <w:szCs w:val="28"/>
              </w:rPr>
            </w:pPr>
            <w:r w:rsidRPr="001F7F8B">
              <w:rPr>
                <w:rFonts w:ascii="Times New Roman" w:hAnsi="Times New Roman"/>
                <w:sz w:val="28"/>
                <w:szCs w:val="28"/>
              </w:rPr>
              <w:t xml:space="preserve">муниципальных услуг подлежащих </w:t>
            </w:r>
          </w:p>
          <w:p w:rsidR="001F7F8B" w:rsidRPr="001F7F8B" w:rsidRDefault="001F7F8B" w:rsidP="001F7F8B">
            <w:pPr>
              <w:rPr>
                <w:rFonts w:ascii="Times New Roman" w:hAnsi="Times New Roman"/>
                <w:sz w:val="28"/>
                <w:szCs w:val="28"/>
              </w:rPr>
            </w:pPr>
            <w:r w:rsidRPr="001F7F8B">
              <w:rPr>
                <w:rFonts w:ascii="Times New Roman" w:hAnsi="Times New Roman"/>
                <w:sz w:val="28"/>
                <w:szCs w:val="28"/>
              </w:rPr>
              <w:t>переводу в электронный формат на</w:t>
            </w:r>
          </w:p>
          <w:p w:rsidR="001F7F8B" w:rsidRPr="001F7F8B" w:rsidRDefault="001F7F8B" w:rsidP="001F7F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7F8B">
              <w:rPr>
                <w:rFonts w:ascii="Times New Roman" w:hAnsi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1F7F8B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proofErr w:type="gramEnd"/>
            <w:r w:rsidRPr="001F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1F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F7F8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1F7F8B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1F7F8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1F7F8B" w:rsidRDefault="001F7F8B" w:rsidP="001F7F8B">
            <w:pPr>
              <w:ind w:right="-174"/>
              <w:rPr>
                <w:sz w:val="28"/>
                <w:szCs w:val="28"/>
              </w:rPr>
            </w:pPr>
            <w:r w:rsidRPr="001F7F8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885" w:type="dxa"/>
          </w:tcPr>
          <w:p w:rsidR="001F7F8B" w:rsidRDefault="001F7F8B" w:rsidP="008F27CF">
            <w:pPr>
              <w:rPr>
                <w:sz w:val="28"/>
                <w:szCs w:val="28"/>
              </w:rPr>
            </w:pPr>
          </w:p>
        </w:tc>
      </w:tr>
    </w:tbl>
    <w:p w:rsidR="0051709E" w:rsidRDefault="0051709E" w:rsidP="008F27CF">
      <w:pPr>
        <w:rPr>
          <w:sz w:val="28"/>
          <w:szCs w:val="28"/>
        </w:rPr>
      </w:pPr>
    </w:p>
    <w:p w:rsidR="001F7F8B" w:rsidRDefault="001F7F8B" w:rsidP="00003A43">
      <w:pPr>
        <w:rPr>
          <w:sz w:val="28"/>
          <w:szCs w:val="28"/>
        </w:rPr>
      </w:pPr>
    </w:p>
    <w:p w:rsidR="0051709E" w:rsidRDefault="0051709E" w:rsidP="006B52C8">
      <w:pPr>
        <w:jc w:val="both"/>
        <w:rPr>
          <w:sz w:val="28"/>
        </w:rPr>
      </w:pPr>
    </w:p>
    <w:p w:rsidR="001E1FC6" w:rsidRDefault="001E1FC6" w:rsidP="004B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перечень массовых социально значимых муниципальных услуг</w:t>
      </w:r>
      <w:r w:rsidR="003731F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переводу в электронный формат на территории</w:t>
      </w:r>
      <w:r w:rsidR="003731FA">
        <w:rPr>
          <w:sz w:val="28"/>
          <w:szCs w:val="28"/>
        </w:rPr>
        <w:t xml:space="preserve"> </w:t>
      </w:r>
      <w:proofErr w:type="spellStart"/>
      <w:r w:rsidR="003731FA">
        <w:rPr>
          <w:sz w:val="28"/>
          <w:szCs w:val="28"/>
        </w:rPr>
        <w:t>Надейковичского</w:t>
      </w:r>
      <w:proofErr w:type="spellEnd"/>
      <w:r w:rsidR="003731FA">
        <w:rPr>
          <w:sz w:val="28"/>
          <w:szCs w:val="28"/>
        </w:rPr>
        <w:t xml:space="preserve"> сельского поселения </w:t>
      </w:r>
      <w:proofErr w:type="spellStart"/>
      <w:r w:rsidR="003731FA">
        <w:rPr>
          <w:sz w:val="28"/>
          <w:szCs w:val="28"/>
        </w:rPr>
        <w:t>Шумячского</w:t>
      </w:r>
      <w:proofErr w:type="spellEnd"/>
      <w:r w:rsidR="003731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утвержденный </w:t>
      </w:r>
      <w:proofErr w:type="gramStart"/>
      <w:r>
        <w:rPr>
          <w:sz w:val="28"/>
          <w:szCs w:val="28"/>
        </w:rPr>
        <w:t xml:space="preserve">распоряжением </w:t>
      </w:r>
      <w:r w:rsidR="003731FA">
        <w:rPr>
          <w:sz w:val="28"/>
          <w:szCs w:val="28"/>
        </w:rPr>
        <w:t xml:space="preserve"> Администрации</w:t>
      </w:r>
      <w:proofErr w:type="gramEnd"/>
      <w:r w:rsidR="003731FA">
        <w:rPr>
          <w:sz w:val="28"/>
          <w:szCs w:val="28"/>
        </w:rPr>
        <w:t xml:space="preserve"> </w:t>
      </w:r>
      <w:proofErr w:type="spellStart"/>
      <w:r w:rsidR="003731FA">
        <w:rPr>
          <w:sz w:val="28"/>
          <w:szCs w:val="28"/>
        </w:rPr>
        <w:t>Надейковичского</w:t>
      </w:r>
      <w:proofErr w:type="spellEnd"/>
      <w:r w:rsidR="007F30B0" w:rsidRPr="007F30B0">
        <w:rPr>
          <w:sz w:val="28"/>
          <w:szCs w:val="28"/>
        </w:rPr>
        <w:t xml:space="preserve"> </w:t>
      </w:r>
      <w:r w:rsidR="007F30B0">
        <w:rPr>
          <w:sz w:val="28"/>
          <w:szCs w:val="28"/>
        </w:rPr>
        <w:t xml:space="preserve">сельского поселения </w:t>
      </w:r>
      <w:proofErr w:type="spellStart"/>
      <w:r w:rsidR="007F30B0">
        <w:rPr>
          <w:sz w:val="28"/>
          <w:szCs w:val="28"/>
        </w:rPr>
        <w:t>Шумячского</w:t>
      </w:r>
      <w:proofErr w:type="spellEnd"/>
      <w:r w:rsidR="007F30B0">
        <w:rPr>
          <w:sz w:val="28"/>
          <w:szCs w:val="28"/>
        </w:rPr>
        <w:t xml:space="preserve"> района</w:t>
      </w:r>
      <w:r w:rsidR="0037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="007F30B0">
        <w:rPr>
          <w:sz w:val="28"/>
          <w:szCs w:val="28"/>
        </w:rPr>
        <w:t xml:space="preserve"> от 28.12.2021 г № 23-р </w:t>
      </w:r>
      <w:r>
        <w:rPr>
          <w:sz w:val="28"/>
          <w:szCs w:val="28"/>
        </w:rPr>
        <w:t>,</w:t>
      </w:r>
      <w:r w:rsidRPr="008C55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26507" w:rsidRDefault="001E1FC6" w:rsidP="001E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6507">
        <w:rPr>
          <w:sz w:val="28"/>
          <w:szCs w:val="28"/>
        </w:rPr>
        <w:t xml:space="preserve"> пункты 3,6 признать утратившим силу;</w:t>
      </w:r>
    </w:p>
    <w:p w:rsidR="00E26507" w:rsidRDefault="00E26507" w:rsidP="001E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1FC6" w:rsidRPr="008C55E4">
        <w:rPr>
          <w:sz w:val="28"/>
          <w:szCs w:val="28"/>
        </w:rPr>
        <w:t xml:space="preserve"> </w:t>
      </w:r>
      <w:r w:rsidR="001E1FC6">
        <w:rPr>
          <w:sz w:val="28"/>
          <w:szCs w:val="28"/>
        </w:rPr>
        <w:t xml:space="preserve"> граф</w:t>
      </w:r>
      <w:r>
        <w:rPr>
          <w:sz w:val="28"/>
          <w:szCs w:val="28"/>
        </w:rPr>
        <w:t xml:space="preserve">у 2 </w:t>
      </w:r>
      <w:r w:rsidR="001E1FC6">
        <w:rPr>
          <w:sz w:val="28"/>
          <w:szCs w:val="28"/>
        </w:rPr>
        <w:t xml:space="preserve">пункта </w:t>
      </w:r>
      <w:proofErr w:type="gramStart"/>
      <w:r>
        <w:rPr>
          <w:sz w:val="28"/>
          <w:szCs w:val="28"/>
        </w:rPr>
        <w:t>5</w:t>
      </w:r>
      <w:r w:rsidR="001E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конце текста дополнить словами «или в собственность бесплатно».</w:t>
      </w: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E26507" w:rsidRPr="00891EF4" w:rsidRDefault="00E26507" w:rsidP="00E26507">
      <w:pPr>
        <w:keepNext/>
        <w:keepLines/>
        <w:jc w:val="both"/>
        <w:outlineLvl w:val="0"/>
        <w:rPr>
          <w:sz w:val="28"/>
          <w:szCs w:val="28"/>
        </w:rPr>
      </w:pPr>
      <w:proofErr w:type="gramStart"/>
      <w:r w:rsidRPr="00891EF4">
        <w:rPr>
          <w:sz w:val="28"/>
          <w:szCs w:val="28"/>
        </w:rPr>
        <w:t>Глава  муниципального</w:t>
      </w:r>
      <w:proofErr w:type="gramEnd"/>
      <w:r w:rsidRPr="00891EF4">
        <w:rPr>
          <w:sz w:val="28"/>
          <w:szCs w:val="28"/>
        </w:rPr>
        <w:t xml:space="preserve"> образования </w:t>
      </w:r>
    </w:p>
    <w:p w:rsidR="00E26507" w:rsidRPr="00891EF4" w:rsidRDefault="00E26507" w:rsidP="00E26507">
      <w:pPr>
        <w:rPr>
          <w:sz w:val="28"/>
          <w:szCs w:val="28"/>
        </w:rPr>
      </w:pPr>
      <w:proofErr w:type="spellStart"/>
      <w:r w:rsidRPr="00891EF4">
        <w:rPr>
          <w:sz w:val="28"/>
          <w:szCs w:val="28"/>
        </w:rPr>
        <w:t>Надейковичского</w:t>
      </w:r>
      <w:proofErr w:type="spellEnd"/>
      <w:r w:rsidRPr="00891EF4">
        <w:rPr>
          <w:sz w:val="28"/>
          <w:szCs w:val="28"/>
        </w:rPr>
        <w:t xml:space="preserve"> сельского поселения </w:t>
      </w:r>
    </w:p>
    <w:p w:rsidR="00E26507" w:rsidRPr="00891EF4" w:rsidRDefault="00E26507" w:rsidP="00E26507">
      <w:pPr>
        <w:rPr>
          <w:sz w:val="28"/>
          <w:szCs w:val="28"/>
        </w:rPr>
      </w:pPr>
      <w:proofErr w:type="spellStart"/>
      <w:r w:rsidRPr="00891EF4">
        <w:rPr>
          <w:sz w:val="28"/>
          <w:szCs w:val="28"/>
        </w:rPr>
        <w:t>Шумячского</w:t>
      </w:r>
      <w:proofErr w:type="spellEnd"/>
      <w:r w:rsidRPr="00891EF4">
        <w:rPr>
          <w:sz w:val="28"/>
          <w:szCs w:val="28"/>
        </w:rPr>
        <w:t xml:space="preserve"> района Смоленской области                            </w:t>
      </w:r>
      <w:r>
        <w:rPr>
          <w:sz w:val="28"/>
          <w:szCs w:val="28"/>
        </w:rPr>
        <w:t xml:space="preserve">       </w:t>
      </w:r>
      <w:r w:rsidRPr="00891EF4">
        <w:rPr>
          <w:sz w:val="28"/>
          <w:szCs w:val="28"/>
        </w:rPr>
        <w:t xml:space="preserve"> </w:t>
      </w:r>
      <w:proofErr w:type="spellStart"/>
      <w:r w:rsidRPr="00891EF4">
        <w:rPr>
          <w:sz w:val="28"/>
          <w:szCs w:val="28"/>
        </w:rPr>
        <w:t>И.Г.Лесникова</w:t>
      </w:r>
      <w:proofErr w:type="spellEnd"/>
      <w:r w:rsidRPr="00891EF4">
        <w:rPr>
          <w:sz w:val="28"/>
          <w:szCs w:val="28"/>
        </w:rPr>
        <w:t xml:space="preserve">      </w:t>
      </w:r>
    </w:p>
    <w:p w:rsidR="00E26507" w:rsidRDefault="00E26507" w:rsidP="00E26507">
      <w:pPr>
        <w:ind w:left="6237"/>
        <w:jc w:val="center"/>
        <w:rPr>
          <w:sz w:val="28"/>
          <w:szCs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1E1FC6" w:rsidRDefault="001E1FC6" w:rsidP="006B52C8">
      <w:pPr>
        <w:jc w:val="both"/>
        <w:rPr>
          <w:sz w:val="28"/>
        </w:rPr>
      </w:pPr>
    </w:p>
    <w:p w:rsidR="00084281" w:rsidRDefault="00084281" w:rsidP="006B52C8">
      <w:pPr>
        <w:jc w:val="both"/>
        <w:rPr>
          <w:sz w:val="28"/>
        </w:rPr>
      </w:pPr>
    </w:p>
    <w:p w:rsidR="00084281" w:rsidRDefault="00084281" w:rsidP="006B52C8">
      <w:pPr>
        <w:jc w:val="both"/>
        <w:rPr>
          <w:sz w:val="28"/>
        </w:rPr>
      </w:pPr>
    </w:p>
    <w:p w:rsidR="00084281" w:rsidRDefault="00084281" w:rsidP="006B52C8">
      <w:pPr>
        <w:jc w:val="both"/>
        <w:rPr>
          <w:sz w:val="28"/>
        </w:rPr>
      </w:pPr>
    </w:p>
    <w:p w:rsidR="00084281" w:rsidRDefault="00084281" w:rsidP="006B52C8">
      <w:pPr>
        <w:jc w:val="both"/>
        <w:rPr>
          <w:sz w:val="28"/>
        </w:rPr>
      </w:pPr>
    </w:p>
    <w:p w:rsidR="00084281" w:rsidRPr="00084281" w:rsidRDefault="00084281" w:rsidP="00084281">
      <w:pPr>
        <w:ind w:right="-1"/>
        <w:jc w:val="center"/>
        <w:rPr>
          <w:b/>
          <w:sz w:val="28"/>
          <w:szCs w:val="28"/>
        </w:rPr>
      </w:pPr>
      <w:r w:rsidRPr="00084281">
        <w:rPr>
          <w:b/>
          <w:sz w:val="28"/>
          <w:szCs w:val="28"/>
        </w:rPr>
        <w:lastRenderedPageBreak/>
        <w:t>Перечень</w:t>
      </w:r>
    </w:p>
    <w:p w:rsidR="00084281" w:rsidRPr="00084281" w:rsidRDefault="00084281" w:rsidP="00084281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084281">
        <w:rPr>
          <w:b/>
          <w:sz w:val="28"/>
          <w:szCs w:val="28"/>
        </w:rPr>
        <w:t xml:space="preserve">массовых социально значимых </w:t>
      </w:r>
    </w:p>
    <w:p w:rsidR="00084281" w:rsidRPr="00084281" w:rsidRDefault="00084281" w:rsidP="00084281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proofErr w:type="gramStart"/>
      <w:r w:rsidRPr="00084281">
        <w:rPr>
          <w:b/>
          <w:sz w:val="28"/>
          <w:szCs w:val="28"/>
        </w:rPr>
        <w:t>муниципальных услуг</w:t>
      </w:r>
      <w:proofErr w:type="gramEnd"/>
      <w:r w:rsidRPr="00084281">
        <w:rPr>
          <w:b/>
          <w:sz w:val="28"/>
          <w:szCs w:val="28"/>
        </w:rPr>
        <w:t xml:space="preserve"> подлежащих переводу в электронный формат на территории </w:t>
      </w:r>
      <w:proofErr w:type="spellStart"/>
      <w:r w:rsidRPr="00084281">
        <w:rPr>
          <w:b/>
          <w:sz w:val="28"/>
          <w:szCs w:val="28"/>
        </w:rPr>
        <w:t>Надейковичского</w:t>
      </w:r>
      <w:proofErr w:type="spellEnd"/>
      <w:r w:rsidRPr="00084281">
        <w:rPr>
          <w:b/>
          <w:sz w:val="28"/>
          <w:szCs w:val="28"/>
        </w:rPr>
        <w:t xml:space="preserve"> сельского поселения </w:t>
      </w:r>
      <w:proofErr w:type="spellStart"/>
      <w:r w:rsidRPr="00084281">
        <w:rPr>
          <w:b/>
          <w:sz w:val="28"/>
          <w:szCs w:val="28"/>
        </w:rPr>
        <w:t>Шумячского</w:t>
      </w:r>
      <w:proofErr w:type="spellEnd"/>
      <w:r w:rsidRPr="00084281">
        <w:rPr>
          <w:b/>
          <w:sz w:val="28"/>
          <w:szCs w:val="28"/>
        </w:rPr>
        <w:t xml:space="preserve"> района Смоленской области</w:t>
      </w:r>
    </w:p>
    <w:p w:rsidR="00084281" w:rsidRPr="00084281" w:rsidRDefault="00084281" w:rsidP="00084281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989"/>
        <w:gridCol w:w="5104"/>
      </w:tblGrid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ind w:left="34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№</w:t>
            </w:r>
          </w:p>
          <w:p w:rsidR="00084281" w:rsidRPr="00084281" w:rsidRDefault="00084281">
            <w:pPr>
              <w:tabs>
                <w:tab w:val="left" w:pos="9781"/>
              </w:tabs>
              <w:spacing w:line="254" w:lineRule="auto"/>
              <w:ind w:left="34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ind w:left="142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Наименование массовой</w:t>
            </w:r>
          </w:p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Руководитель органа местного самоуправления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</w:tr>
      <w:tr w:rsidR="00084281" w:rsidRPr="00084281" w:rsidTr="00084281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Исключено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084281">
              <w:rPr>
                <w:sz w:val="28"/>
                <w:szCs w:val="28"/>
              </w:rPr>
              <w:t xml:space="preserve"> или в собственность бесплатно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  <w:bookmarkStart w:id="0" w:name="_GoBack"/>
        <w:bookmarkEnd w:id="0"/>
      </w:tr>
      <w:tr w:rsidR="00084281" w:rsidRPr="00084281" w:rsidTr="00084281">
        <w:trPr>
          <w:trHeight w:val="5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Исключено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</w:tr>
      <w:tr w:rsidR="00084281" w:rsidRPr="00084281" w:rsidTr="00084281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281" w:rsidRPr="00084281" w:rsidRDefault="00084281" w:rsidP="00084281">
            <w:pPr>
              <w:pStyle w:val="af"/>
              <w:numPr>
                <w:ilvl w:val="0"/>
                <w:numId w:val="6"/>
              </w:numPr>
              <w:tabs>
                <w:tab w:val="left" w:pos="9781"/>
              </w:tabs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81" w:rsidRPr="00084281" w:rsidRDefault="00084281">
            <w:pPr>
              <w:jc w:val="both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81" w:rsidRPr="00084281" w:rsidRDefault="00084281">
            <w:pPr>
              <w:tabs>
                <w:tab w:val="left" w:pos="978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084281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84281">
              <w:rPr>
                <w:sz w:val="28"/>
                <w:szCs w:val="28"/>
              </w:rPr>
              <w:t>Надейковичского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84281">
              <w:rPr>
                <w:sz w:val="28"/>
                <w:szCs w:val="28"/>
              </w:rPr>
              <w:t>Шумячского</w:t>
            </w:r>
            <w:proofErr w:type="spellEnd"/>
            <w:r w:rsidRPr="00084281">
              <w:rPr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Pr="00084281">
              <w:rPr>
                <w:sz w:val="28"/>
                <w:szCs w:val="28"/>
              </w:rPr>
              <w:t>Лесникова</w:t>
            </w:r>
            <w:proofErr w:type="spellEnd"/>
            <w:r w:rsidRPr="00084281">
              <w:rPr>
                <w:sz w:val="28"/>
                <w:szCs w:val="28"/>
              </w:rPr>
              <w:t xml:space="preserve"> Ирина Геннадьевна</w:t>
            </w:r>
          </w:p>
        </w:tc>
      </w:tr>
    </w:tbl>
    <w:p w:rsidR="00084281" w:rsidRPr="00084281" w:rsidRDefault="00084281" w:rsidP="00084281">
      <w:pPr>
        <w:jc w:val="both"/>
        <w:rPr>
          <w:sz w:val="28"/>
          <w:szCs w:val="28"/>
        </w:rPr>
      </w:pPr>
    </w:p>
    <w:sectPr w:rsidR="00084281" w:rsidRPr="00084281" w:rsidSect="00084281">
      <w:headerReference w:type="even" r:id="rId8"/>
      <w:headerReference w:type="default" r:id="rId9"/>
      <w:pgSz w:w="11907" w:h="16840" w:code="9"/>
      <w:pgMar w:top="284" w:right="708" w:bottom="28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64" w:rsidRDefault="00016964">
      <w:r>
        <w:separator/>
      </w:r>
    </w:p>
  </w:endnote>
  <w:endnote w:type="continuationSeparator" w:id="0">
    <w:p w:rsidR="00016964" w:rsidRDefault="000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64" w:rsidRDefault="00016964">
      <w:r>
        <w:separator/>
      </w:r>
    </w:p>
  </w:footnote>
  <w:footnote w:type="continuationSeparator" w:id="0">
    <w:p w:rsidR="00016964" w:rsidRDefault="0001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EB0476C6"/>
    <w:lvl w:ilvl="0" w:tplc="183E44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3A43"/>
    <w:rsid w:val="00006E80"/>
    <w:rsid w:val="00011FE0"/>
    <w:rsid w:val="00012896"/>
    <w:rsid w:val="00015917"/>
    <w:rsid w:val="00016148"/>
    <w:rsid w:val="00016964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84281"/>
    <w:rsid w:val="000852D4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88C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1FC6"/>
    <w:rsid w:val="001E34F5"/>
    <w:rsid w:val="001F047E"/>
    <w:rsid w:val="001F2CF4"/>
    <w:rsid w:val="001F3F2C"/>
    <w:rsid w:val="001F45DB"/>
    <w:rsid w:val="001F63BC"/>
    <w:rsid w:val="001F78DF"/>
    <w:rsid w:val="001F7F8B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5C7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B26D6"/>
    <w:rsid w:val="002B4630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731FA"/>
    <w:rsid w:val="00381030"/>
    <w:rsid w:val="00381B87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1E00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B4F83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1709E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2EF0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5FD7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30B0"/>
    <w:rsid w:val="007F55AE"/>
    <w:rsid w:val="0080067C"/>
    <w:rsid w:val="00802C8B"/>
    <w:rsid w:val="00802DCA"/>
    <w:rsid w:val="008049FE"/>
    <w:rsid w:val="008074B2"/>
    <w:rsid w:val="008132AD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46C02"/>
    <w:rsid w:val="00851A21"/>
    <w:rsid w:val="00856C3E"/>
    <w:rsid w:val="00857603"/>
    <w:rsid w:val="00860F1F"/>
    <w:rsid w:val="00862287"/>
    <w:rsid w:val="0087160F"/>
    <w:rsid w:val="008771CF"/>
    <w:rsid w:val="00887419"/>
    <w:rsid w:val="008877E9"/>
    <w:rsid w:val="00891EF4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0B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47582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12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3D5A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553A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3831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6507"/>
    <w:rsid w:val="00E27BEE"/>
    <w:rsid w:val="00E342E2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8D3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1B84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26C3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12</cp:revision>
  <cp:lastPrinted>2022-03-16T08:35:00Z</cp:lastPrinted>
  <dcterms:created xsi:type="dcterms:W3CDTF">2022-03-15T12:25:00Z</dcterms:created>
  <dcterms:modified xsi:type="dcterms:W3CDTF">2022-03-16T08:53:00Z</dcterms:modified>
</cp:coreProperties>
</file>