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93" w:rsidRPr="001C42C9" w:rsidRDefault="00954A93" w:rsidP="006B52C8">
      <w:pPr>
        <w:jc w:val="center"/>
        <w:rPr>
          <w:sz w:val="28"/>
          <w:lang w:val="en-US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655982" w:rsidRDefault="00954A93" w:rsidP="006B52C8">
      <w:pPr>
        <w:pStyle w:val="4"/>
        <w:rPr>
          <w:b/>
          <w:sz w:val="24"/>
          <w:szCs w:val="24"/>
        </w:rPr>
      </w:pPr>
      <w:r w:rsidRPr="00006E80">
        <w:t xml:space="preserve">  </w:t>
      </w:r>
      <w:r w:rsidR="00B61EC3" w:rsidRPr="00655982">
        <w:rPr>
          <w:b/>
          <w:sz w:val="24"/>
          <w:szCs w:val="24"/>
        </w:rPr>
        <w:t>АДМИНИСТРАЦИЯ</w:t>
      </w:r>
      <w:r w:rsidRPr="00655982">
        <w:rPr>
          <w:b/>
          <w:sz w:val="24"/>
          <w:szCs w:val="24"/>
        </w:rPr>
        <w:t xml:space="preserve">  </w:t>
      </w:r>
      <w:r w:rsidR="00467D02" w:rsidRPr="00655982">
        <w:rPr>
          <w:b/>
          <w:sz w:val="24"/>
          <w:szCs w:val="24"/>
        </w:rPr>
        <w:t>ПОНЯТОВСКОГО СЕЛЬСКОГО ПОСЕЛЕНИЯ</w:t>
      </w:r>
      <w:r w:rsidRPr="00655982">
        <w:rPr>
          <w:b/>
          <w:sz w:val="24"/>
          <w:szCs w:val="24"/>
        </w:rPr>
        <w:t xml:space="preserve"> </w:t>
      </w:r>
    </w:p>
    <w:p w:rsidR="00954A93" w:rsidRPr="00655982" w:rsidRDefault="00954A93" w:rsidP="006B52C8">
      <w:pPr>
        <w:jc w:val="center"/>
        <w:rPr>
          <w:b/>
          <w:szCs w:val="24"/>
        </w:rPr>
      </w:pPr>
      <w:r w:rsidRPr="00655982">
        <w:rPr>
          <w:b/>
          <w:szCs w:val="24"/>
        </w:rPr>
        <w:t>ШУМЯЧСК</w:t>
      </w:r>
      <w:r w:rsidR="00467D02" w:rsidRPr="00655982">
        <w:rPr>
          <w:b/>
          <w:szCs w:val="24"/>
        </w:rPr>
        <w:t>ОГО</w:t>
      </w:r>
      <w:r w:rsidRPr="00655982">
        <w:rPr>
          <w:b/>
          <w:szCs w:val="24"/>
        </w:rPr>
        <w:t xml:space="preserve">  РАЙОН</w:t>
      </w:r>
      <w:r w:rsidR="00467D02" w:rsidRPr="00655982">
        <w:rPr>
          <w:b/>
          <w:szCs w:val="24"/>
        </w:rPr>
        <w:t>А</w:t>
      </w:r>
      <w:r w:rsidRPr="00655982">
        <w:rPr>
          <w:b/>
          <w:szCs w:val="24"/>
        </w:rPr>
        <w:t xml:space="preserve"> СМОЛЕНСКОЙ  ОБЛАСТИ</w:t>
      </w:r>
    </w:p>
    <w:p w:rsidR="00954A93" w:rsidRPr="00655982" w:rsidRDefault="00954A93" w:rsidP="006B52C8">
      <w:pPr>
        <w:jc w:val="center"/>
        <w:rPr>
          <w:b/>
          <w:szCs w:val="24"/>
        </w:rPr>
      </w:pPr>
    </w:p>
    <w:p w:rsidR="001E5420" w:rsidRPr="00655982" w:rsidRDefault="00954A93" w:rsidP="001E5420">
      <w:pPr>
        <w:pStyle w:val="10"/>
        <w:rPr>
          <w:b/>
          <w:sz w:val="24"/>
          <w:szCs w:val="24"/>
        </w:rPr>
      </w:pPr>
      <w:r w:rsidRPr="00655982">
        <w:rPr>
          <w:b/>
          <w:sz w:val="24"/>
          <w:szCs w:val="24"/>
        </w:rPr>
        <w:t>РАСПОРЯЖЕНИЕ</w:t>
      </w:r>
    </w:p>
    <w:p w:rsidR="001E5420" w:rsidRDefault="001E5420" w:rsidP="001E5420"/>
    <w:p w:rsidR="001E5420" w:rsidRDefault="00655982" w:rsidP="001E5420">
      <w:r>
        <w:t xml:space="preserve">  </w:t>
      </w:r>
    </w:p>
    <w:p w:rsidR="00655982" w:rsidRDefault="00655982" w:rsidP="001E5420">
      <w:r>
        <w:t>от 17 июня 2022 г                                                                                         № 11</w:t>
      </w:r>
    </w:p>
    <w:p w:rsidR="00655982" w:rsidRDefault="00655982" w:rsidP="001E5420">
      <w:r>
        <w:t>ст.</w:t>
      </w:r>
      <w:r w:rsidR="00137346">
        <w:t xml:space="preserve"> </w:t>
      </w:r>
      <w:r>
        <w:t>Понятовка</w:t>
      </w:r>
    </w:p>
    <w:p w:rsidR="00655982" w:rsidRPr="001E5420" w:rsidRDefault="00655982" w:rsidP="001E5420"/>
    <w:p w:rsidR="001337DF" w:rsidRPr="00291D12" w:rsidRDefault="001337DF" w:rsidP="001337DF">
      <w:pPr>
        <w:ind w:right="5669"/>
        <w:jc w:val="both"/>
        <w:rPr>
          <w:szCs w:val="24"/>
        </w:rPr>
      </w:pPr>
      <w:r w:rsidRPr="00291D12">
        <w:rPr>
          <w:szCs w:val="24"/>
        </w:rPr>
        <w:t xml:space="preserve">Об </w:t>
      </w:r>
      <w:r w:rsidR="00DC4211" w:rsidRPr="00291D12">
        <w:rPr>
          <w:szCs w:val="24"/>
        </w:rPr>
        <w:t>определении должностных лиц, отве</w:t>
      </w:r>
      <w:r w:rsidR="00DC4211" w:rsidRPr="00291D12">
        <w:rPr>
          <w:szCs w:val="24"/>
        </w:rPr>
        <w:t>т</w:t>
      </w:r>
      <w:r w:rsidR="00DC4211" w:rsidRPr="00291D12">
        <w:rPr>
          <w:szCs w:val="24"/>
        </w:rPr>
        <w:t xml:space="preserve">ственных за качество предоставления </w:t>
      </w:r>
      <w:r w:rsidR="00B94162" w:rsidRPr="00291D12">
        <w:rPr>
          <w:szCs w:val="24"/>
        </w:rPr>
        <w:t>гос</w:t>
      </w:r>
      <w:r w:rsidR="00B94162" w:rsidRPr="00291D12">
        <w:rPr>
          <w:szCs w:val="24"/>
        </w:rPr>
        <w:t>у</w:t>
      </w:r>
      <w:r w:rsidR="00B94162" w:rsidRPr="00291D12">
        <w:rPr>
          <w:szCs w:val="24"/>
        </w:rPr>
        <w:t>дарственных</w:t>
      </w:r>
      <w:r w:rsidR="00DC4211" w:rsidRPr="00291D12">
        <w:rPr>
          <w:szCs w:val="24"/>
        </w:rPr>
        <w:t xml:space="preserve"> (в рамках переда</w:t>
      </w:r>
      <w:r w:rsidR="00B94162" w:rsidRPr="00291D12">
        <w:rPr>
          <w:szCs w:val="24"/>
        </w:rPr>
        <w:t>нных полн</w:t>
      </w:r>
      <w:r w:rsidR="00B94162" w:rsidRPr="00291D12">
        <w:rPr>
          <w:szCs w:val="24"/>
        </w:rPr>
        <w:t>о</w:t>
      </w:r>
      <w:r w:rsidR="00B94162" w:rsidRPr="00291D12">
        <w:rPr>
          <w:szCs w:val="24"/>
        </w:rPr>
        <w:t>мочий) и муниципальных услуг, предоста</w:t>
      </w:r>
      <w:r w:rsidR="00B94162" w:rsidRPr="00291D12">
        <w:rPr>
          <w:szCs w:val="24"/>
        </w:rPr>
        <w:t>в</w:t>
      </w:r>
      <w:r w:rsidR="00B94162" w:rsidRPr="00291D12">
        <w:rPr>
          <w:szCs w:val="24"/>
        </w:rPr>
        <w:t>ляем</w:t>
      </w:r>
      <w:r w:rsidR="00500A17" w:rsidRPr="00291D12">
        <w:rPr>
          <w:szCs w:val="24"/>
        </w:rPr>
        <w:t>ых</w:t>
      </w:r>
      <w:r w:rsidR="00B94162" w:rsidRPr="00291D12">
        <w:rPr>
          <w:szCs w:val="24"/>
        </w:rPr>
        <w:t xml:space="preserve"> Администрацией </w:t>
      </w:r>
      <w:r w:rsidR="00467D02" w:rsidRPr="00291D12">
        <w:rPr>
          <w:szCs w:val="24"/>
        </w:rPr>
        <w:t>Понятовского сельского поселения Шумячского района Смоленской области</w:t>
      </w:r>
    </w:p>
    <w:p w:rsidR="001337DF" w:rsidRDefault="001337DF" w:rsidP="001337DF">
      <w:pPr>
        <w:ind w:right="5669"/>
        <w:jc w:val="both"/>
        <w:rPr>
          <w:szCs w:val="24"/>
        </w:rPr>
      </w:pPr>
    </w:p>
    <w:p w:rsidR="00291D12" w:rsidRPr="00291D12" w:rsidRDefault="00291D12" w:rsidP="001337DF">
      <w:pPr>
        <w:ind w:right="5669"/>
        <w:jc w:val="both"/>
        <w:rPr>
          <w:szCs w:val="24"/>
        </w:rPr>
      </w:pPr>
    </w:p>
    <w:p w:rsidR="00171646" w:rsidRPr="00291D12" w:rsidRDefault="00DC4211" w:rsidP="00171646">
      <w:pPr>
        <w:ind w:right="-1" w:firstLine="709"/>
        <w:jc w:val="both"/>
        <w:rPr>
          <w:rFonts w:eastAsia="Calibri"/>
          <w:szCs w:val="24"/>
          <w:lang w:eastAsia="en-US"/>
        </w:rPr>
      </w:pPr>
      <w:r w:rsidRPr="00291D12">
        <w:rPr>
          <w:rFonts w:eastAsia="Calibri"/>
          <w:szCs w:val="24"/>
          <w:lang w:eastAsia="en-US"/>
        </w:rPr>
        <w:t>В целях реализации четвертого абзаца подпункта «в» пункта 9 Постановления Правител</w:t>
      </w:r>
      <w:r w:rsidRPr="00291D12">
        <w:rPr>
          <w:rFonts w:eastAsia="Calibri"/>
          <w:szCs w:val="24"/>
          <w:lang w:eastAsia="en-US"/>
        </w:rPr>
        <w:t>ь</w:t>
      </w:r>
      <w:r w:rsidRPr="00291D12">
        <w:rPr>
          <w:rFonts w:eastAsia="Calibri"/>
          <w:szCs w:val="24"/>
          <w:lang w:eastAsia="en-US"/>
        </w:rPr>
        <w:t>ства Российской Федерации от 25.05.2022 № 951 «О мониторинге качества предоставления гос</w:t>
      </w:r>
      <w:r w:rsidRPr="00291D12">
        <w:rPr>
          <w:rFonts w:eastAsia="Calibri"/>
          <w:szCs w:val="24"/>
          <w:lang w:eastAsia="en-US"/>
        </w:rPr>
        <w:t>у</w:t>
      </w:r>
      <w:r w:rsidRPr="00291D12">
        <w:rPr>
          <w:rFonts w:eastAsia="Calibri"/>
          <w:szCs w:val="24"/>
          <w:lang w:eastAsia="en-US"/>
        </w:rPr>
        <w:t>дарственных и муниципальных услуг независимо от формы их предоставления и внесении изм</w:t>
      </w:r>
      <w:r w:rsidRPr="00291D12">
        <w:rPr>
          <w:rFonts w:eastAsia="Calibri"/>
          <w:szCs w:val="24"/>
          <w:lang w:eastAsia="en-US"/>
        </w:rPr>
        <w:t>е</w:t>
      </w:r>
      <w:r w:rsidRPr="00291D12">
        <w:rPr>
          <w:rFonts w:eastAsia="Calibri"/>
          <w:szCs w:val="24"/>
          <w:lang w:eastAsia="en-US"/>
        </w:rPr>
        <w:t>нений в Положение о федеральной государственной информационной системе «Единый портал государственных и муниципальных услуг (функций)»</w:t>
      </w:r>
    </w:p>
    <w:p w:rsidR="00171646" w:rsidRDefault="00171646" w:rsidP="00171646">
      <w:pPr>
        <w:ind w:right="-1" w:firstLine="709"/>
        <w:jc w:val="both"/>
        <w:rPr>
          <w:rFonts w:eastAsia="Calibri"/>
          <w:szCs w:val="24"/>
          <w:lang w:eastAsia="en-US"/>
        </w:rPr>
      </w:pPr>
    </w:p>
    <w:p w:rsidR="00291D12" w:rsidRDefault="00291D12" w:rsidP="00171646">
      <w:pPr>
        <w:ind w:right="-1" w:firstLine="709"/>
        <w:jc w:val="both"/>
        <w:rPr>
          <w:rFonts w:eastAsia="Calibri"/>
          <w:szCs w:val="24"/>
          <w:lang w:eastAsia="en-US"/>
        </w:rPr>
      </w:pPr>
    </w:p>
    <w:p w:rsidR="00291D12" w:rsidRPr="00291D12" w:rsidRDefault="00291D12" w:rsidP="00171646">
      <w:pPr>
        <w:ind w:right="-1" w:firstLine="709"/>
        <w:jc w:val="both"/>
        <w:rPr>
          <w:rFonts w:eastAsia="Calibri"/>
          <w:szCs w:val="24"/>
          <w:lang w:eastAsia="en-US"/>
        </w:rPr>
      </w:pPr>
    </w:p>
    <w:p w:rsidR="00171646" w:rsidRDefault="00171646" w:rsidP="00171646">
      <w:pPr>
        <w:ind w:right="-1" w:firstLine="709"/>
        <w:jc w:val="both"/>
        <w:rPr>
          <w:rFonts w:eastAsia="Calibri"/>
          <w:szCs w:val="24"/>
          <w:lang w:eastAsia="en-US"/>
        </w:rPr>
      </w:pPr>
      <w:r w:rsidRPr="00291D12">
        <w:rPr>
          <w:rFonts w:eastAsia="Calibri"/>
          <w:szCs w:val="24"/>
          <w:lang w:eastAsia="en-US"/>
        </w:rPr>
        <w:t>1.</w:t>
      </w:r>
      <w:r w:rsidR="001814A5" w:rsidRPr="00291D12">
        <w:rPr>
          <w:rFonts w:eastAsia="Calibri"/>
          <w:szCs w:val="24"/>
          <w:lang w:eastAsia="en-US"/>
        </w:rPr>
        <w:t xml:space="preserve"> Определить должностных лиц, ответственных</w:t>
      </w:r>
      <w:r w:rsidRPr="00291D12">
        <w:rPr>
          <w:rFonts w:eastAsia="Calibri"/>
          <w:szCs w:val="24"/>
          <w:lang w:eastAsia="en-US"/>
        </w:rPr>
        <w:t xml:space="preserve"> за качество предоставления каждой гос</w:t>
      </w:r>
      <w:r w:rsidRPr="00291D12">
        <w:rPr>
          <w:rFonts w:eastAsia="Calibri"/>
          <w:szCs w:val="24"/>
          <w:lang w:eastAsia="en-US"/>
        </w:rPr>
        <w:t>у</w:t>
      </w:r>
      <w:r w:rsidRPr="00291D12">
        <w:rPr>
          <w:rFonts w:eastAsia="Calibri"/>
          <w:szCs w:val="24"/>
          <w:lang w:eastAsia="en-US"/>
        </w:rPr>
        <w:t xml:space="preserve">дарственной (в рамках переданных полномочий) и муниципальной услуги, </w:t>
      </w:r>
      <w:r w:rsidRPr="00291D12">
        <w:rPr>
          <w:szCs w:val="24"/>
        </w:rPr>
        <w:t>предоставляем</w:t>
      </w:r>
      <w:r w:rsidR="001814A5" w:rsidRPr="00291D12">
        <w:rPr>
          <w:szCs w:val="24"/>
        </w:rPr>
        <w:t>ых</w:t>
      </w:r>
      <w:r w:rsidRPr="00291D12">
        <w:rPr>
          <w:szCs w:val="24"/>
        </w:rPr>
        <w:t xml:space="preserve"> А</w:t>
      </w:r>
      <w:r w:rsidRPr="00291D12">
        <w:rPr>
          <w:szCs w:val="24"/>
        </w:rPr>
        <w:t>д</w:t>
      </w:r>
      <w:r w:rsidRPr="00291D12">
        <w:rPr>
          <w:szCs w:val="24"/>
        </w:rPr>
        <w:t xml:space="preserve">министрацией </w:t>
      </w:r>
      <w:r w:rsidR="00467D02" w:rsidRPr="00291D12">
        <w:rPr>
          <w:szCs w:val="24"/>
        </w:rPr>
        <w:t xml:space="preserve">Понятовского сельского поселения Шумячского района </w:t>
      </w:r>
      <w:r w:rsidR="001814A5" w:rsidRPr="00291D12">
        <w:rPr>
          <w:szCs w:val="24"/>
        </w:rPr>
        <w:t xml:space="preserve"> Смоленской области</w:t>
      </w:r>
      <w:r w:rsidRPr="00291D12">
        <w:rPr>
          <w:szCs w:val="24"/>
        </w:rPr>
        <w:t>,</w:t>
      </w:r>
      <w:r w:rsidR="001337DF" w:rsidRPr="00291D12">
        <w:rPr>
          <w:szCs w:val="24"/>
        </w:rPr>
        <w:t xml:space="preserve"> в соответствии с приложением №1 к настоящ</w:t>
      </w:r>
      <w:r w:rsidRPr="00291D12">
        <w:rPr>
          <w:szCs w:val="24"/>
        </w:rPr>
        <w:t>ему распо</w:t>
      </w:r>
      <w:bookmarkStart w:id="0" w:name="_GoBack"/>
      <w:bookmarkEnd w:id="0"/>
      <w:r w:rsidRPr="00291D12">
        <w:rPr>
          <w:szCs w:val="24"/>
        </w:rPr>
        <w:t>ряжению</w:t>
      </w:r>
      <w:r w:rsidR="001337DF" w:rsidRPr="00291D12">
        <w:rPr>
          <w:rFonts w:eastAsia="Calibri"/>
          <w:szCs w:val="24"/>
          <w:lang w:eastAsia="en-US"/>
        </w:rPr>
        <w:t>.</w:t>
      </w:r>
    </w:p>
    <w:p w:rsidR="00291D12" w:rsidRPr="00291D12" w:rsidRDefault="00291D12" w:rsidP="00171646">
      <w:pPr>
        <w:ind w:right="-1" w:firstLine="709"/>
        <w:jc w:val="both"/>
        <w:rPr>
          <w:rFonts w:eastAsia="Calibri"/>
          <w:szCs w:val="24"/>
          <w:lang w:eastAsia="en-US"/>
        </w:rPr>
      </w:pPr>
    </w:p>
    <w:p w:rsidR="00B94162" w:rsidRPr="00291D12" w:rsidRDefault="00171646" w:rsidP="001814A5">
      <w:pPr>
        <w:ind w:right="-1" w:firstLine="709"/>
        <w:jc w:val="both"/>
        <w:rPr>
          <w:color w:val="2E74B5" w:themeColor="accent1" w:themeShade="BF"/>
          <w:szCs w:val="24"/>
        </w:rPr>
      </w:pPr>
      <w:r w:rsidRPr="00291D12">
        <w:rPr>
          <w:rFonts w:eastAsia="Calibri"/>
          <w:szCs w:val="24"/>
          <w:lang w:eastAsia="en-US"/>
        </w:rPr>
        <w:t xml:space="preserve">2. </w:t>
      </w:r>
      <w:r w:rsidR="001337DF" w:rsidRPr="00291D12">
        <w:rPr>
          <w:szCs w:val="24"/>
        </w:rPr>
        <w:t>Контроль за исполнением настоящего распоряжения оставляю за собой.</w:t>
      </w:r>
    </w:p>
    <w:p w:rsidR="00B94162" w:rsidRPr="00291D12" w:rsidRDefault="00B94162" w:rsidP="001337DF">
      <w:pPr>
        <w:keepNext/>
        <w:keepLines/>
        <w:jc w:val="both"/>
        <w:outlineLvl w:val="0"/>
        <w:rPr>
          <w:color w:val="2E74B5" w:themeColor="accent1" w:themeShade="BF"/>
          <w:szCs w:val="24"/>
        </w:rPr>
      </w:pPr>
    </w:p>
    <w:p w:rsidR="00B94162" w:rsidRPr="00291D12" w:rsidRDefault="00B94162" w:rsidP="001337DF">
      <w:pPr>
        <w:keepNext/>
        <w:keepLines/>
        <w:jc w:val="both"/>
        <w:outlineLvl w:val="0"/>
        <w:rPr>
          <w:color w:val="2E74B5" w:themeColor="accent1" w:themeShade="BF"/>
          <w:szCs w:val="24"/>
        </w:rPr>
      </w:pPr>
    </w:p>
    <w:p w:rsidR="00B94162" w:rsidRDefault="00B94162" w:rsidP="001337DF">
      <w:pPr>
        <w:keepNext/>
        <w:keepLines/>
        <w:jc w:val="both"/>
        <w:outlineLvl w:val="0"/>
        <w:rPr>
          <w:color w:val="2E74B5" w:themeColor="accent1" w:themeShade="BF"/>
          <w:szCs w:val="24"/>
        </w:rPr>
      </w:pPr>
    </w:p>
    <w:p w:rsidR="00291D12" w:rsidRPr="00291D12" w:rsidRDefault="00291D12" w:rsidP="001337DF">
      <w:pPr>
        <w:keepNext/>
        <w:keepLines/>
        <w:jc w:val="both"/>
        <w:outlineLvl w:val="0"/>
        <w:rPr>
          <w:color w:val="2E74B5" w:themeColor="accent1" w:themeShade="BF"/>
          <w:szCs w:val="24"/>
        </w:rPr>
      </w:pPr>
    </w:p>
    <w:p w:rsidR="00B94162" w:rsidRPr="00291D12" w:rsidRDefault="00B94162" w:rsidP="001337DF">
      <w:pPr>
        <w:keepNext/>
        <w:keepLines/>
        <w:jc w:val="both"/>
        <w:outlineLvl w:val="0"/>
        <w:rPr>
          <w:color w:val="2E74B5" w:themeColor="accent1" w:themeShade="BF"/>
          <w:szCs w:val="24"/>
        </w:rPr>
      </w:pPr>
    </w:p>
    <w:tbl>
      <w:tblPr>
        <w:tblW w:w="12122" w:type="dxa"/>
        <w:tblLook w:val="04A0"/>
      </w:tblPr>
      <w:tblGrid>
        <w:gridCol w:w="7655"/>
        <w:gridCol w:w="4467"/>
      </w:tblGrid>
      <w:tr w:rsidR="001337DF" w:rsidRPr="00291D12" w:rsidTr="00467D02">
        <w:trPr>
          <w:trHeight w:val="713"/>
        </w:trPr>
        <w:tc>
          <w:tcPr>
            <w:tcW w:w="7655" w:type="dxa"/>
            <w:hideMark/>
          </w:tcPr>
          <w:p w:rsidR="001337DF" w:rsidRPr="00291D12" w:rsidRDefault="001337DF" w:rsidP="0040584E">
            <w:pPr>
              <w:suppressAutoHyphens/>
              <w:autoSpaceDE w:val="0"/>
              <w:spacing w:line="256" w:lineRule="auto"/>
              <w:ind w:left="-105"/>
              <w:jc w:val="both"/>
              <w:rPr>
                <w:szCs w:val="24"/>
                <w:lang w:eastAsia="ar-SA"/>
              </w:rPr>
            </w:pPr>
            <w:r w:rsidRPr="00291D12">
              <w:rPr>
                <w:color w:val="2E74B5" w:themeColor="accent1" w:themeShade="BF"/>
                <w:szCs w:val="24"/>
              </w:rPr>
              <w:t xml:space="preserve"> </w:t>
            </w:r>
            <w:r w:rsidR="00467D02" w:rsidRPr="00291D12">
              <w:rPr>
                <w:szCs w:val="24"/>
              </w:rPr>
              <w:t>Г</w:t>
            </w:r>
            <w:r w:rsidR="00B94162" w:rsidRPr="00291D12">
              <w:rPr>
                <w:szCs w:val="24"/>
                <w:lang w:eastAsia="ar-SA"/>
              </w:rPr>
              <w:t>лав</w:t>
            </w:r>
            <w:r w:rsidR="00467D02" w:rsidRPr="00291D12">
              <w:rPr>
                <w:szCs w:val="24"/>
                <w:lang w:eastAsia="ar-SA"/>
              </w:rPr>
              <w:t>а</w:t>
            </w:r>
            <w:r w:rsidRPr="00291D12">
              <w:rPr>
                <w:szCs w:val="24"/>
                <w:lang w:eastAsia="ar-SA"/>
              </w:rPr>
              <w:t xml:space="preserve"> муниципального образования</w:t>
            </w:r>
            <w:r w:rsidR="00467D02" w:rsidRPr="00291D12">
              <w:rPr>
                <w:szCs w:val="24"/>
                <w:lang w:eastAsia="ar-SA"/>
              </w:rPr>
              <w:t xml:space="preserve">                                                  </w:t>
            </w:r>
          </w:p>
          <w:p w:rsidR="00467D02" w:rsidRPr="00291D12" w:rsidRDefault="00467D02" w:rsidP="00467D02">
            <w:pPr>
              <w:suppressAutoHyphens/>
              <w:autoSpaceDE w:val="0"/>
              <w:spacing w:line="256" w:lineRule="auto"/>
              <w:ind w:left="-105"/>
              <w:jc w:val="both"/>
              <w:rPr>
                <w:szCs w:val="24"/>
              </w:rPr>
            </w:pPr>
            <w:r w:rsidRPr="00291D12">
              <w:rPr>
                <w:szCs w:val="24"/>
              </w:rPr>
              <w:t>Понятовского сельского поселения</w:t>
            </w:r>
          </w:p>
          <w:p w:rsidR="001337DF" w:rsidRPr="00291D12" w:rsidRDefault="001337DF" w:rsidP="00467D02">
            <w:pPr>
              <w:suppressAutoHyphens/>
              <w:autoSpaceDE w:val="0"/>
              <w:spacing w:line="256" w:lineRule="auto"/>
              <w:ind w:left="-105"/>
              <w:jc w:val="both"/>
              <w:rPr>
                <w:szCs w:val="24"/>
                <w:lang w:eastAsia="ar-SA"/>
              </w:rPr>
            </w:pPr>
            <w:r w:rsidRPr="00291D12">
              <w:rPr>
                <w:szCs w:val="24"/>
                <w:lang w:eastAsia="ar-SA"/>
              </w:rPr>
              <w:t>Шумячск</w:t>
            </w:r>
            <w:r w:rsidR="00467D02" w:rsidRPr="00291D12">
              <w:rPr>
                <w:szCs w:val="24"/>
                <w:lang w:eastAsia="ar-SA"/>
              </w:rPr>
              <w:t xml:space="preserve">ого </w:t>
            </w:r>
            <w:r w:rsidRPr="00291D12">
              <w:rPr>
                <w:szCs w:val="24"/>
                <w:lang w:eastAsia="ar-SA"/>
              </w:rPr>
              <w:t xml:space="preserve"> район</w:t>
            </w:r>
            <w:r w:rsidR="00467D02" w:rsidRPr="00291D12">
              <w:rPr>
                <w:szCs w:val="24"/>
                <w:lang w:eastAsia="ar-SA"/>
              </w:rPr>
              <w:t>а</w:t>
            </w:r>
            <w:r w:rsidRPr="00291D12">
              <w:rPr>
                <w:szCs w:val="24"/>
                <w:lang w:eastAsia="ar-SA"/>
              </w:rPr>
              <w:t xml:space="preserve"> Смоленской области</w:t>
            </w:r>
            <w:r w:rsidRPr="00291D12">
              <w:rPr>
                <w:rFonts w:ascii="Courier New" w:hAnsi="Courier New" w:cs="Courier New"/>
                <w:szCs w:val="24"/>
                <w:lang w:eastAsia="ar-SA"/>
              </w:rPr>
              <w:t xml:space="preserve">                            </w:t>
            </w:r>
          </w:p>
        </w:tc>
        <w:tc>
          <w:tcPr>
            <w:tcW w:w="4467" w:type="dxa"/>
          </w:tcPr>
          <w:p w:rsidR="001337DF" w:rsidRPr="00291D12" w:rsidRDefault="00467D02" w:rsidP="00B94162">
            <w:pPr>
              <w:spacing w:line="256" w:lineRule="auto"/>
              <w:jc w:val="both"/>
              <w:rPr>
                <w:szCs w:val="24"/>
              </w:rPr>
            </w:pPr>
            <w:r w:rsidRPr="00291D12">
              <w:rPr>
                <w:szCs w:val="24"/>
              </w:rPr>
              <w:t>Н.Б. Бондарева</w:t>
            </w:r>
          </w:p>
        </w:tc>
      </w:tr>
    </w:tbl>
    <w:p w:rsidR="001814A5" w:rsidRDefault="001814A5" w:rsidP="001337DF">
      <w:pPr>
        <w:ind w:left="6237"/>
        <w:jc w:val="center"/>
        <w:rPr>
          <w:sz w:val="28"/>
          <w:szCs w:val="28"/>
        </w:rPr>
      </w:pPr>
    </w:p>
    <w:p w:rsidR="001814A5" w:rsidRDefault="001814A5" w:rsidP="001337DF">
      <w:pPr>
        <w:ind w:left="6237"/>
        <w:jc w:val="center"/>
        <w:rPr>
          <w:sz w:val="28"/>
          <w:szCs w:val="28"/>
        </w:rPr>
      </w:pPr>
    </w:p>
    <w:p w:rsidR="001814A5" w:rsidRDefault="001814A5" w:rsidP="001337DF">
      <w:pPr>
        <w:ind w:left="6237"/>
        <w:jc w:val="center"/>
        <w:rPr>
          <w:sz w:val="28"/>
          <w:szCs w:val="28"/>
        </w:rPr>
      </w:pPr>
    </w:p>
    <w:p w:rsidR="00467D02" w:rsidRDefault="00467D02" w:rsidP="00467D02">
      <w:pPr>
        <w:rPr>
          <w:sz w:val="28"/>
          <w:szCs w:val="28"/>
        </w:rPr>
      </w:pPr>
    </w:p>
    <w:p w:rsidR="00467D02" w:rsidRDefault="00467D02" w:rsidP="001337DF">
      <w:pPr>
        <w:ind w:left="6237"/>
        <w:jc w:val="center"/>
        <w:rPr>
          <w:sz w:val="28"/>
          <w:szCs w:val="28"/>
        </w:rPr>
      </w:pPr>
    </w:p>
    <w:p w:rsidR="00291D12" w:rsidRDefault="00291D12" w:rsidP="001337DF">
      <w:pPr>
        <w:ind w:left="6237"/>
        <w:jc w:val="center"/>
        <w:rPr>
          <w:sz w:val="28"/>
          <w:szCs w:val="28"/>
        </w:rPr>
      </w:pPr>
    </w:p>
    <w:p w:rsidR="00291D12" w:rsidRDefault="00291D12" w:rsidP="00137346">
      <w:pPr>
        <w:rPr>
          <w:sz w:val="28"/>
          <w:szCs w:val="28"/>
        </w:rPr>
      </w:pPr>
    </w:p>
    <w:p w:rsidR="00C117FE" w:rsidRDefault="00C117FE" w:rsidP="001337DF">
      <w:pPr>
        <w:ind w:left="6237"/>
        <w:jc w:val="center"/>
        <w:rPr>
          <w:sz w:val="28"/>
          <w:szCs w:val="28"/>
          <w:lang w:val="en-US"/>
        </w:rPr>
      </w:pPr>
    </w:p>
    <w:p w:rsidR="00C117FE" w:rsidRDefault="00C117FE" w:rsidP="001337DF">
      <w:pPr>
        <w:ind w:left="6237"/>
        <w:jc w:val="center"/>
        <w:rPr>
          <w:sz w:val="28"/>
          <w:szCs w:val="28"/>
          <w:lang w:val="en-US"/>
        </w:rPr>
      </w:pPr>
    </w:p>
    <w:p w:rsidR="001337DF" w:rsidRPr="001337DF" w:rsidRDefault="001337DF" w:rsidP="001337DF">
      <w:pPr>
        <w:ind w:left="6237"/>
        <w:jc w:val="center"/>
        <w:rPr>
          <w:sz w:val="28"/>
          <w:szCs w:val="28"/>
        </w:rPr>
      </w:pPr>
      <w:r w:rsidRPr="001337DF">
        <w:rPr>
          <w:sz w:val="28"/>
          <w:szCs w:val="28"/>
        </w:rPr>
        <w:lastRenderedPageBreak/>
        <w:t>Приложение № 1</w:t>
      </w:r>
    </w:p>
    <w:p w:rsidR="001337DF" w:rsidRPr="001337DF" w:rsidRDefault="00CE729B" w:rsidP="004A4AFB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4A4AFB">
        <w:rPr>
          <w:sz w:val="28"/>
          <w:szCs w:val="28"/>
        </w:rPr>
        <w:t xml:space="preserve">              </w:t>
      </w:r>
      <w:r w:rsidR="00467D02">
        <w:rPr>
          <w:sz w:val="28"/>
          <w:szCs w:val="28"/>
        </w:rPr>
        <w:t>Понятовского сельского посел</w:t>
      </w:r>
      <w:r w:rsidR="00467D02">
        <w:rPr>
          <w:sz w:val="28"/>
          <w:szCs w:val="28"/>
        </w:rPr>
        <w:t>е</w:t>
      </w:r>
      <w:r w:rsidR="00467D02">
        <w:rPr>
          <w:sz w:val="28"/>
          <w:szCs w:val="28"/>
        </w:rPr>
        <w:t xml:space="preserve">ния </w:t>
      </w:r>
      <w:r w:rsidR="001337DF" w:rsidRPr="001337DF">
        <w:rPr>
          <w:sz w:val="28"/>
          <w:szCs w:val="28"/>
        </w:rPr>
        <w:t>Шумячск</w:t>
      </w:r>
      <w:r w:rsidR="00467D02">
        <w:rPr>
          <w:sz w:val="28"/>
          <w:szCs w:val="28"/>
        </w:rPr>
        <w:t xml:space="preserve">ого </w:t>
      </w:r>
      <w:r w:rsidR="001337DF" w:rsidRPr="001337DF">
        <w:rPr>
          <w:sz w:val="28"/>
          <w:szCs w:val="28"/>
        </w:rPr>
        <w:t xml:space="preserve"> район</w:t>
      </w:r>
      <w:r w:rsidR="00467D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337DF" w:rsidRPr="001337DF">
        <w:rPr>
          <w:sz w:val="28"/>
          <w:szCs w:val="28"/>
        </w:rPr>
        <w:t>Смоле</w:t>
      </w:r>
      <w:r w:rsidR="001337DF" w:rsidRPr="001337DF">
        <w:rPr>
          <w:sz w:val="28"/>
          <w:szCs w:val="28"/>
        </w:rPr>
        <w:t>н</w:t>
      </w:r>
      <w:r w:rsidR="001337DF" w:rsidRPr="001337DF">
        <w:rPr>
          <w:sz w:val="28"/>
          <w:szCs w:val="28"/>
        </w:rPr>
        <w:t xml:space="preserve">ской </w:t>
      </w:r>
      <w:r w:rsidR="004A4AFB">
        <w:rPr>
          <w:sz w:val="28"/>
          <w:szCs w:val="28"/>
        </w:rPr>
        <w:t xml:space="preserve">    </w:t>
      </w:r>
      <w:r w:rsidR="001337DF" w:rsidRPr="001337DF">
        <w:rPr>
          <w:sz w:val="28"/>
          <w:szCs w:val="28"/>
        </w:rPr>
        <w:t xml:space="preserve"> области</w:t>
      </w:r>
    </w:p>
    <w:p w:rsidR="00B94162" w:rsidRDefault="00B94162" w:rsidP="001337DF">
      <w:pPr>
        <w:tabs>
          <w:tab w:val="left" w:pos="9356"/>
        </w:tabs>
        <w:ind w:left="1418" w:right="1983"/>
        <w:jc w:val="center"/>
        <w:rPr>
          <w:b/>
          <w:sz w:val="28"/>
          <w:szCs w:val="28"/>
        </w:rPr>
      </w:pPr>
    </w:p>
    <w:p w:rsidR="001337DF" w:rsidRPr="001337DF" w:rsidRDefault="001337DF" w:rsidP="001337DF">
      <w:pPr>
        <w:tabs>
          <w:tab w:val="left" w:pos="9356"/>
        </w:tabs>
        <w:ind w:left="1418" w:right="1983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Перечень</w:t>
      </w:r>
    </w:p>
    <w:p w:rsidR="001337DF" w:rsidRDefault="00500A17" w:rsidP="001337DF">
      <w:pPr>
        <w:tabs>
          <w:tab w:val="left" w:pos="9923"/>
        </w:tabs>
        <w:ind w:left="142" w:right="423" w:hanging="142"/>
        <w:jc w:val="center"/>
        <w:rPr>
          <w:b/>
          <w:sz w:val="28"/>
          <w:szCs w:val="28"/>
        </w:rPr>
      </w:pPr>
      <w:r w:rsidRPr="00500A17">
        <w:rPr>
          <w:b/>
          <w:sz w:val="28"/>
          <w:szCs w:val="28"/>
        </w:rPr>
        <w:t xml:space="preserve">должностных лиц, ответственных за </w:t>
      </w:r>
      <w:r>
        <w:rPr>
          <w:b/>
          <w:sz w:val="28"/>
          <w:szCs w:val="28"/>
        </w:rPr>
        <w:t>качество предоставления государ</w:t>
      </w:r>
      <w:r w:rsidRPr="00500A17">
        <w:rPr>
          <w:b/>
          <w:sz w:val="28"/>
          <w:szCs w:val="28"/>
        </w:rPr>
        <w:t>с</w:t>
      </w:r>
      <w:r w:rsidRPr="00500A17">
        <w:rPr>
          <w:b/>
          <w:sz w:val="28"/>
          <w:szCs w:val="28"/>
        </w:rPr>
        <w:t>т</w:t>
      </w:r>
      <w:r w:rsidRPr="00500A17">
        <w:rPr>
          <w:b/>
          <w:sz w:val="28"/>
          <w:szCs w:val="28"/>
        </w:rPr>
        <w:t>венн</w:t>
      </w:r>
      <w:r>
        <w:rPr>
          <w:b/>
          <w:sz w:val="28"/>
          <w:szCs w:val="28"/>
        </w:rPr>
        <w:t>ых (в рамках переданных пол</w:t>
      </w:r>
      <w:r w:rsidRPr="00500A17">
        <w:rPr>
          <w:b/>
          <w:sz w:val="28"/>
          <w:szCs w:val="28"/>
        </w:rPr>
        <w:t>номочий) и муниципальных услуг, пр</w:t>
      </w:r>
      <w:r w:rsidRPr="00500A17">
        <w:rPr>
          <w:b/>
          <w:sz w:val="28"/>
          <w:szCs w:val="28"/>
        </w:rPr>
        <w:t>е</w:t>
      </w:r>
      <w:r w:rsidRPr="00500A17">
        <w:rPr>
          <w:b/>
          <w:sz w:val="28"/>
          <w:szCs w:val="28"/>
        </w:rPr>
        <w:t>доставляемых Администрацией</w:t>
      </w:r>
      <w:r>
        <w:rPr>
          <w:b/>
          <w:sz w:val="28"/>
          <w:szCs w:val="28"/>
        </w:rPr>
        <w:t xml:space="preserve"> </w:t>
      </w:r>
      <w:r w:rsidR="00467D02">
        <w:rPr>
          <w:b/>
          <w:sz w:val="28"/>
          <w:szCs w:val="28"/>
        </w:rPr>
        <w:t xml:space="preserve">Понятовского сельского поселения 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у</w:t>
      </w:r>
      <w:r w:rsidRPr="00500A17">
        <w:rPr>
          <w:b/>
          <w:sz w:val="28"/>
          <w:szCs w:val="28"/>
        </w:rPr>
        <w:t>мячск</w:t>
      </w:r>
      <w:r w:rsidR="00467D02">
        <w:rPr>
          <w:b/>
          <w:sz w:val="28"/>
          <w:szCs w:val="28"/>
        </w:rPr>
        <w:t>ого</w:t>
      </w:r>
      <w:r w:rsidRPr="00500A17">
        <w:rPr>
          <w:b/>
          <w:sz w:val="28"/>
          <w:szCs w:val="28"/>
        </w:rPr>
        <w:t xml:space="preserve"> район</w:t>
      </w:r>
      <w:r w:rsidR="00467D02">
        <w:rPr>
          <w:b/>
          <w:sz w:val="28"/>
          <w:szCs w:val="28"/>
        </w:rPr>
        <w:t xml:space="preserve">а </w:t>
      </w:r>
      <w:r w:rsidR="001814A5">
        <w:rPr>
          <w:b/>
          <w:sz w:val="28"/>
          <w:szCs w:val="28"/>
        </w:rPr>
        <w:t>Смоленской области</w:t>
      </w:r>
    </w:p>
    <w:p w:rsidR="00500A17" w:rsidRPr="001337DF" w:rsidRDefault="00500A17" w:rsidP="001337DF">
      <w:pPr>
        <w:tabs>
          <w:tab w:val="left" w:pos="9923"/>
        </w:tabs>
        <w:ind w:left="142" w:right="423" w:hanging="142"/>
        <w:jc w:val="center"/>
        <w:rPr>
          <w:b/>
          <w:sz w:val="28"/>
          <w:szCs w:val="28"/>
        </w:rPr>
      </w:pPr>
    </w:p>
    <w:tbl>
      <w:tblPr>
        <w:tblStyle w:val="18"/>
        <w:tblW w:w="9781" w:type="dxa"/>
        <w:tblInd w:w="137" w:type="dxa"/>
        <w:tblLayout w:type="fixed"/>
        <w:tblLook w:val="04A0"/>
      </w:tblPr>
      <w:tblGrid>
        <w:gridCol w:w="675"/>
        <w:gridCol w:w="2869"/>
        <w:gridCol w:w="3260"/>
        <w:gridCol w:w="2977"/>
      </w:tblGrid>
      <w:tr w:rsidR="00B94162" w:rsidRPr="001337DF" w:rsidTr="00500A17">
        <w:tc>
          <w:tcPr>
            <w:tcW w:w="675" w:type="dxa"/>
            <w:hideMark/>
          </w:tcPr>
          <w:p w:rsidR="00B94162" w:rsidRPr="001337DF" w:rsidRDefault="00B94162" w:rsidP="00C10613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№ п/п</w:t>
            </w:r>
          </w:p>
        </w:tc>
        <w:tc>
          <w:tcPr>
            <w:tcW w:w="2869" w:type="dxa"/>
            <w:hideMark/>
          </w:tcPr>
          <w:p w:rsidR="00B94162" w:rsidRPr="001337DF" w:rsidRDefault="00B94162" w:rsidP="00500A17">
            <w:pPr>
              <w:jc w:val="center"/>
              <w:rPr>
                <w:sz w:val="26"/>
                <w:szCs w:val="26"/>
              </w:rPr>
            </w:pPr>
            <w:r w:rsidRPr="00B9416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3260" w:type="dxa"/>
            <w:hideMark/>
          </w:tcPr>
          <w:p w:rsidR="00B94162" w:rsidRPr="001337DF" w:rsidRDefault="00B94162" w:rsidP="00500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ответ</w:t>
            </w:r>
            <w:r w:rsidRPr="00B94162">
              <w:rPr>
                <w:sz w:val="26"/>
                <w:szCs w:val="26"/>
              </w:rPr>
              <w:t>ственного должностного лица</w:t>
            </w:r>
          </w:p>
        </w:tc>
        <w:tc>
          <w:tcPr>
            <w:tcW w:w="2977" w:type="dxa"/>
            <w:vAlign w:val="center"/>
          </w:tcPr>
          <w:p w:rsidR="00B94162" w:rsidRPr="001337DF" w:rsidRDefault="00B94162" w:rsidP="00500A17">
            <w:pPr>
              <w:ind w:left="-103"/>
              <w:jc w:val="center"/>
              <w:rPr>
                <w:sz w:val="26"/>
                <w:szCs w:val="26"/>
              </w:rPr>
            </w:pPr>
            <w:r w:rsidRPr="00B94162">
              <w:rPr>
                <w:sz w:val="26"/>
                <w:szCs w:val="26"/>
              </w:rPr>
              <w:t>Должность ответстве</w:t>
            </w:r>
            <w:r w:rsidRPr="00B94162">
              <w:rPr>
                <w:sz w:val="26"/>
                <w:szCs w:val="26"/>
              </w:rPr>
              <w:t>н</w:t>
            </w:r>
            <w:r w:rsidRPr="00B94162">
              <w:rPr>
                <w:sz w:val="26"/>
                <w:szCs w:val="26"/>
              </w:rPr>
              <w:t>ного</w:t>
            </w:r>
            <w:r>
              <w:rPr>
                <w:sz w:val="26"/>
                <w:szCs w:val="26"/>
              </w:rPr>
              <w:t xml:space="preserve"> </w:t>
            </w:r>
            <w:r w:rsidRPr="00B94162">
              <w:rPr>
                <w:sz w:val="26"/>
                <w:szCs w:val="26"/>
              </w:rPr>
              <w:t>должностного лица</w:t>
            </w:r>
          </w:p>
        </w:tc>
      </w:tr>
      <w:tr w:rsidR="00467D02" w:rsidRPr="001337DF" w:rsidTr="00C60144">
        <w:tc>
          <w:tcPr>
            <w:tcW w:w="675" w:type="dxa"/>
            <w:hideMark/>
          </w:tcPr>
          <w:p w:rsidR="00467D02" w:rsidRPr="001337DF" w:rsidRDefault="00467D02" w:rsidP="00467D02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1.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pPr>
              <w:jc w:val="both"/>
            </w:pPr>
            <w:r w:rsidRPr="007667E2">
              <w:t>Перевод жилого пом</w:t>
            </w:r>
            <w:r w:rsidRPr="007667E2">
              <w:t>е</w:t>
            </w:r>
            <w:r w:rsidRPr="007667E2">
              <w:t>щения в нежилое или нежилое помещение в жилое помещение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Pr="00B9416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 Борисовна</w:t>
            </w:r>
          </w:p>
        </w:tc>
        <w:tc>
          <w:tcPr>
            <w:tcW w:w="2977" w:type="dxa"/>
          </w:tcPr>
          <w:p w:rsidR="00467D02" w:rsidRPr="00B9416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63"/>
        </w:trPr>
        <w:tc>
          <w:tcPr>
            <w:tcW w:w="675" w:type="dxa"/>
            <w:hideMark/>
          </w:tcPr>
          <w:p w:rsidR="00467D02" w:rsidRPr="001337DF" w:rsidRDefault="00467D02" w:rsidP="00467D02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2.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Выдача выписок из ре</w:t>
            </w:r>
            <w:r w:rsidRPr="007667E2">
              <w:t>е</w:t>
            </w:r>
            <w:r w:rsidRPr="007667E2">
              <w:t>стра муниципальной со</w:t>
            </w:r>
            <w:r w:rsidRPr="007667E2">
              <w:t>б</w:t>
            </w:r>
            <w:r w:rsidRPr="007667E2">
              <w:t>ственности на объекты недвижимого имущества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22"/>
        </w:trPr>
        <w:tc>
          <w:tcPr>
            <w:tcW w:w="675" w:type="dxa"/>
            <w:hideMark/>
          </w:tcPr>
          <w:p w:rsidR="00467D02" w:rsidRPr="001337DF" w:rsidRDefault="00467D02" w:rsidP="00467D02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3.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Выдача копий  правовых актов Администрации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40"/>
        </w:trPr>
        <w:tc>
          <w:tcPr>
            <w:tcW w:w="675" w:type="dxa"/>
            <w:hideMark/>
          </w:tcPr>
          <w:p w:rsidR="00467D02" w:rsidRPr="001337DF" w:rsidRDefault="00467D02" w:rsidP="00467D02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4.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Прием заявлений, док</w:t>
            </w:r>
            <w:r w:rsidRPr="007667E2">
              <w:t>у</w:t>
            </w:r>
            <w:r w:rsidRPr="007667E2">
              <w:t>ментов, поставка гра</w:t>
            </w:r>
            <w:r w:rsidRPr="007667E2">
              <w:t>ж</w:t>
            </w:r>
            <w:r w:rsidRPr="007667E2">
              <w:t>дан на учет в качестве нуждающихся в жилых помещениях</w:t>
            </w:r>
            <w:r w:rsidRPr="007667E2">
              <w:rPr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  <w:hideMark/>
          </w:tcPr>
          <w:p w:rsidR="00467D02" w:rsidRPr="001337DF" w:rsidRDefault="00467D02" w:rsidP="00467D02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5.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 xml:space="preserve"> Предоставление инфо</w:t>
            </w:r>
            <w:r w:rsidRPr="007667E2">
              <w:t>р</w:t>
            </w:r>
            <w:r w:rsidRPr="007667E2">
              <w:t>мации об очередности предоставления жилых помещений на условиях социального найма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</w:tcPr>
          <w:p w:rsidR="00467D02" w:rsidRPr="001337DF" w:rsidRDefault="00467D02" w:rsidP="0046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Присвоение, изменение, подтверждение и упраз</w:t>
            </w:r>
            <w:r w:rsidRPr="007667E2">
              <w:t>д</w:t>
            </w:r>
            <w:r w:rsidRPr="007667E2">
              <w:t>нение адресов объектов недвижимости,  расп</w:t>
            </w:r>
            <w:r w:rsidRPr="007667E2">
              <w:t>о</w:t>
            </w:r>
            <w:r w:rsidRPr="007667E2">
              <w:t xml:space="preserve">ложенных на территории 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</w:tcPr>
          <w:p w:rsidR="00467D02" w:rsidRPr="001337DF" w:rsidRDefault="00467D02" w:rsidP="0046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 xml:space="preserve"> Согласование провед</w:t>
            </w:r>
            <w:r w:rsidRPr="007667E2">
              <w:t>е</w:t>
            </w:r>
            <w:r w:rsidRPr="007667E2">
              <w:t>ния переустройства и (или) перепланировки помещения в многоква</w:t>
            </w:r>
            <w:r w:rsidRPr="007667E2">
              <w:t>р</w:t>
            </w:r>
            <w:r w:rsidRPr="007667E2">
              <w:t>тирном доме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</w:tcPr>
          <w:p w:rsidR="00467D02" w:rsidRPr="001337DF" w:rsidRDefault="00467D02" w:rsidP="0046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Предоставление инфо</w:t>
            </w:r>
            <w:r w:rsidRPr="007667E2">
              <w:t>р</w:t>
            </w:r>
            <w:r w:rsidRPr="007667E2">
              <w:t>мации об объектах н</w:t>
            </w:r>
            <w:r w:rsidRPr="007667E2">
              <w:t>е</w:t>
            </w:r>
            <w:r w:rsidRPr="007667E2">
              <w:t>движимого имущества, находящегося в муниц</w:t>
            </w:r>
            <w:r w:rsidRPr="007667E2">
              <w:t>и</w:t>
            </w:r>
            <w:r w:rsidRPr="007667E2">
              <w:t>пальной собственности и предназначенных для сдачи в аренду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</w:tcPr>
          <w:p w:rsidR="00467D02" w:rsidRPr="001337DF" w:rsidRDefault="00467D02" w:rsidP="0046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Выдача архивных спр</w:t>
            </w:r>
            <w:r w:rsidRPr="007667E2">
              <w:t>а</w:t>
            </w:r>
            <w:r w:rsidRPr="007667E2">
              <w:t>вок, архивных выписок и копий архивных док</w:t>
            </w:r>
            <w:r w:rsidRPr="007667E2">
              <w:t>у</w:t>
            </w:r>
            <w:r w:rsidRPr="007667E2">
              <w:t>ментов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</w:tcPr>
          <w:p w:rsidR="00467D02" w:rsidRPr="001337DF" w:rsidRDefault="00467D02" w:rsidP="0046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Выдача выписки из пох</w:t>
            </w:r>
            <w:r w:rsidRPr="007667E2">
              <w:t>о</w:t>
            </w:r>
            <w:r w:rsidRPr="007667E2">
              <w:t>зяйственной книги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</w:tcPr>
          <w:p w:rsidR="00467D02" w:rsidRPr="001337DF" w:rsidRDefault="00467D02" w:rsidP="0046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Приватизация муниц</w:t>
            </w:r>
            <w:r w:rsidRPr="007667E2">
              <w:t>и</w:t>
            </w:r>
            <w:r w:rsidRPr="007667E2">
              <w:t>пального жилищного фонда, расположенного на территории муниц</w:t>
            </w:r>
            <w:r w:rsidRPr="007667E2">
              <w:t>и</w:t>
            </w:r>
            <w:r w:rsidRPr="007667E2">
              <w:t>пального образования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</w:tcPr>
          <w:p w:rsidR="00467D02" w:rsidRPr="001337DF" w:rsidRDefault="00467D02" w:rsidP="0046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Присвоение адреса об</w:t>
            </w:r>
            <w:r w:rsidRPr="007667E2">
              <w:t>ъ</w:t>
            </w:r>
            <w:r w:rsidRPr="007667E2">
              <w:t>екту недвижимости (з</w:t>
            </w:r>
            <w:r w:rsidRPr="007667E2">
              <w:t>е</w:t>
            </w:r>
            <w:r w:rsidRPr="007667E2">
              <w:t xml:space="preserve">мельному  участку) 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</w:tcPr>
          <w:p w:rsidR="00467D02" w:rsidRPr="001337DF" w:rsidRDefault="00467D02" w:rsidP="0046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Заключение договора социального найма или в собственность бесплатно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</w:tcPr>
          <w:p w:rsidR="00467D02" w:rsidRPr="001337DF" w:rsidRDefault="00467D02" w:rsidP="0046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Проведение проверок при осуществлении м</w:t>
            </w:r>
            <w:r w:rsidRPr="007667E2">
              <w:t>у</w:t>
            </w:r>
            <w:r w:rsidRPr="007667E2">
              <w:t>ниципального контроля за обеспечением сохра</w:t>
            </w:r>
            <w:r w:rsidRPr="007667E2">
              <w:t>н</w:t>
            </w:r>
            <w:r w:rsidRPr="007667E2">
              <w:t>ности автомобильных дорог местного значения в границах населенных пунктов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</w:tcPr>
          <w:p w:rsidR="00467D02" w:rsidRPr="001337DF" w:rsidRDefault="00467D02" w:rsidP="0046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Назначение, расчет и выплата пенсии за в</w:t>
            </w:r>
            <w:r w:rsidRPr="007667E2">
              <w:t>ы</w:t>
            </w:r>
            <w:r w:rsidRPr="007667E2">
              <w:t>слугу лет лицам, зам</w:t>
            </w:r>
            <w:r w:rsidRPr="007667E2">
              <w:t>е</w:t>
            </w:r>
            <w:r w:rsidRPr="007667E2">
              <w:t>щавшим муниципальные должности, должности муниципальной службы (муниципальные дол</w:t>
            </w:r>
            <w:r w:rsidRPr="007667E2">
              <w:t>ж</w:t>
            </w:r>
            <w:r w:rsidRPr="007667E2">
              <w:t>ности муниципальной службы)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</w:tcPr>
          <w:p w:rsidR="00467D02" w:rsidRPr="001337DF" w:rsidRDefault="00467D02" w:rsidP="0046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Предоставление инфо</w:t>
            </w:r>
            <w:r w:rsidRPr="007667E2">
              <w:t>р</w:t>
            </w:r>
            <w:r w:rsidRPr="007667E2">
              <w:t xml:space="preserve">мации об объектах учета, </w:t>
            </w:r>
            <w:r w:rsidRPr="007667E2">
              <w:lastRenderedPageBreak/>
              <w:t>содержащейся в реестре муниципальной собс</w:t>
            </w:r>
            <w:r w:rsidRPr="007667E2">
              <w:t>т</w:t>
            </w:r>
            <w:r w:rsidRPr="007667E2">
              <w:t>венности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lastRenderedPageBreak/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lastRenderedPageBreak/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lastRenderedPageBreak/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lastRenderedPageBreak/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</w:tcPr>
          <w:p w:rsidR="00467D02" w:rsidRPr="001337DF" w:rsidRDefault="00467D02" w:rsidP="0046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r w:rsidRPr="007667E2">
              <w:t>предоставление госуда</w:t>
            </w:r>
            <w:r w:rsidRPr="007667E2">
              <w:t>р</w:t>
            </w:r>
            <w:r w:rsidRPr="007667E2">
              <w:t>ственной услуги по обе</w:t>
            </w:r>
            <w:r w:rsidRPr="007667E2">
              <w:t>с</w:t>
            </w:r>
            <w:r w:rsidRPr="007667E2">
              <w:t xml:space="preserve">печению проведения </w:t>
            </w:r>
            <w:r w:rsidRPr="007667E2">
              <w:rPr>
                <w:bCs/>
              </w:rPr>
              <w:t>р</w:t>
            </w:r>
            <w:r w:rsidRPr="007667E2">
              <w:rPr>
                <w:bCs/>
              </w:rPr>
              <w:t>е</w:t>
            </w:r>
            <w:r w:rsidRPr="007667E2">
              <w:rPr>
                <w:bCs/>
              </w:rPr>
              <w:t>монта одного из жилых помещений, принадл</w:t>
            </w:r>
            <w:r w:rsidRPr="007667E2">
              <w:rPr>
                <w:bCs/>
              </w:rPr>
              <w:t>е</w:t>
            </w:r>
            <w:r w:rsidRPr="007667E2">
              <w:rPr>
                <w:bCs/>
              </w:rPr>
              <w:t>жащих на праве собс</w:t>
            </w:r>
            <w:r w:rsidRPr="007667E2">
              <w:rPr>
                <w:bCs/>
              </w:rPr>
              <w:t>т</w:t>
            </w:r>
            <w:r w:rsidRPr="007667E2">
              <w:rPr>
                <w:bCs/>
              </w:rPr>
              <w:t>венности</w:t>
            </w:r>
            <w:r w:rsidRPr="007667E2">
              <w:t xml:space="preserve"> </w:t>
            </w:r>
            <w:r w:rsidRPr="007667E2">
              <w:rPr>
                <w:bCs/>
              </w:rPr>
              <w:t>детям-сиротам, детям, оставшимся без попечения родителей, лицам из числа детей-сирот и детей, оставши</w:t>
            </w:r>
            <w:r w:rsidRPr="007667E2">
              <w:rPr>
                <w:bCs/>
              </w:rPr>
              <w:t>х</w:t>
            </w:r>
            <w:r w:rsidRPr="007667E2">
              <w:rPr>
                <w:bCs/>
              </w:rPr>
              <w:t>ся без попечения родит</w:t>
            </w:r>
            <w:r w:rsidRPr="007667E2">
              <w:rPr>
                <w:bCs/>
              </w:rPr>
              <w:t>е</w:t>
            </w:r>
            <w:r w:rsidRPr="007667E2">
              <w:rPr>
                <w:bCs/>
              </w:rPr>
              <w:t>лей</w:t>
            </w:r>
          </w:p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  <w:tr w:rsidR="00467D02" w:rsidRPr="001337DF" w:rsidTr="00C60144">
        <w:trPr>
          <w:trHeight w:val="154"/>
        </w:trPr>
        <w:tc>
          <w:tcPr>
            <w:tcW w:w="675" w:type="dxa"/>
          </w:tcPr>
          <w:p w:rsidR="00467D02" w:rsidRPr="001337DF" w:rsidRDefault="00467D02" w:rsidP="0046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869" w:type="dxa"/>
            <w:shd w:val="clear" w:color="auto" w:fill="auto"/>
          </w:tcPr>
          <w:p w:rsidR="00467D02" w:rsidRPr="007667E2" w:rsidRDefault="00467D02" w:rsidP="00467D02">
            <w:pPr>
              <w:pStyle w:val="aa"/>
              <w:rPr>
                <w:rFonts w:ascii="Times New Roman" w:hAnsi="Times New Roman"/>
                <w:color w:val="000000"/>
                <w:spacing w:val="6"/>
              </w:rPr>
            </w:pPr>
            <w:r w:rsidRPr="007667E2">
              <w:rPr>
                <w:rFonts w:ascii="Times New Roman" w:hAnsi="Times New Roman"/>
              </w:rPr>
              <w:t>Предоставления муниц</w:t>
            </w:r>
            <w:r w:rsidRPr="007667E2">
              <w:rPr>
                <w:rFonts w:ascii="Times New Roman" w:hAnsi="Times New Roman"/>
              </w:rPr>
              <w:t>и</w:t>
            </w:r>
            <w:r w:rsidRPr="007667E2">
              <w:rPr>
                <w:rFonts w:ascii="Times New Roman" w:hAnsi="Times New Roman"/>
              </w:rPr>
              <w:t>пальной  услуги  п</w:t>
            </w:r>
            <w:r w:rsidRPr="007667E2">
              <w:rPr>
                <w:rFonts w:ascii="Times New Roman" w:hAnsi="Times New Roman"/>
                <w:color w:val="000000"/>
                <w:spacing w:val="6"/>
              </w:rPr>
              <w:t xml:space="preserve">о даче </w:t>
            </w:r>
          </w:p>
          <w:p w:rsidR="00467D02" w:rsidRPr="007667E2" w:rsidRDefault="00467D02" w:rsidP="00467D02">
            <w:pPr>
              <w:pStyle w:val="aa"/>
              <w:rPr>
                <w:rFonts w:ascii="Times New Roman" w:hAnsi="Times New Roman"/>
                <w:color w:val="000000"/>
                <w:spacing w:val="6"/>
              </w:rPr>
            </w:pPr>
            <w:r w:rsidRPr="007667E2">
              <w:rPr>
                <w:rFonts w:ascii="Times New Roman" w:hAnsi="Times New Roman"/>
                <w:color w:val="000000"/>
                <w:spacing w:val="6"/>
              </w:rPr>
              <w:t xml:space="preserve">письменных разъяснений налогоплательщикам </w:t>
            </w:r>
          </w:p>
          <w:p w:rsidR="00467D02" w:rsidRPr="007667E2" w:rsidRDefault="00467D02" w:rsidP="00467D02">
            <w:pPr>
              <w:pStyle w:val="aa"/>
              <w:rPr>
                <w:rFonts w:ascii="Times New Roman" w:hAnsi="Times New Roman"/>
                <w:color w:val="000000"/>
                <w:spacing w:val="3"/>
              </w:rPr>
            </w:pPr>
            <w:r w:rsidRPr="007667E2">
              <w:rPr>
                <w:rFonts w:ascii="Times New Roman" w:hAnsi="Times New Roman"/>
                <w:color w:val="000000"/>
                <w:spacing w:val="6"/>
              </w:rPr>
              <w:t>и</w:t>
            </w:r>
            <w:r w:rsidRPr="007667E2">
              <w:rPr>
                <w:rStyle w:val="apple-converted-space"/>
                <w:color w:val="000000"/>
                <w:spacing w:val="6"/>
              </w:rPr>
              <w:t xml:space="preserve"> </w:t>
            </w:r>
            <w:r w:rsidRPr="007667E2">
              <w:rPr>
                <w:rFonts w:ascii="Times New Roman" w:hAnsi="Times New Roman"/>
                <w:color w:val="000000"/>
                <w:spacing w:val="3"/>
              </w:rPr>
              <w:t xml:space="preserve">налоговым агентам  по  вопросам   применения </w:t>
            </w:r>
          </w:p>
          <w:p w:rsidR="00467D02" w:rsidRPr="007667E2" w:rsidRDefault="00467D02" w:rsidP="00467D02">
            <w:pPr>
              <w:pStyle w:val="aa"/>
              <w:rPr>
                <w:rFonts w:ascii="Times New Roman" w:hAnsi="Times New Roman"/>
                <w:color w:val="000000"/>
                <w:spacing w:val="3"/>
              </w:rPr>
            </w:pPr>
            <w:r w:rsidRPr="007667E2">
              <w:rPr>
                <w:rFonts w:ascii="Times New Roman" w:hAnsi="Times New Roman"/>
                <w:color w:val="000000"/>
                <w:spacing w:val="3"/>
              </w:rPr>
              <w:t>муниципальных  норм</w:t>
            </w:r>
            <w:r w:rsidRPr="007667E2">
              <w:rPr>
                <w:rFonts w:ascii="Times New Roman" w:hAnsi="Times New Roman"/>
                <w:color w:val="000000"/>
                <w:spacing w:val="3"/>
              </w:rPr>
              <w:t>а</w:t>
            </w:r>
            <w:r w:rsidRPr="007667E2">
              <w:rPr>
                <w:rFonts w:ascii="Times New Roman" w:hAnsi="Times New Roman"/>
                <w:color w:val="000000"/>
                <w:spacing w:val="3"/>
              </w:rPr>
              <w:t>тивных   правовых   актов</w:t>
            </w:r>
          </w:p>
          <w:p w:rsidR="00467D02" w:rsidRPr="007667E2" w:rsidRDefault="00467D02" w:rsidP="00467D02">
            <w:pPr>
              <w:autoSpaceDE w:val="0"/>
              <w:autoSpaceDN w:val="0"/>
              <w:adjustRightInd w:val="0"/>
              <w:rPr>
                <w:bCs/>
              </w:rPr>
            </w:pPr>
            <w:r w:rsidRPr="007667E2">
              <w:rPr>
                <w:color w:val="000000"/>
                <w:spacing w:val="1"/>
              </w:rPr>
              <w:t xml:space="preserve">о налогах и </w:t>
            </w:r>
            <w:r w:rsidRPr="007667E2">
              <w:rPr>
                <w:spacing w:val="1"/>
              </w:rPr>
              <w:t>сборах</w:t>
            </w:r>
          </w:p>
          <w:p w:rsidR="00467D02" w:rsidRPr="007667E2" w:rsidRDefault="00467D02" w:rsidP="00467D02"/>
        </w:tc>
        <w:tc>
          <w:tcPr>
            <w:tcW w:w="3260" w:type="dxa"/>
          </w:tcPr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Бондарева</w:t>
            </w:r>
          </w:p>
          <w:p w:rsidR="00467D02" w:rsidRDefault="00467D02" w:rsidP="00467D02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Наталья</w:t>
            </w:r>
          </w:p>
          <w:p w:rsidR="00467D02" w:rsidRPr="001337DF" w:rsidRDefault="00467D02" w:rsidP="00467D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Борисовна</w:t>
            </w:r>
          </w:p>
        </w:tc>
        <w:tc>
          <w:tcPr>
            <w:tcW w:w="2977" w:type="dxa"/>
          </w:tcPr>
          <w:p w:rsidR="00467D02" w:rsidRPr="00467D02" w:rsidRDefault="00467D02" w:rsidP="00467D0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Cs w:val="22"/>
              </w:rPr>
              <w:t>Глава муниципального образования Понятовск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сельского поселения Шумячского района См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ленской области</w:t>
            </w:r>
          </w:p>
        </w:tc>
      </w:tr>
    </w:tbl>
    <w:p w:rsidR="001337DF" w:rsidRPr="001337DF" w:rsidRDefault="001337DF" w:rsidP="00024D28">
      <w:pPr>
        <w:rPr>
          <w:sz w:val="28"/>
          <w:szCs w:val="28"/>
        </w:rPr>
      </w:pPr>
    </w:p>
    <w:sectPr w:rsidR="001337DF" w:rsidRPr="001337DF" w:rsidSect="00601252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F0" w:rsidRDefault="007808F0">
      <w:r>
        <w:separator/>
      </w:r>
    </w:p>
  </w:endnote>
  <w:endnote w:type="continuationSeparator" w:id="0">
    <w:p w:rsidR="007808F0" w:rsidRDefault="0078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F0" w:rsidRDefault="007808F0">
      <w:r>
        <w:separator/>
      </w:r>
    </w:p>
  </w:footnote>
  <w:footnote w:type="continuationSeparator" w:id="0">
    <w:p w:rsidR="007808F0" w:rsidRDefault="0078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9E" w:rsidRDefault="005424AC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5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109377"/>
      <w:docPartObj>
        <w:docPartGallery w:val="Page Numbers (Top of Page)"/>
        <w:docPartUnique/>
      </w:docPartObj>
    </w:sdtPr>
    <w:sdtContent>
      <w:p w:rsidR="00CE729B" w:rsidRDefault="005424AC">
        <w:pPr>
          <w:pStyle w:val="a4"/>
          <w:jc w:val="center"/>
        </w:pPr>
        <w:r>
          <w:fldChar w:fldCharType="begin"/>
        </w:r>
        <w:r w:rsidR="00CE729B">
          <w:instrText>PAGE   \* MERGEFORMAT</w:instrText>
        </w:r>
        <w:r>
          <w:fldChar w:fldCharType="separate"/>
        </w:r>
        <w:r w:rsidR="00C117FE">
          <w:rPr>
            <w:noProof/>
          </w:rPr>
          <w:t>4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4D28"/>
    <w:rsid w:val="00026082"/>
    <w:rsid w:val="00026091"/>
    <w:rsid w:val="00026BBA"/>
    <w:rsid w:val="00031AFB"/>
    <w:rsid w:val="00032847"/>
    <w:rsid w:val="00034861"/>
    <w:rsid w:val="00037F5E"/>
    <w:rsid w:val="0004036F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27FF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91B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0F6A78"/>
    <w:rsid w:val="0010016C"/>
    <w:rsid w:val="001006FF"/>
    <w:rsid w:val="00100F9C"/>
    <w:rsid w:val="00102D62"/>
    <w:rsid w:val="00102FCC"/>
    <w:rsid w:val="00103596"/>
    <w:rsid w:val="0010428A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346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1646"/>
    <w:rsid w:val="00174034"/>
    <w:rsid w:val="001749E9"/>
    <w:rsid w:val="001814A5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2C9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E5420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1D12"/>
    <w:rsid w:val="00292397"/>
    <w:rsid w:val="00296BA8"/>
    <w:rsid w:val="002A793A"/>
    <w:rsid w:val="002B1213"/>
    <w:rsid w:val="002B1ED7"/>
    <w:rsid w:val="002C0C52"/>
    <w:rsid w:val="002C1A59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68A6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0584E"/>
    <w:rsid w:val="004127C6"/>
    <w:rsid w:val="0041339A"/>
    <w:rsid w:val="0041385A"/>
    <w:rsid w:val="004138E8"/>
    <w:rsid w:val="00425F70"/>
    <w:rsid w:val="00431C53"/>
    <w:rsid w:val="00431F0B"/>
    <w:rsid w:val="004321C8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67D02"/>
    <w:rsid w:val="00470670"/>
    <w:rsid w:val="00474E5A"/>
    <w:rsid w:val="00475F9D"/>
    <w:rsid w:val="0048157E"/>
    <w:rsid w:val="00481F58"/>
    <w:rsid w:val="00496CC2"/>
    <w:rsid w:val="004A08D0"/>
    <w:rsid w:val="004A4AFB"/>
    <w:rsid w:val="004A4F33"/>
    <w:rsid w:val="004A657E"/>
    <w:rsid w:val="004A6EAD"/>
    <w:rsid w:val="004B0EF5"/>
    <w:rsid w:val="004B3BDD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0A1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424AC"/>
    <w:rsid w:val="005506C8"/>
    <w:rsid w:val="005518FB"/>
    <w:rsid w:val="005557BE"/>
    <w:rsid w:val="00556D28"/>
    <w:rsid w:val="00556E8D"/>
    <w:rsid w:val="00560686"/>
    <w:rsid w:val="005611E4"/>
    <w:rsid w:val="0056134A"/>
    <w:rsid w:val="0056332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D71A1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A99"/>
    <w:rsid w:val="00643E9F"/>
    <w:rsid w:val="00646A28"/>
    <w:rsid w:val="00646D00"/>
    <w:rsid w:val="00651827"/>
    <w:rsid w:val="006540BF"/>
    <w:rsid w:val="006546BC"/>
    <w:rsid w:val="00655982"/>
    <w:rsid w:val="00656265"/>
    <w:rsid w:val="00662748"/>
    <w:rsid w:val="0066375F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4CC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21D6D"/>
    <w:rsid w:val="00734F3A"/>
    <w:rsid w:val="00740208"/>
    <w:rsid w:val="00740963"/>
    <w:rsid w:val="00742754"/>
    <w:rsid w:val="00742FC0"/>
    <w:rsid w:val="00743605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08F0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62E7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050E"/>
    <w:rsid w:val="0098474A"/>
    <w:rsid w:val="00985165"/>
    <w:rsid w:val="009864E8"/>
    <w:rsid w:val="009873AB"/>
    <w:rsid w:val="00987538"/>
    <w:rsid w:val="009918F9"/>
    <w:rsid w:val="00995935"/>
    <w:rsid w:val="00997F40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5D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4387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62"/>
    <w:rsid w:val="00B941DE"/>
    <w:rsid w:val="00B966CA"/>
    <w:rsid w:val="00BA6AC6"/>
    <w:rsid w:val="00BA6E34"/>
    <w:rsid w:val="00BB00CB"/>
    <w:rsid w:val="00BB100F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754"/>
    <w:rsid w:val="00C06B42"/>
    <w:rsid w:val="00C07A72"/>
    <w:rsid w:val="00C10613"/>
    <w:rsid w:val="00C117FE"/>
    <w:rsid w:val="00C11C10"/>
    <w:rsid w:val="00C12A7F"/>
    <w:rsid w:val="00C2045D"/>
    <w:rsid w:val="00C211C7"/>
    <w:rsid w:val="00C21E0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4A3D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26BFB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761B7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180E"/>
    <w:rsid w:val="00D92CF0"/>
    <w:rsid w:val="00D93694"/>
    <w:rsid w:val="00D9483A"/>
    <w:rsid w:val="00D94EC7"/>
    <w:rsid w:val="00D95089"/>
    <w:rsid w:val="00D96665"/>
    <w:rsid w:val="00D96C78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C4211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33C3E"/>
    <w:rsid w:val="00E42F25"/>
    <w:rsid w:val="00E4379E"/>
    <w:rsid w:val="00E45E22"/>
    <w:rsid w:val="00E474BB"/>
    <w:rsid w:val="00E504FB"/>
    <w:rsid w:val="00E53ED3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4AD6"/>
    <w:rsid w:val="00E7789D"/>
    <w:rsid w:val="00E80C55"/>
    <w:rsid w:val="00E87031"/>
    <w:rsid w:val="00E872DE"/>
    <w:rsid w:val="00E910E7"/>
    <w:rsid w:val="00E96FA6"/>
    <w:rsid w:val="00EA3340"/>
    <w:rsid w:val="00EA5AB7"/>
    <w:rsid w:val="00EB2188"/>
    <w:rsid w:val="00EB6072"/>
    <w:rsid w:val="00EC1ACB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BB"/>
    <w:rsid w:val="00F823FC"/>
    <w:rsid w:val="00F82BB5"/>
    <w:rsid w:val="00F84BBC"/>
    <w:rsid w:val="00F859BF"/>
    <w:rsid w:val="00F85FDB"/>
    <w:rsid w:val="00F860A1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727FF"/>
    <w:rPr>
      <w:sz w:val="24"/>
    </w:rPr>
  </w:style>
  <w:style w:type="paragraph" w:styleId="10">
    <w:name w:val="heading 1"/>
    <w:basedOn w:val="a0"/>
    <w:next w:val="a0"/>
    <w:link w:val="11"/>
    <w:qFormat/>
    <w:rsid w:val="000727FF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0727FF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rsid w:val="000727FF"/>
    <w:pPr>
      <w:keepNext/>
      <w:jc w:val="both"/>
      <w:outlineLvl w:val="2"/>
    </w:pPr>
  </w:style>
  <w:style w:type="paragraph" w:styleId="4">
    <w:name w:val="heading 4"/>
    <w:basedOn w:val="a0"/>
    <w:next w:val="a0"/>
    <w:qFormat/>
    <w:rsid w:val="000727FF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727FF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rsid w:val="000727FF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0727FF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0727FF"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727FF"/>
    <w:pPr>
      <w:tabs>
        <w:tab w:val="center" w:pos="4536"/>
        <w:tab w:val="right" w:pos="9072"/>
      </w:tabs>
    </w:pPr>
  </w:style>
  <w:style w:type="paragraph" w:styleId="a6">
    <w:name w:val="footer"/>
    <w:basedOn w:val="a0"/>
    <w:rsid w:val="000727FF"/>
    <w:pPr>
      <w:tabs>
        <w:tab w:val="center" w:pos="4536"/>
        <w:tab w:val="right" w:pos="9072"/>
      </w:tabs>
    </w:pPr>
  </w:style>
  <w:style w:type="character" w:styleId="a7">
    <w:name w:val="page number"/>
    <w:basedOn w:val="a1"/>
    <w:rsid w:val="000727FF"/>
  </w:style>
  <w:style w:type="paragraph" w:styleId="a8">
    <w:name w:val="Body Text"/>
    <w:basedOn w:val="a0"/>
    <w:rsid w:val="000727FF"/>
    <w:pPr>
      <w:jc w:val="both"/>
    </w:pPr>
    <w:rPr>
      <w:sz w:val="28"/>
    </w:rPr>
  </w:style>
  <w:style w:type="paragraph" w:styleId="a9">
    <w:name w:val="Body Text Indent"/>
    <w:basedOn w:val="a0"/>
    <w:rsid w:val="000727FF"/>
    <w:pPr>
      <w:ind w:firstLine="709"/>
      <w:jc w:val="both"/>
    </w:pPr>
    <w:rPr>
      <w:sz w:val="28"/>
    </w:rPr>
  </w:style>
  <w:style w:type="paragraph" w:styleId="20">
    <w:name w:val="Body Text Indent 2"/>
    <w:basedOn w:val="a0"/>
    <w:rsid w:val="000727FF"/>
    <w:pPr>
      <w:ind w:firstLine="709"/>
      <w:jc w:val="both"/>
    </w:pPr>
  </w:style>
  <w:style w:type="paragraph" w:styleId="31">
    <w:name w:val="Body Text Indent 3"/>
    <w:basedOn w:val="a0"/>
    <w:rsid w:val="000727FF"/>
    <w:pPr>
      <w:ind w:firstLine="709"/>
      <w:jc w:val="both"/>
    </w:pPr>
    <w:rPr>
      <w:sz w:val="26"/>
    </w:rPr>
  </w:style>
  <w:style w:type="paragraph" w:customStyle="1" w:styleId="12">
    <w:name w:val="Обычный1"/>
    <w:rsid w:val="000727FF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rsid w:val="000727FF"/>
    <w:pPr>
      <w:jc w:val="both"/>
    </w:pPr>
  </w:style>
  <w:style w:type="paragraph" w:styleId="32">
    <w:name w:val="Body Text 3"/>
    <w:basedOn w:val="a0"/>
    <w:rsid w:val="000727FF"/>
    <w:pPr>
      <w:jc w:val="both"/>
    </w:pPr>
    <w:rPr>
      <w:sz w:val="26"/>
    </w:rPr>
  </w:style>
  <w:style w:type="paragraph" w:styleId="aa">
    <w:name w:val="No Spacing"/>
    <w:link w:val="ab"/>
    <w:uiPriority w:val="1"/>
    <w:qFormat/>
    <w:rsid w:val="00B822BC"/>
    <w:rPr>
      <w:rFonts w:ascii="Calibri" w:hAnsi="Calibri"/>
      <w:sz w:val="22"/>
      <w:szCs w:val="22"/>
    </w:rPr>
  </w:style>
  <w:style w:type="table" w:styleId="ac">
    <w:name w:val="Table Grid"/>
    <w:basedOn w:val="a2"/>
    <w:rsid w:val="00AD4C0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d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e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f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1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2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3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3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c"/>
    <w:uiPriority w:val="99"/>
    <w:rsid w:val="0013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rsid w:val="001337D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467D02"/>
    <w:rPr>
      <w:rFonts w:ascii="Times New Roman" w:hAnsi="Times New Roman" w:cs="Times New Roman" w:hint="default"/>
    </w:rPr>
  </w:style>
  <w:style w:type="character" w:customStyle="1" w:styleId="ab">
    <w:name w:val="Без интервала Знак"/>
    <w:basedOn w:val="a1"/>
    <w:link w:val="aa"/>
    <w:uiPriority w:val="1"/>
    <w:locked/>
    <w:rsid w:val="00467D0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DE72-C33F-4E92-9BA9-F3C92C36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Admin</cp:lastModifiedBy>
  <cp:revision>16</cp:revision>
  <cp:lastPrinted>2022-06-17T12:11:00Z</cp:lastPrinted>
  <dcterms:created xsi:type="dcterms:W3CDTF">2022-06-17T06:40:00Z</dcterms:created>
  <dcterms:modified xsi:type="dcterms:W3CDTF">2022-07-07T08:43:00Z</dcterms:modified>
</cp:coreProperties>
</file>