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7" w:rsidRDefault="004C0723" w:rsidP="004C0723">
      <w:pPr>
        <w:rPr>
          <w:rFonts w:ascii="Calibri" w:eastAsia="Calibri" w:hAnsi="Calibri"/>
          <w:noProof/>
          <w:sz w:val="22"/>
          <w:szCs w:val="22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</w:t>
      </w:r>
    </w:p>
    <w:p w:rsidR="003A5407" w:rsidRDefault="003A5407" w:rsidP="004C0723">
      <w:pPr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4C0723" w:rsidRDefault="003A5407" w:rsidP="004C0723"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</w:t>
      </w:r>
      <w:r w:rsidR="004C0723">
        <w:rPr>
          <w:rFonts w:ascii="Calibri" w:eastAsia="Calibri" w:hAnsi="Calibri"/>
          <w:noProof/>
          <w:sz w:val="22"/>
          <w:szCs w:val="22"/>
          <w:lang w:eastAsia="ru-RU"/>
        </w:rPr>
        <w:t xml:space="preserve">   </w:t>
      </w: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</w:p>
    <w:p w:rsidR="004C0723" w:rsidRDefault="004C0723" w:rsidP="004C0723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C0723" w:rsidRDefault="004C0723" w:rsidP="004C0723">
      <w:pPr>
        <w:pStyle w:val="2"/>
        <w:numPr>
          <w:ilvl w:val="1"/>
          <w:numId w:val="1"/>
        </w:numPr>
        <w:ind w:left="0" w:firstLine="748"/>
        <w:rPr>
          <w:sz w:val="24"/>
          <w:szCs w:val="24"/>
        </w:rPr>
      </w:pPr>
      <w:r>
        <w:rPr>
          <w:sz w:val="24"/>
          <w:szCs w:val="24"/>
        </w:rPr>
        <w:t xml:space="preserve">                       РЕШЕНИЕ</w:t>
      </w:r>
    </w:p>
    <w:p w:rsidR="004C0723" w:rsidRDefault="004C0723" w:rsidP="004C0723"/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3A5407">
        <w:rPr>
          <w:sz w:val="24"/>
          <w:szCs w:val="24"/>
        </w:rPr>
        <w:t>15</w:t>
      </w:r>
      <w:r>
        <w:rPr>
          <w:sz w:val="24"/>
          <w:szCs w:val="24"/>
        </w:rPr>
        <w:t xml:space="preserve">      </w:t>
      </w:r>
      <w:r w:rsidR="00916DBE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2022г.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№   </w:t>
      </w:r>
      <w:r w:rsidR="003A5407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4C0723" w:rsidRDefault="004C0723" w:rsidP="004C0723">
      <w:pPr>
        <w:rPr>
          <w:sz w:val="24"/>
          <w:szCs w:val="24"/>
        </w:rPr>
      </w:pP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О    внесении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изменений  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решение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FB5C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депутатов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>Понятовского сельского</w:t>
      </w:r>
    </w:p>
    <w:p w:rsidR="004C0723" w:rsidRDefault="00FB5C68" w:rsidP="004C072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C0723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 xml:space="preserve"> Шумячского района </w:t>
      </w:r>
      <w:proofErr w:type="gramStart"/>
      <w:r w:rsidR="004C0723">
        <w:rPr>
          <w:sz w:val="24"/>
          <w:szCs w:val="24"/>
        </w:rPr>
        <w:t>Смоленской</w:t>
      </w:r>
      <w:proofErr w:type="gramEnd"/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области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>№ 34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 24.12.2021</w:t>
      </w:r>
      <w:r w:rsidR="00FB5C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«О  бюджете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 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сельского   </w:t>
      </w:r>
      <w:r w:rsidR="00FB5C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поселения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Шумячского    </w:t>
      </w:r>
      <w:r w:rsidR="00FB5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района     </w:t>
      </w:r>
      <w:r w:rsidR="00FB5C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Смоленской</w:t>
      </w:r>
    </w:p>
    <w:p w:rsidR="004C0723" w:rsidRPr="00FB5C68" w:rsidRDefault="004C0723" w:rsidP="004C0723">
      <w:pPr>
        <w:jc w:val="both"/>
        <w:rPr>
          <w:color w:val="000000" w:themeColor="text1"/>
          <w:sz w:val="24"/>
          <w:szCs w:val="24"/>
        </w:rPr>
      </w:pPr>
      <w:r w:rsidRPr="00FB5C68">
        <w:rPr>
          <w:color w:val="000000" w:themeColor="text1"/>
          <w:sz w:val="24"/>
          <w:szCs w:val="24"/>
        </w:rPr>
        <w:t xml:space="preserve">области  </w:t>
      </w:r>
      <w:r w:rsidRPr="00FB5C68">
        <w:rPr>
          <w:b/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на    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  2022 год    и   </w:t>
      </w:r>
      <w:proofErr w:type="gramStart"/>
      <w:r w:rsidRPr="00FB5C68">
        <w:rPr>
          <w:color w:val="000000" w:themeColor="text1"/>
          <w:sz w:val="24"/>
          <w:szCs w:val="24"/>
        </w:rPr>
        <w:t>на</w:t>
      </w:r>
      <w:proofErr w:type="gramEnd"/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 плановый </w:t>
      </w:r>
    </w:p>
    <w:p w:rsidR="00916DBE" w:rsidRPr="00FB5C68" w:rsidRDefault="004C0723" w:rsidP="004C0723">
      <w:pPr>
        <w:jc w:val="both"/>
        <w:rPr>
          <w:color w:val="000000" w:themeColor="text1"/>
          <w:sz w:val="24"/>
          <w:szCs w:val="24"/>
        </w:rPr>
      </w:pPr>
      <w:proofErr w:type="gramStart"/>
      <w:r w:rsidRPr="00FB5C68">
        <w:rPr>
          <w:color w:val="000000" w:themeColor="text1"/>
          <w:sz w:val="24"/>
          <w:szCs w:val="24"/>
        </w:rPr>
        <w:t>период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  2023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 и 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>2024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 xml:space="preserve"> годов»</w:t>
      </w:r>
      <w:r w:rsidR="00916DBE" w:rsidRPr="00FB5C68">
        <w:rPr>
          <w:color w:val="000000" w:themeColor="text1"/>
          <w:sz w:val="24"/>
          <w:szCs w:val="24"/>
        </w:rPr>
        <w:t xml:space="preserve"> </w:t>
      </w:r>
      <w:r w:rsidR="00FB5C68">
        <w:rPr>
          <w:color w:val="000000" w:themeColor="text1"/>
          <w:sz w:val="24"/>
          <w:szCs w:val="24"/>
        </w:rPr>
        <w:t xml:space="preserve">  </w:t>
      </w:r>
      <w:r w:rsidR="00916DBE" w:rsidRPr="00FB5C68">
        <w:rPr>
          <w:color w:val="000000" w:themeColor="text1"/>
          <w:sz w:val="24"/>
          <w:szCs w:val="24"/>
        </w:rPr>
        <w:t xml:space="preserve">(в редакции </w:t>
      </w:r>
      <w:proofErr w:type="gramEnd"/>
    </w:p>
    <w:p w:rsidR="004C0723" w:rsidRPr="00FB5C68" w:rsidRDefault="00916DBE" w:rsidP="004C0723">
      <w:pPr>
        <w:jc w:val="both"/>
        <w:rPr>
          <w:color w:val="000000" w:themeColor="text1"/>
          <w:sz w:val="24"/>
          <w:szCs w:val="24"/>
        </w:rPr>
      </w:pPr>
      <w:r w:rsidRPr="00FB5C68">
        <w:rPr>
          <w:color w:val="000000" w:themeColor="text1"/>
          <w:sz w:val="24"/>
          <w:szCs w:val="24"/>
        </w:rPr>
        <w:t xml:space="preserve">решения </w:t>
      </w:r>
      <w:r w:rsidR="00FB5C68">
        <w:rPr>
          <w:color w:val="000000" w:themeColor="text1"/>
          <w:sz w:val="24"/>
          <w:szCs w:val="24"/>
        </w:rPr>
        <w:t xml:space="preserve"> </w:t>
      </w:r>
      <w:r w:rsidRPr="00FB5C68">
        <w:rPr>
          <w:color w:val="000000" w:themeColor="text1"/>
          <w:sz w:val="24"/>
          <w:szCs w:val="24"/>
        </w:rPr>
        <w:t>от 16.02.2022 г. №</w:t>
      </w:r>
      <w:r w:rsidR="00A206C4" w:rsidRPr="00FB5C68">
        <w:rPr>
          <w:color w:val="000000" w:themeColor="text1"/>
          <w:sz w:val="24"/>
          <w:szCs w:val="24"/>
        </w:rPr>
        <w:t>1</w:t>
      </w:r>
      <w:r w:rsidRPr="00FB5C68">
        <w:rPr>
          <w:color w:val="000000" w:themeColor="text1"/>
          <w:sz w:val="24"/>
          <w:szCs w:val="24"/>
        </w:rPr>
        <w:t>)</w:t>
      </w:r>
    </w:p>
    <w:p w:rsidR="004C0723" w:rsidRDefault="004C0723" w:rsidP="004C0723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Областным законом «Об областном бюджете на 2022 год и на плановый период 2023 и 2043 годов», Уставом Понятовского сельского поселения Шумячского района Смоленской области  и  в соответствии со статьями 9 и 153 Бюджетного кодекса Российской Федерации,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Р Е Ш И Л: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решение Совета депутатов Понятовского сельского поселения  Шумячского района Смоленской области № 34 от 24.12.2021 г. «О  бюджете  Понятовского  сельского поселения  Шумячского района Смоленской области  на  2022 год  и на плановый период 2023 и 2024</w:t>
      </w:r>
      <w:r w:rsidR="00916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годов» </w:t>
      </w:r>
      <w:r w:rsidR="00916DBE">
        <w:rPr>
          <w:sz w:val="24"/>
          <w:szCs w:val="24"/>
        </w:rPr>
        <w:t xml:space="preserve">(в </w:t>
      </w:r>
      <w:r w:rsidR="00916DBE" w:rsidRPr="00FB5C68">
        <w:rPr>
          <w:color w:val="000000" w:themeColor="text1"/>
          <w:sz w:val="24"/>
          <w:szCs w:val="24"/>
        </w:rPr>
        <w:t>редакции решения от 16.02.2022 г. №</w:t>
      </w:r>
      <w:r w:rsidR="00A206C4" w:rsidRPr="00FB5C68">
        <w:rPr>
          <w:color w:val="000000" w:themeColor="text1"/>
          <w:sz w:val="24"/>
          <w:szCs w:val="24"/>
        </w:rPr>
        <w:t>1</w:t>
      </w:r>
      <w:r w:rsidR="00916DBE" w:rsidRPr="00FB5C68">
        <w:rPr>
          <w:color w:val="000000" w:themeColor="text1"/>
          <w:sz w:val="24"/>
          <w:szCs w:val="24"/>
        </w:rPr>
        <w:t xml:space="preserve">) </w:t>
      </w:r>
      <w:r w:rsidRPr="00FB5C68">
        <w:rPr>
          <w:color w:val="000000" w:themeColor="text1"/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изменения: 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Утвердить основные характеристики бюджета Понятовского сельского поселения Шумячского района Смоленской области на 2022 год: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916DBE">
        <w:rPr>
          <w:b/>
          <w:bCs/>
          <w:sz w:val="24"/>
          <w:szCs w:val="24"/>
        </w:rPr>
        <w:t>5 082 608</w:t>
      </w:r>
      <w:r>
        <w:rPr>
          <w:b/>
          <w:bCs/>
          <w:sz w:val="24"/>
          <w:szCs w:val="24"/>
        </w:rPr>
        <w:t xml:space="preserve">,00 </w:t>
      </w:r>
      <w:r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A24C0C">
        <w:rPr>
          <w:b/>
          <w:sz w:val="24"/>
          <w:szCs w:val="24"/>
        </w:rPr>
        <w:t>3 474 857</w:t>
      </w:r>
      <w:r>
        <w:rPr>
          <w:b/>
          <w:sz w:val="24"/>
          <w:szCs w:val="24"/>
        </w:rPr>
        <w:t xml:space="preserve">,00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из  которых объем   получаемых  межбюджетных  трансфертов – </w:t>
      </w:r>
      <w:r w:rsidR="00B20EC4">
        <w:rPr>
          <w:b/>
          <w:bCs/>
          <w:sz w:val="24"/>
          <w:szCs w:val="24"/>
        </w:rPr>
        <w:t>3 474 857</w:t>
      </w:r>
      <w:r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 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B20EC4">
        <w:rPr>
          <w:b/>
          <w:sz w:val="24"/>
          <w:szCs w:val="24"/>
        </w:rPr>
        <w:t>5 540 061,19</w:t>
      </w:r>
      <w:r>
        <w:rPr>
          <w:sz w:val="24"/>
          <w:szCs w:val="24"/>
        </w:rPr>
        <w:t> 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Понятовского сельского поселения Шумячского района Смоленской области в сумме </w:t>
      </w:r>
      <w:r>
        <w:rPr>
          <w:b/>
          <w:sz w:val="24"/>
          <w:szCs w:val="24"/>
        </w:rPr>
        <w:t>457</w:t>
      </w:r>
      <w:r w:rsidR="00B20EC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453</w:t>
      </w:r>
      <w:r w:rsidR="00B20EC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 xml:space="preserve">рублей, что составляет </w:t>
      </w:r>
      <w:r w:rsidRPr="004C0723">
        <w:rPr>
          <w:b/>
          <w:sz w:val="24"/>
          <w:szCs w:val="24"/>
        </w:rPr>
        <w:t>28,5 пр</w:t>
      </w:r>
      <w:r>
        <w:rPr>
          <w:b/>
          <w:sz w:val="24"/>
          <w:szCs w:val="24"/>
        </w:rPr>
        <w:t xml:space="preserve">оцентов </w:t>
      </w:r>
      <w:r>
        <w:rPr>
          <w:sz w:val="24"/>
          <w:szCs w:val="24"/>
        </w:rPr>
        <w:t>от утвержденного  общего годового объема доходов бюджета без учета утвержденного объема безвозмездных поступлений.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1 «Источники финансирования дефицита бюджета Понятовского сельского поселения Шумячского района Смоленской области на   2022 год» в новой редакции (прилагается).</w:t>
      </w:r>
    </w:p>
    <w:p w:rsidR="00B20EC4" w:rsidRDefault="00B20EC4" w:rsidP="004C0723">
      <w:pPr>
        <w:ind w:firstLine="709"/>
        <w:jc w:val="both"/>
        <w:rPr>
          <w:sz w:val="24"/>
          <w:szCs w:val="24"/>
        </w:rPr>
      </w:pPr>
    </w:p>
    <w:p w:rsidR="00B20EC4" w:rsidRDefault="00B20EC4" w:rsidP="004C0723">
      <w:pPr>
        <w:ind w:firstLine="709"/>
        <w:jc w:val="both"/>
        <w:rPr>
          <w:sz w:val="24"/>
          <w:szCs w:val="24"/>
        </w:rPr>
      </w:pPr>
    </w:p>
    <w:p w:rsidR="00B20EC4" w:rsidRDefault="00B20EC4" w:rsidP="004C0723">
      <w:pPr>
        <w:ind w:firstLine="709"/>
        <w:jc w:val="both"/>
        <w:rPr>
          <w:sz w:val="24"/>
          <w:szCs w:val="24"/>
        </w:rPr>
      </w:pPr>
    </w:p>
    <w:p w:rsidR="00B20EC4" w:rsidRDefault="00B20EC4" w:rsidP="004C0723">
      <w:pPr>
        <w:ind w:firstLine="709"/>
        <w:jc w:val="both"/>
        <w:rPr>
          <w:sz w:val="24"/>
          <w:szCs w:val="24"/>
        </w:rPr>
      </w:pPr>
    </w:p>
    <w:p w:rsidR="00B20EC4" w:rsidRDefault="00B20EC4" w:rsidP="004C0723">
      <w:pPr>
        <w:ind w:firstLine="709"/>
        <w:jc w:val="both"/>
        <w:rPr>
          <w:sz w:val="24"/>
          <w:szCs w:val="24"/>
        </w:rPr>
      </w:pPr>
    </w:p>
    <w:p w:rsidR="00B20EC4" w:rsidRDefault="00B20EC4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5 «</w:t>
      </w:r>
      <w:r>
        <w:rPr>
          <w:bCs/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на 2022 год»</w:t>
      </w:r>
      <w:r>
        <w:rPr>
          <w:sz w:val="24"/>
          <w:szCs w:val="24"/>
        </w:rPr>
        <w:t xml:space="preserve"> в новой редакции  (прилагается).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0EC4">
        <w:rPr>
          <w:sz w:val="24"/>
          <w:szCs w:val="24"/>
        </w:rPr>
        <w:t>4</w:t>
      </w:r>
      <w:r>
        <w:rPr>
          <w:sz w:val="24"/>
          <w:szCs w:val="24"/>
        </w:rPr>
        <w:t>.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0EC4">
        <w:rPr>
          <w:sz w:val="24"/>
          <w:szCs w:val="24"/>
        </w:rPr>
        <w:t>5</w:t>
      </w:r>
      <w:r>
        <w:rPr>
          <w:sz w:val="24"/>
          <w:szCs w:val="24"/>
        </w:rPr>
        <w:t xml:space="preserve">. Изложить приложение 9 «Распределение бюджетных ассигнований по целевым статьям </w:t>
      </w:r>
      <w:r w:rsidR="00B20EC4">
        <w:rPr>
          <w:sz w:val="24"/>
          <w:szCs w:val="24"/>
        </w:rPr>
        <w:t>(</w:t>
      </w:r>
      <w:r w:rsidR="00B20EC4" w:rsidRPr="00B20EC4">
        <w:rPr>
          <w:color w:val="000000"/>
          <w:sz w:val="24"/>
          <w:szCs w:val="24"/>
        </w:rPr>
        <w:t>муниципальным</w:t>
      </w:r>
      <w:r w:rsidR="00B20EC4" w:rsidRPr="00B20EC4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0EC4">
        <w:rPr>
          <w:sz w:val="24"/>
          <w:szCs w:val="24"/>
        </w:rPr>
        <w:t>6</w:t>
      </w:r>
      <w:r>
        <w:rPr>
          <w:sz w:val="24"/>
          <w:szCs w:val="24"/>
        </w:rPr>
        <w:t xml:space="preserve">. Изложить приложение 11 «Ведомственная структура расходов бюджета Понятовского сельского поселения Шумячского района Смоленской области </w:t>
      </w:r>
      <w:r>
        <w:rPr>
          <w:bCs/>
          <w:color w:val="000000"/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  <w:r>
        <w:rPr>
          <w:sz w:val="24"/>
          <w:szCs w:val="24"/>
        </w:rPr>
        <w:t xml:space="preserve"> на   2022 год» в новой редакции (прилагается).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20EC4">
        <w:rPr>
          <w:sz w:val="24"/>
          <w:szCs w:val="24"/>
        </w:rPr>
        <w:t>7</w:t>
      </w:r>
      <w:r>
        <w:rPr>
          <w:sz w:val="24"/>
          <w:szCs w:val="24"/>
        </w:rPr>
        <w:t>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4C0723" w:rsidRDefault="00B20EC4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C072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C0723">
        <w:rPr>
          <w:sz w:val="24"/>
          <w:szCs w:val="24"/>
        </w:rPr>
        <w:t>. В пункте 11 цифры «</w:t>
      </w:r>
      <w:r w:rsidR="007A4014">
        <w:rPr>
          <w:sz w:val="24"/>
          <w:szCs w:val="24"/>
        </w:rPr>
        <w:t xml:space="preserve">3 832 723,19 рублей» </w:t>
      </w:r>
      <w:r w:rsidR="004C0723">
        <w:rPr>
          <w:sz w:val="24"/>
          <w:szCs w:val="24"/>
        </w:rPr>
        <w:t>заменить цифрами «</w:t>
      </w:r>
      <w:r w:rsidR="007A4014">
        <w:rPr>
          <w:sz w:val="24"/>
          <w:szCs w:val="24"/>
        </w:rPr>
        <w:t>4 831 880,19</w:t>
      </w:r>
      <w:r w:rsidR="004C0723">
        <w:rPr>
          <w:sz w:val="24"/>
          <w:szCs w:val="24"/>
        </w:rPr>
        <w:t xml:space="preserve"> рублей»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B20EC4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 Настоящее решение вступает в силу с момента его подписания  и  подлежит официальному  опубликованию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муниципального образования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Понятовского сельского поселения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Шумячского района Смоленской области                                             Н.Б.Бондарева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</w:p>
    <w:p w:rsidR="00E8068E" w:rsidRDefault="00E8068E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4C0723"/>
    <w:p w:rsidR="00E60931" w:rsidRDefault="00E60931" w:rsidP="00E60931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E60931" w:rsidRDefault="00E60931" w:rsidP="00E60931">
      <w:pPr>
        <w:autoSpaceDN w:val="0"/>
        <w:ind w:left="5245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к проекту решения Совета депутатов Понятовского сельского поселения Шумячского района Смоленской области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</w:t>
      </w:r>
      <w:r>
        <w:t xml:space="preserve"> </w:t>
      </w:r>
      <w:r>
        <w:rPr>
          <w:sz w:val="24"/>
          <w:szCs w:val="24"/>
        </w:rPr>
        <w:t>(в редакции решения Совета депутатов Понятовского сельского поселения Шумячского района Смоленской области от 16.02.2022 г. № 1)</w:t>
      </w:r>
    </w:p>
    <w:p w:rsidR="00E60931" w:rsidRDefault="00E60931" w:rsidP="00E60931">
      <w:pPr>
        <w:jc w:val="right"/>
        <w:rPr>
          <w:sz w:val="28"/>
          <w:szCs w:val="28"/>
        </w:rPr>
      </w:pPr>
    </w:p>
    <w:p w:rsidR="00E60931" w:rsidRDefault="00E60931" w:rsidP="00E60931">
      <w:pPr>
        <w:jc w:val="right"/>
        <w:rPr>
          <w:sz w:val="28"/>
          <w:szCs w:val="28"/>
        </w:rPr>
      </w:pPr>
    </w:p>
    <w:p w:rsidR="00E60931" w:rsidRDefault="00E674FA" w:rsidP="00E60931">
      <w:pPr>
        <w:jc w:val="center"/>
        <w:rPr>
          <w:b/>
          <w:sz w:val="28"/>
          <w:szCs w:val="28"/>
        </w:rPr>
      </w:pPr>
      <w:hyperlink r:id="rId6" w:history="1">
        <w:r w:rsidR="00E60931">
          <w:rPr>
            <w:rStyle w:val="a8"/>
            <w:b/>
            <w:sz w:val="28"/>
            <w:szCs w:val="28"/>
          </w:rPr>
          <w:t>Источники финансирования</w:t>
        </w:r>
      </w:hyperlink>
      <w:r w:rsidR="00E60931">
        <w:rPr>
          <w:b/>
          <w:sz w:val="28"/>
          <w:szCs w:val="28"/>
        </w:rPr>
        <w:t xml:space="preserve"> дефицита бюджета Понятовского сельского поселения Шумячского района Смоленской области на 2022 год</w:t>
      </w:r>
    </w:p>
    <w:p w:rsidR="00E60931" w:rsidRDefault="00E60931" w:rsidP="00E60931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30" w:type="dxa"/>
        <w:tblInd w:w="-572" w:type="dxa"/>
        <w:tblLayout w:type="fixed"/>
        <w:tblLook w:val="04A0"/>
      </w:tblPr>
      <w:tblGrid>
        <w:gridCol w:w="3114"/>
        <w:gridCol w:w="5521"/>
        <w:gridCol w:w="1595"/>
      </w:tblGrid>
      <w:tr w:rsidR="00E60931" w:rsidTr="00E60931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0931" w:rsidRDefault="00E60931">
            <w:pPr>
              <w:keepNext/>
              <w:snapToGrid w:val="0"/>
              <w:spacing w:before="240" w:after="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E60931" w:rsidRDefault="00E60931" w:rsidP="00E60931"/>
    <w:tbl>
      <w:tblPr>
        <w:tblW w:w="10245" w:type="dxa"/>
        <w:tblInd w:w="-572" w:type="dxa"/>
        <w:tblLayout w:type="fixed"/>
        <w:tblLook w:val="04A0"/>
      </w:tblPr>
      <w:tblGrid>
        <w:gridCol w:w="3118"/>
        <w:gridCol w:w="5528"/>
        <w:gridCol w:w="1599"/>
      </w:tblGrid>
      <w:tr w:rsidR="00E60931" w:rsidTr="00E60931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931" w:rsidTr="00E60931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tabs>
                <w:tab w:val="left" w:pos="552"/>
              </w:tabs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tabs>
                <w:tab w:val="left" w:pos="552"/>
              </w:tabs>
              <w:snapToGrid w:val="0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0931" w:rsidRDefault="00E60931">
            <w:pPr>
              <w:snapToGrid w:val="0"/>
              <w:spacing w:line="25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E60931" w:rsidTr="00E60931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0931" w:rsidRDefault="00E60931">
            <w:pPr>
              <w:snapToGrid w:val="0"/>
              <w:spacing w:line="25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E60931" w:rsidTr="00E6093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-5 082 608,00</w:t>
            </w:r>
          </w:p>
        </w:tc>
      </w:tr>
      <w:tr w:rsidR="00E60931" w:rsidTr="00E6093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-5 082 608,00</w:t>
            </w:r>
          </w:p>
        </w:tc>
      </w:tr>
      <w:tr w:rsidR="00E60931" w:rsidTr="00E60931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-5 082 608,00</w:t>
            </w:r>
          </w:p>
        </w:tc>
      </w:tr>
      <w:tr w:rsidR="00E60931" w:rsidTr="00E60931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-5 082 608,00</w:t>
            </w:r>
          </w:p>
        </w:tc>
      </w:tr>
      <w:tr w:rsidR="00E60931" w:rsidTr="00E6093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5 540 061,19</w:t>
            </w:r>
          </w:p>
        </w:tc>
      </w:tr>
      <w:tr w:rsidR="00E60931" w:rsidTr="00E60931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5 540 061,19</w:t>
            </w:r>
          </w:p>
        </w:tc>
      </w:tr>
      <w:tr w:rsidR="00E60931" w:rsidTr="002E343F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5 540 061,19</w:t>
            </w:r>
          </w:p>
        </w:tc>
      </w:tr>
      <w:tr w:rsidR="00E60931" w:rsidTr="002E343F">
        <w:trPr>
          <w:cantSplit/>
          <w:trHeight w:val="7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31" w:rsidRDefault="00E6093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E60931" w:rsidRDefault="00E60931">
            <w:pPr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31" w:rsidRDefault="00E60931">
            <w:pPr>
              <w:spacing w:line="256" w:lineRule="auto"/>
            </w:pPr>
            <w:r>
              <w:rPr>
                <w:sz w:val="24"/>
                <w:szCs w:val="24"/>
              </w:rPr>
              <w:t>5 540 061,19</w:t>
            </w:r>
          </w:p>
        </w:tc>
      </w:tr>
    </w:tbl>
    <w:p w:rsidR="00E60931" w:rsidRDefault="00E60931" w:rsidP="004C0723"/>
    <w:p w:rsidR="002E343F" w:rsidRDefault="002E343F" w:rsidP="004C0723"/>
    <w:p w:rsidR="002E343F" w:rsidRDefault="002E343F" w:rsidP="004C0723"/>
    <w:p w:rsidR="002E343F" w:rsidRDefault="002E343F" w:rsidP="004C0723"/>
    <w:p w:rsidR="002E343F" w:rsidRDefault="002E343F" w:rsidP="004C0723"/>
    <w:p w:rsidR="002E343F" w:rsidRDefault="002E343F" w:rsidP="004C0723"/>
    <w:p w:rsidR="002E343F" w:rsidRDefault="00D2381B" w:rsidP="004C0723">
      <w:r>
        <w:t xml:space="preserve">                                                                                                                                                 Приложение 5</w:t>
      </w:r>
    </w:p>
    <w:p w:rsidR="00D2381B" w:rsidRDefault="00D2381B" w:rsidP="00D2381B">
      <w:pPr>
        <w:jc w:val="right"/>
      </w:pPr>
      <w:r>
        <w:t xml:space="preserve">                                                                                  </w:t>
      </w:r>
      <w:r w:rsidR="00F5192A">
        <w:t xml:space="preserve">к </w:t>
      </w:r>
      <w:r w:rsidRPr="00D2381B">
        <w:t xml:space="preserve"> решению</w:t>
      </w:r>
      <w:r w:rsidR="00F5192A">
        <w:t xml:space="preserve">     </w:t>
      </w:r>
      <w:r w:rsidRPr="00D2381B">
        <w:t xml:space="preserve"> Совета</w:t>
      </w:r>
      <w:r w:rsidR="00F5192A">
        <w:t xml:space="preserve">    </w:t>
      </w:r>
      <w:r w:rsidRPr="00D2381B">
        <w:t xml:space="preserve"> депутатов</w:t>
      </w:r>
      <w:r w:rsidR="00F5192A">
        <w:t xml:space="preserve">   </w:t>
      </w:r>
      <w:r w:rsidRPr="00D2381B">
        <w:t xml:space="preserve"> Понятовского</w:t>
      </w:r>
    </w:p>
    <w:p w:rsidR="00D2381B" w:rsidRDefault="00D2381B" w:rsidP="00D2381B">
      <w:pPr>
        <w:jc w:val="right"/>
      </w:pPr>
      <w:r>
        <w:t xml:space="preserve">                                                                                  </w:t>
      </w:r>
      <w:r w:rsidRPr="00D2381B">
        <w:t xml:space="preserve"> сельского</w:t>
      </w:r>
      <w:r w:rsidR="00F5192A">
        <w:t xml:space="preserve">       </w:t>
      </w:r>
      <w:r w:rsidRPr="00D2381B">
        <w:t xml:space="preserve">поселения </w:t>
      </w:r>
      <w:r w:rsidR="00F5192A">
        <w:t xml:space="preserve">    </w:t>
      </w:r>
      <w:r w:rsidRPr="00D2381B">
        <w:t>Шумячского</w:t>
      </w:r>
      <w:r w:rsidR="00F5192A">
        <w:t xml:space="preserve">      </w:t>
      </w:r>
      <w:r w:rsidRPr="00D2381B">
        <w:t xml:space="preserve"> района </w:t>
      </w:r>
    </w:p>
    <w:p w:rsidR="00D2381B" w:rsidRDefault="00D2381B" w:rsidP="00D2381B">
      <w:pPr>
        <w:jc w:val="right"/>
      </w:pPr>
      <w:r>
        <w:t xml:space="preserve">                                                                                  </w:t>
      </w:r>
      <w:r w:rsidRPr="00D2381B">
        <w:t xml:space="preserve">Смоленской </w:t>
      </w:r>
      <w:r w:rsidR="00F5192A">
        <w:t xml:space="preserve">  </w:t>
      </w:r>
      <w:r w:rsidRPr="00D2381B">
        <w:t xml:space="preserve">области </w:t>
      </w:r>
      <w:r w:rsidR="00F5192A">
        <w:t xml:space="preserve">     </w:t>
      </w:r>
      <w:r w:rsidRPr="00D2381B">
        <w:t xml:space="preserve"> от</w:t>
      </w:r>
      <w:r w:rsidR="00F5192A">
        <w:t xml:space="preserve">      </w:t>
      </w:r>
      <w:r w:rsidRPr="00D2381B">
        <w:t xml:space="preserve"> «24» декабря</w:t>
      </w:r>
      <w:r w:rsidR="00F5192A">
        <w:t xml:space="preserve">   </w:t>
      </w:r>
      <w:r w:rsidRPr="00D2381B">
        <w:t xml:space="preserve"> 2021</w:t>
      </w:r>
    </w:p>
    <w:p w:rsidR="00D2381B" w:rsidRDefault="00D2381B" w:rsidP="00D2381B">
      <w:pPr>
        <w:jc w:val="right"/>
      </w:pPr>
      <w:r w:rsidRPr="00D2381B">
        <w:t xml:space="preserve"> года </w:t>
      </w:r>
      <w:r w:rsidR="00F5192A">
        <w:t xml:space="preserve">   </w:t>
      </w:r>
      <w:r w:rsidRPr="00D2381B">
        <w:t>№ 34</w:t>
      </w:r>
      <w:r w:rsidR="00F5192A">
        <w:t xml:space="preserve">  </w:t>
      </w:r>
      <w:r w:rsidRPr="00D2381B">
        <w:t xml:space="preserve"> «О бюджете </w:t>
      </w:r>
      <w:r w:rsidR="00F5192A">
        <w:t xml:space="preserve">   </w:t>
      </w:r>
      <w:r w:rsidRPr="00D2381B">
        <w:t>Понятовского сельского</w:t>
      </w:r>
    </w:p>
    <w:p w:rsidR="00D2381B" w:rsidRDefault="00D2381B" w:rsidP="00D2381B">
      <w:pPr>
        <w:jc w:val="right"/>
      </w:pPr>
      <w:r w:rsidRPr="00D2381B">
        <w:t xml:space="preserve"> поселения Шумячского района Смоленской области </w:t>
      </w:r>
    </w:p>
    <w:p w:rsidR="00D2381B" w:rsidRDefault="00D2381B" w:rsidP="00D2381B">
      <w:pPr>
        <w:jc w:val="right"/>
      </w:pPr>
      <w:r w:rsidRPr="00D2381B">
        <w:t>на 2022 год и на плановый период 2023 и 2024 годов»</w:t>
      </w:r>
    </w:p>
    <w:p w:rsidR="00D2381B" w:rsidRDefault="00D2381B" w:rsidP="00D2381B">
      <w:pPr>
        <w:jc w:val="right"/>
      </w:pPr>
      <w:r w:rsidRPr="00D2381B">
        <w:t xml:space="preserve"> (в редакции решения Совета депутатов Понятовского</w:t>
      </w:r>
    </w:p>
    <w:p w:rsidR="00D2381B" w:rsidRDefault="00D2381B" w:rsidP="00D2381B">
      <w:pPr>
        <w:jc w:val="right"/>
      </w:pPr>
      <w:r w:rsidRPr="00D2381B">
        <w:t xml:space="preserve"> сельского поселения Шумячского района Смоленской</w:t>
      </w:r>
    </w:p>
    <w:p w:rsidR="002E343F" w:rsidRDefault="00F5192A" w:rsidP="00D2381B">
      <w:pPr>
        <w:jc w:val="right"/>
      </w:pPr>
      <w:r>
        <w:t xml:space="preserve">  </w:t>
      </w:r>
      <w:r w:rsidR="00D2381B" w:rsidRPr="00D2381B">
        <w:t xml:space="preserve"> области от </w:t>
      </w:r>
      <w:r w:rsidR="00D2381B" w:rsidRPr="00D2381B">
        <w:rPr>
          <w:color w:val="FF0000"/>
        </w:rPr>
        <w:t>16.02. 2022</w:t>
      </w:r>
      <w:r w:rsidR="00D2381B" w:rsidRPr="00D2381B">
        <w:rPr>
          <w:i/>
          <w:color w:val="FF0000"/>
        </w:rPr>
        <w:t xml:space="preserve"> г. №  1</w:t>
      </w:r>
      <w:r w:rsidR="00D2381B" w:rsidRPr="00D2381B">
        <w:rPr>
          <w:i/>
        </w:rPr>
        <w:t>)</w:t>
      </w:r>
      <w:r>
        <w:rPr>
          <w:i/>
        </w:rPr>
        <w:t xml:space="preserve">  </w:t>
      </w:r>
    </w:p>
    <w:p w:rsidR="002E343F" w:rsidRDefault="002E343F" w:rsidP="002E343F">
      <w:pPr>
        <w:ind w:right="279"/>
        <w:jc w:val="both"/>
        <w:rPr>
          <w:b/>
          <w:bCs/>
        </w:rPr>
      </w:pPr>
    </w:p>
    <w:p w:rsidR="002E343F" w:rsidRDefault="002E343F" w:rsidP="002E343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2E343F" w:rsidRDefault="002E343F" w:rsidP="002E343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2022 год</w:t>
      </w:r>
    </w:p>
    <w:p w:rsidR="002E343F" w:rsidRDefault="002E343F" w:rsidP="002E343F">
      <w:pPr>
        <w:jc w:val="center"/>
        <w:rPr>
          <w:b/>
          <w:bCs/>
          <w:sz w:val="28"/>
          <w:szCs w:val="28"/>
        </w:rPr>
      </w:pPr>
    </w:p>
    <w:p w:rsidR="002E343F" w:rsidRDefault="002E343F" w:rsidP="002E343F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437" w:type="dxa"/>
        <w:tblInd w:w="-799" w:type="dxa"/>
        <w:tblLayout w:type="fixed"/>
        <w:tblLook w:val="0000"/>
      </w:tblPr>
      <w:tblGrid>
        <w:gridCol w:w="2499"/>
        <w:gridCol w:w="6237"/>
        <w:gridCol w:w="1701"/>
      </w:tblGrid>
      <w:tr w:rsidR="002E343F" w:rsidRPr="00DC7713" w:rsidTr="00F5192A">
        <w:trPr>
          <w:trHeight w:val="852"/>
        </w:trPr>
        <w:tc>
          <w:tcPr>
            <w:tcW w:w="24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2E343F" w:rsidRPr="00DC7713" w:rsidRDefault="002E343F" w:rsidP="002E343F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2E343F" w:rsidRPr="00DC7713" w:rsidRDefault="002E343F" w:rsidP="002E343F"/>
    <w:tbl>
      <w:tblPr>
        <w:tblW w:w="10437" w:type="dxa"/>
        <w:tblInd w:w="-799" w:type="dxa"/>
        <w:tblLayout w:type="fixed"/>
        <w:tblLook w:val="0000"/>
      </w:tblPr>
      <w:tblGrid>
        <w:gridCol w:w="2585"/>
        <w:gridCol w:w="6151"/>
        <w:gridCol w:w="1701"/>
      </w:tblGrid>
      <w:tr w:rsidR="002E343F" w:rsidRPr="00DC7713" w:rsidTr="00F5192A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3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right"/>
              <w:rPr>
                <w:b/>
              </w:rPr>
            </w:pPr>
            <w:r w:rsidRPr="00DC7713">
              <w:rPr>
                <w:b/>
              </w:rPr>
              <w:t>3 474 857,00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3 474 857,00</w:t>
            </w:r>
          </w:p>
        </w:tc>
      </w:tr>
      <w:tr w:rsidR="002E343F" w:rsidRPr="00DC7713" w:rsidTr="00F5192A">
        <w:trPr>
          <w:cantSplit/>
          <w:trHeight w:val="738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2E343F" w:rsidRPr="00DC7713" w:rsidTr="00F5192A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rPr>
                <w:color w:val="000000"/>
              </w:rPr>
              <w:t>2 02 20000 00 0000 150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</w:pPr>
            <w:r w:rsidRPr="00DC771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999 157,00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uppressAutoHyphens w:val="0"/>
              <w:autoSpaceDN w:val="0"/>
              <w:adjustRightInd w:val="0"/>
              <w:jc w:val="both"/>
            </w:pPr>
            <w:r w:rsidRPr="00DC7713">
              <w:t xml:space="preserve">Субсидии бюджетам на </w:t>
            </w:r>
            <w:proofErr w:type="spellStart"/>
            <w:r w:rsidRPr="00DC7713">
              <w:t>софинансирование</w:t>
            </w:r>
            <w:proofErr w:type="spellEnd"/>
            <w:r w:rsidRPr="00DC7713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DC7713">
                <w:t>программы</w:t>
              </w:r>
            </w:hyperlink>
            <w:r w:rsidRPr="00DC7713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999 157,00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2 02 25299 10 0000 150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DC7713">
              <w:rPr>
                <w:color w:val="000000"/>
              </w:rPr>
              <w:t>софинансирование</w:t>
            </w:r>
            <w:proofErr w:type="spellEnd"/>
            <w:r w:rsidRPr="00DC7713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999 157,00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2 02 29999 10 0000 150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rPr>
                <w:bCs/>
              </w:rPr>
            </w:pPr>
            <w:r w:rsidRPr="00DC7713">
              <w:rPr>
                <w:bCs/>
              </w:rPr>
              <w:t>2 02 30000 00 0000 150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rPr>
                <w:bCs/>
              </w:rPr>
            </w:pPr>
            <w:r w:rsidRPr="00DC771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41 600,00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jc w:val="center"/>
              <w:rPr>
                <w:bCs/>
              </w:rPr>
            </w:pPr>
            <w:r w:rsidRPr="00DC7713">
              <w:rPr>
                <w:bCs/>
              </w:rPr>
              <w:t>2 02 35118 00 0000 150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rPr>
                <w:bCs/>
              </w:rPr>
            </w:pPr>
            <w:r w:rsidRPr="00DC7713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41 600,00</w:t>
            </w:r>
          </w:p>
        </w:tc>
      </w:tr>
      <w:tr w:rsidR="002E343F" w:rsidRPr="00DC7713" w:rsidTr="00F5192A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center"/>
            </w:pPr>
            <w:r w:rsidRPr="00DC7713">
              <w:t>2 02 35118 10 0000 150</w:t>
            </w:r>
          </w:p>
        </w:tc>
        <w:tc>
          <w:tcPr>
            <w:tcW w:w="6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343F" w:rsidRPr="00DC7713" w:rsidRDefault="002E343F" w:rsidP="002E343F">
            <w:pPr>
              <w:snapToGrid w:val="0"/>
              <w:jc w:val="both"/>
            </w:pPr>
            <w:r w:rsidRPr="00DC771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E343F" w:rsidRPr="00DC7713" w:rsidRDefault="002E343F" w:rsidP="002E343F">
            <w:pPr>
              <w:snapToGrid w:val="0"/>
              <w:jc w:val="right"/>
            </w:pPr>
            <w:r w:rsidRPr="00DC7713">
              <w:t>41 600,00</w:t>
            </w:r>
          </w:p>
        </w:tc>
      </w:tr>
    </w:tbl>
    <w:p w:rsidR="002E343F" w:rsidRDefault="002E343F" w:rsidP="002E343F">
      <w:pPr>
        <w:suppressAutoHyphens w:val="0"/>
        <w:rPr>
          <w:sz w:val="24"/>
          <w:szCs w:val="24"/>
          <w:lang w:eastAsia="ru-RU"/>
        </w:rPr>
      </w:pPr>
    </w:p>
    <w:p w:rsidR="00D2381B" w:rsidRDefault="00D2381B" w:rsidP="002E343F">
      <w:pPr>
        <w:suppressAutoHyphens w:val="0"/>
        <w:rPr>
          <w:sz w:val="24"/>
          <w:szCs w:val="24"/>
          <w:lang w:eastAsia="ru-RU"/>
        </w:rPr>
      </w:pPr>
    </w:p>
    <w:p w:rsidR="00D2381B" w:rsidRDefault="00D2381B" w:rsidP="002E343F">
      <w:pPr>
        <w:suppressAutoHyphens w:val="0"/>
        <w:rPr>
          <w:sz w:val="24"/>
          <w:szCs w:val="24"/>
          <w:lang w:eastAsia="ru-RU"/>
        </w:rPr>
      </w:pPr>
    </w:p>
    <w:p w:rsidR="00D2381B" w:rsidRDefault="00D2381B" w:rsidP="002E343F">
      <w:pPr>
        <w:suppressAutoHyphens w:val="0"/>
        <w:rPr>
          <w:sz w:val="24"/>
          <w:szCs w:val="24"/>
          <w:lang w:eastAsia="ru-RU"/>
        </w:rPr>
      </w:pPr>
    </w:p>
    <w:p w:rsidR="00D2381B" w:rsidRDefault="00D2381B" w:rsidP="002E343F">
      <w:pPr>
        <w:suppressAutoHyphens w:val="0"/>
        <w:rPr>
          <w:sz w:val="24"/>
          <w:szCs w:val="24"/>
          <w:lang w:eastAsia="ru-RU"/>
        </w:rPr>
      </w:pPr>
    </w:p>
    <w:p w:rsidR="00D2381B" w:rsidRPr="007B5895" w:rsidRDefault="007B5895" w:rsidP="007B5895">
      <w:pPr>
        <w:suppressAutoHyphens w:val="0"/>
        <w:jc w:val="right"/>
        <w:rPr>
          <w:sz w:val="16"/>
          <w:szCs w:val="16"/>
          <w:lang w:eastAsia="ru-RU"/>
        </w:rPr>
      </w:pPr>
      <w:r w:rsidRPr="007B5895">
        <w:rPr>
          <w:sz w:val="16"/>
          <w:szCs w:val="16"/>
          <w:lang w:eastAsia="ru-RU"/>
        </w:rPr>
        <w:t>Приложение 7</w:t>
      </w:r>
    </w:p>
    <w:p w:rsidR="007B5895" w:rsidRPr="007B5895" w:rsidRDefault="007B5895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К </w:t>
      </w:r>
      <w:r w:rsidR="00D2381B" w:rsidRPr="007B5895">
        <w:rPr>
          <w:sz w:val="16"/>
          <w:szCs w:val="16"/>
        </w:rPr>
        <w:t>решению Совета депутатов Понятовского сельского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 поселения Шумячского района Смоленской области  </w:t>
      </w:r>
      <w:proofErr w:type="gramStart"/>
      <w:r w:rsidRPr="007B5895">
        <w:rPr>
          <w:sz w:val="16"/>
          <w:szCs w:val="16"/>
        </w:rPr>
        <w:t>от</w:t>
      </w:r>
      <w:proofErr w:type="gramEnd"/>
      <w:r w:rsidRPr="007B5895">
        <w:rPr>
          <w:sz w:val="16"/>
          <w:szCs w:val="16"/>
        </w:rPr>
        <w:t xml:space="preserve"> 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«24» декабря 2021 года № 34 «О бюджете Понятовского 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сельского поселения Шумячского района Смоленской 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области на 2022 год и на плановый период 2023 и 2024 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годов» (в редакции решения Совета депутатов Понятовского </w:t>
      </w:r>
    </w:p>
    <w:p w:rsidR="007B5895" w:rsidRPr="007B5895" w:rsidRDefault="00D2381B" w:rsidP="007B5895">
      <w:pPr>
        <w:suppressAutoHyphens w:val="0"/>
        <w:jc w:val="right"/>
        <w:rPr>
          <w:sz w:val="16"/>
          <w:szCs w:val="16"/>
        </w:rPr>
      </w:pPr>
      <w:r w:rsidRPr="007B5895">
        <w:rPr>
          <w:sz w:val="16"/>
          <w:szCs w:val="16"/>
        </w:rPr>
        <w:t xml:space="preserve">сельского поселения Шумячского района Смоленской области </w:t>
      </w:r>
    </w:p>
    <w:p w:rsidR="00D2381B" w:rsidRPr="007B5895" w:rsidRDefault="00D2381B" w:rsidP="007B5895">
      <w:pPr>
        <w:suppressAutoHyphens w:val="0"/>
        <w:jc w:val="right"/>
        <w:rPr>
          <w:color w:val="FF0000"/>
          <w:sz w:val="16"/>
          <w:szCs w:val="16"/>
        </w:rPr>
      </w:pPr>
      <w:r w:rsidRPr="007B5895">
        <w:rPr>
          <w:sz w:val="16"/>
          <w:szCs w:val="16"/>
        </w:rPr>
        <w:t xml:space="preserve">от </w:t>
      </w:r>
      <w:r w:rsidRPr="007B5895">
        <w:rPr>
          <w:color w:val="FF0000"/>
          <w:sz w:val="16"/>
          <w:szCs w:val="16"/>
        </w:rPr>
        <w:t>16.02. 2022 г. №  1</w:t>
      </w:r>
    </w:p>
    <w:p w:rsidR="00B03A21" w:rsidRPr="00B03A21" w:rsidRDefault="00B03A21" w:rsidP="00B03A21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B03A21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2022 год</w:t>
      </w:r>
    </w:p>
    <w:p w:rsidR="00B03A21" w:rsidRPr="007B5895" w:rsidRDefault="007B5895" w:rsidP="007B5895">
      <w:pPr>
        <w:suppressAutoHyphens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7B5895">
        <w:rPr>
          <w:i/>
          <w:sz w:val="24"/>
          <w:szCs w:val="24"/>
        </w:rPr>
        <w:t>рублей</w:t>
      </w:r>
      <w:r>
        <w:rPr>
          <w:i/>
          <w:sz w:val="24"/>
          <w:szCs w:val="24"/>
        </w:rPr>
        <w:t>)</w:t>
      </w:r>
    </w:p>
    <w:tbl>
      <w:tblPr>
        <w:tblStyle w:val="ad"/>
        <w:tblW w:w="10065" w:type="dxa"/>
        <w:tblInd w:w="-431" w:type="dxa"/>
        <w:tblLook w:val="04A0"/>
      </w:tblPr>
      <w:tblGrid>
        <w:gridCol w:w="5388"/>
        <w:gridCol w:w="708"/>
        <w:gridCol w:w="709"/>
        <w:gridCol w:w="1418"/>
        <w:gridCol w:w="576"/>
        <w:gridCol w:w="1266"/>
      </w:tblGrid>
      <w:tr w:rsidR="007B5895" w:rsidTr="007B5895">
        <w:trPr>
          <w:trHeight w:val="21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A21" w:rsidRPr="00B733D6" w:rsidRDefault="00B03A21" w:rsidP="00B03A21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03A21" w:rsidRPr="00B733D6" w:rsidRDefault="00B03A21" w:rsidP="00B03A2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03A21" w:rsidRPr="00B733D6" w:rsidRDefault="00B03A21" w:rsidP="00B03A2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03A21" w:rsidRPr="00B733D6" w:rsidRDefault="00B03A21" w:rsidP="00B03A2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03A21" w:rsidRPr="00B733D6" w:rsidRDefault="00B03A21" w:rsidP="00B03A21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A21" w:rsidRPr="00B733D6" w:rsidRDefault="00B03A21" w:rsidP="00B03A21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  <w:tr w:rsidR="007B5895" w:rsidTr="007B5895">
        <w:tc>
          <w:tcPr>
            <w:tcW w:w="5388" w:type="dxa"/>
          </w:tcPr>
          <w:p w:rsidR="00B03A21" w:rsidRPr="000C4F6B" w:rsidRDefault="00B03A21" w:rsidP="00B03A21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709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</w:tcPr>
          <w:p w:rsidR="00B03A21" w:rsidRPr="000C4F6B" w:rsidRDefault="00B03A21" w:rsidP="00B03A21">
            <w:pPr>
              <w:jc w:val="right"/>
              <w:rPr>
                <w:b/>
              </w:rPr>
            </w:pPr>
            <w:r>
              <w:rPr>
                <w:b/>
              </w:rPr>
              <w:t>3 420 129</w:t>
            </w:r>
            <w:r w:rsidRPr="000C4F6B">
              <w:rPr>
                <w:b/>
              </w:rPr>
              <w:t>,00</w:t>
            </w:r>
          </w:p>
        </w:tc>
      </w:tr>
      <w:tr w:rsidR="007B5895" w:rsidTr="007B5895">
        <w:tc>
          <w:tcPr>
            <w:tcW w:w="5388" w:type="dxa"/>
          </w:tcPr>
          <w:p w:rsidR="00B03A21" w:rsidRPr="000C4F6B" w:rsidRDefault="00B03A21" w:rsidP="00B03A21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709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</w:tcPr>
          <w:p w:rsidR="00B03A21" w:rsidRPr="000C4F6B" w:rsidRDefault="00B03A21" w:rsidP="00B03A21">
            <w:pPr>
              <w:jc w:val="right"/>
              <w:rPr>
                <w:b/>
              </w:rPr>
            </w:pPr>
            <w:r w:rsidRPr="000C4F6B">
              <w:rPr>
                <w:b/>
              </w:rPr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75 0 00 00000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3057B7" w:rsidRDefault="00B03A21" w:rsidP="00B03A21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B03A21" w:rsidRPr="003057B7" w:rsidRDefault="00B03A21" w:rsidP="00B03A2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709" w:type="dxa"/>
          </w:tcPr>
          <w:p w:rsidR="00B03A21" w:rsidRPr="003057B7" w:rsidRDefault="00B03A21" w:rsidP="00B03A2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B03A21" w:rsidRPr="003057B7" w:rsidRDefault="00B03A21" w:rsidP="00B03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</w:tcPr>
          <w:p w:rsidR="00B03A21" w:rsidRPr="003057B7" w:rsidRDefault="00B03A21" w:rsidP="00B03A21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66" w:type="dxa"/>
          </w:tcPr>
          <w:p w:rsidR="00B03A21" w:rsidRPr="009275EF" w:rsidRDefault="00B03A21" w:rsidP="00B03A21">
            <w:pPr>
              <w:jc w:val="right"/>
            </w:pPr>
            <w:r w:rsidRPr="009275EF"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75 0 01 00140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579 635,00</w:t>
            </w:r>
          </w:p>
        </w:tc>
      </w:tr>
      <w:tr w:rsidR="007B5895" w:rsidTr="007B5895">
        <w:tc>
          <w:tcPr>
            <w:tcW w:w="5388" w:type="dxa"/>
          </w:tcPr>
          <w:p w:rsidR="00B03A21" w:rsidRPr="000C4F6B" w:rsidRDefault="00B03A21" w:rsidP="00B03A21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709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</w:tcPr>
          <w:p w:rsidR="00B03A21" w:rsidRPr="000C4F6B" w:rsidRDefault="00B03A21" w:rsidP="00B03A21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</w:tcPr>
          <w:p w:rsidR="00B03A21" w:rsidRPr="000C4F6B" w:rsidRDefault="00B03A21" w:rsidP="00B03A21">
            <w:pPr>
              <w:jc w:val="right"/>
              <w:rPr>
                <w:b/>
              </w:rPr>
            </w:pPr>
            <w:r>
              <w:rPr>
                <w:b/>
              </w:rPr>
              <w:t>1 704 433</w:t>
            </w:r>
            <w:r w:rsidRPr="000C4F6B">
              <w:rPr>
                <w:b/>
              </w:rPr>
              <w:t>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1</w:t>
            </w:r>
            <w:r>
              <w:t> 704 433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Default="00B03A21" w:rsidP="00B03A21">
            <w:pPr>
              <w:jc w:val="right"/>
            </w:pPr>
            <w:r w:rsidRPr="00933742">
              <w:t>1 704 433,00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01 4 08 00000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Default="00B03A21" w:rsidP="00B03A21">
            <w:pPr>
              <w:jc w:val="right"/>
            </w:pPr>
            <w:r w:rsidRPr="00933742">
              <w:t>1 704 433,00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B03A21" w:rsidRDefault="00B03A21" w:rsidP="00B03A21">
            <w:pPr>
              <w:jc w:val="right"/>
            </w:pPr>
            <w:r w:rsidRPr="00933742">
              <w:t>1 704 433,00</w:t>
            </w:r>
          </w:p>
        </w:tc>
      </w:tr>
      <w:tr w:rsidR="007B5895" w:rsidTr="007B5895">
        <w:tc>
          <w:tcPr>
            <w:tcW w:w="5388" w:type="dxa"/>
          </w:tcPr>
          <w:p w:rsidR="00B03A21" w:rsidRPr="00F0361F" w:rsidRDefault="00B03A21" w:rsidP="00B03A21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03A21" w:rsidRPr="00F0361F" w:rsidRDefault="00B03A21" w:rsidP="00B03A21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B03A21" w:rsidRPr="00F0361F" w:rsidRDefault="00B03A21" w:rsidP="00B03A21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B03A21" w:rsidRPr="00F0361F" w:rsidRDefault="00B03A21" w:rsidP="00B03A21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B03A21" w:rsidRPr="00F0361F" w:rsidRDefault="00B03A21" w:rsidP="00B03A21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</w:tcPr>
          <w:p w:rsidR="00B03A21" w:rsidRPr="00F0361F" w:rsidRDefault="00B03A21" w:rsidP="00B03A21">
            <w:pPr>
              <w:jc w:val="right"/>
            </w:pPr>
            <w:r w:rsidRPr="00F0361F">
              <w:t>1 466 185,00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1 466 185,00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233 174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 xml:space="preserve">Иные закупки товаров, работ и услуг для обеспечения </w:t>
            </w:r>
            <w:r w:rsidRPr="00F0361F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lastRenderedPageBreak/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233 174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5 074,00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Уплата налогов, сборов и иных платежей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01 4 08 00140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850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5 074,00</w:t>
            </w:r>
          </w:p>
        </w:tc>
      </w:tr>
      <w:tr w:rsidR="007B5895" w:rsidTr="007B5895">
        <w:tc>
          <w:tcPr>
            <w:tcW w:w="5388" w:type="dxa"/>
          </w:tcPr>
          <w:p w:rsidR="007B5895" w:rsidRPr="000C4F6B" w:rsidRDefault="007B5895" w:rsidP="007B5895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7B5895" w:rsidRPr="000C4F6B" w:rsidRDefault="007B5895" w:rsidP="007B5895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709" w:type="dxa"/>
          </w:tcPr>
          <w:p w:rsidR="007B5895" w:rsidRPr="000C4F6B" w:rsidRDefault="007B5895" w:rsidP="007B5895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</w:tcPr>
          <w:p w:rsidR="007B5895" w:rsidRPr="000C4F6B" w:rsidRDefault="007B5895" w:rsidP="007B589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0C4F6B" w:rsidRDefault="007B5895" w:rsidP="007B5895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0C4F6B" w:rsidRDefault="007B5895" w:rsidP="007B5895">
            <w:pPr>
              <w:jc w:val="right"/>
              <w:rPr>
                <w:b/>
              </w:rPr>
            </w:pPr>
            <w:r w:rsidRPr="000C4F6B">
              <w:rPr>
                <w:b/>
              </w:rPr>
              <w:t>18 946,00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76 0 00 00000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18 946,00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18 946,00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Межбюджетные трансферты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500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18 946,00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межбюджетные трансферты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76 0 00 П4110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540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18 946,00</w:t>
            </w:r>
          </w:p>
        </w:tc>
      </w:tr>
      <w:tr w:rsidR="007B5895" w:rsidTr="007B5895">
        <w:tc>
          <w:tcPr>
            <w:tcW w:w="5388" w:type="dxa"/>
          </w:tcPr>
          <w:p w:rsidR="007B5895" w:rsidRPr="002B23C6" w:rsidRDefault="007B5895" w:rsidP="007B5895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70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709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2B23C6" w:rsidRDefault="007B5895" w:rsidP="007B5895">
            <w:pPr>
              <w:jc w:val="right"/>
              <w:rPr>
                <w:b/>
              </w:rPr>
            </w:pPr>
            <w:r w:rsidRPr="002B23C6">
              <w:rPr>
                <w:b/>
              </w:rPr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Резервный фонд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89 0 00 00000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бюджетные ассигнования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Резервные средства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89 0 00 28880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870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2B23C6" w:rsidRDefault="007B5895" w:rsidP="007B5895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709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2B23C6" w:rsidRDefault="007B5895" w:rsidP="007B5895">
            <w:pPr>
              <w:jc w:val="right"/>
              <w:rPr>
                <w:b/>
              </w:rPr>
            </w:pPr>
            <w:r>
              <w:rPr>
                <w:b/>
              </w:rPr>
              <w:t>1 112 115,00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7955C9" w:rsidRDefault="007B5895" w:rsidP="007B5895">
            <w:pPr>
              <w:jc w:val="center"/>
            </w:pPr>
            <w:r w:rsidRPr="007955C9">
              <w:t>01</w:t>
            </w:r>
          </w:p>
        </w:tc>
        <w:tc>
          <w:tcPr>
            <w:tcW w:w="709" w:type="dxa"/>
          </w:tcPr>
          <w:p w:rsidR="007B5895" w:rsidRPr="007955C9" w:rsidRDefault="007B5895" w:rsidP="007B5895">
            <w:pPr>
              <w:jc w:val="center"/>
            </w:pPr>
            <w:r w:rsidRPr="007955C9">
              <w:t>13</w:t>
            </w:r>
          </w:p>
        </w:tc>
        <w:tc>
          <w:tcPr>
            <w:tcW w:w="1418" w:type="dxa"/>
          </w:tcPr>
          <w:p w:rsidR="007B5895" w:rsidRPr="007955C9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</w:p>
        </w:tc>
        <w:tc>
          <w:tcPr>
            <w:tcW w:w="1266" w:type="dxa"/>
          </w:tcPr>
          <w:p w:rsidR="007B5895" w:rsidRPr="007955C9" w:rsidRDefault="007B5895" w:rsidP="007B5895">
            <w:pPr>
              <w:jc w:val="right"/>
            </w:pPr>
            <w:r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7955C9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7955C9" w:rsidRDefault="007B5895" w:rsidP="007B589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B5895" w:rsidRPr="007955C9" w:rsidRDefault="007B5895" w:rsidP="007B589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5895" w:rsidRPr="007955C9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9E7E33"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7955C9" w:rsidRDefault="007B5895" w:rsidP="007B5895"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708" w:type="dxa"/>
          </w:tcPr>
          <w:p w:rsidR="007B5895" w:rsidRPr="007955C9" w:rsidRDefault="007B5895" w:rsidP="007B589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B5895" w:rsidRPr="007955C9" w:rsidRDefault="007B5895" w:rsidP="007B589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5895" w:rsidRPr="007955C9" w:rsidRDefault="007B5895" w:rsidP="007B5895">
            <w:pPr>
              <w:jc w:val="center"/>
            </w:pPr>
            <w:r>
              <w:t>01 4 13 00000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9E7E33"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7955C9" w:rsidRDefault="007B5895" w:rsidP="007B5895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</w:tcPr>
          <w:p w:rsidR="007B5895" w:rsidRPr="007955C9" w:rsidRDefault="007B5895" w:rsidP="007B589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B5895" w:rsidRPr="007955C9" w:rsidRDefault="007B5895" w:rsidP="007B589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5895" w:rsidRPr="007F6D6D" w:rsidRDefault="007B5895" w:rsidP="007B5895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9E7E33"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7F6D6D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Default="007B5895" w:rsidP="007B589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B5895" w:rsidRDefault="007B5895" w:rsidP="007B589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5895" w:rsidRDefault="007B5895" w:rsidP="007B5895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  <w:r>
              <w:t>200</w:t>
            </w: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5E4D55"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7F6D6D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Default="007B5895" w:rsidP="007B5895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B5895" w:rsidRDefault="007B5895" w:rsidP="007B589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7B5895" w:rsidRDefault="007B5895" w:rsidP="007B5895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76" w:type="dxa"/>
          </w:tcPr>
          <w:p w:rsidR="007B5895" w:rsidRPr="007955C9" w:rsidRDefault="007B5895" w:rsidP="007B5895">
            <w:pPr>
              <w:jc w:val="center"/>
            </w:pPr>
            <w:r>
              <w:t>240</w:t>
            </w: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5E4D55">
              <w:t>1 049 115,00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Прочие общегосударственные расходы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77 0 00 00000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63 000,00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63 000,00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бюджетные ассигнования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63 000,00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Уплата налогов, сборов и иных платежей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77 0 00 20170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850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63 000,00</w:t>
            </w:r>
          </w:p>
        </w:tc>
      </w:tr>
      <w:tr w:rsidR="007B5895" w:rsidTr="007B5895">
        <w:tc>
          <w:tcPr>
            <w:tcW w:w="5388" w:type="dxa"/>
          </w:tcPr>
          <w:p w:rsidR="007B5895" w:rsidRPr="002B23C6" w:rsidRDefault="007B5895" w:rsidP="007B5895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709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2B23C6" w:rsidRDefault="007B5895" w:rsidP="007B5895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7B5895" w:rsidTr="007B5895">
        <w:tc>
          <w:tcPr>
            <w:tcW w:w="5388" w:type="dxa"/>
          </w:tcPr>
          <w:p w:rsidR="007B5895" w:rsidRPr="002B23C6" w:rsidRDefault="007B5895" w:rsidP="007B5895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709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2B23C6" w:rsidRDefault="007B5895" w:rsidP="007B5895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2B23C6" w:rsidRDefault="007B5895" w:rsidP="007B5895">
            <w:pPr>
              <w:jc w:val="right"/>
              <w:rPr>
                <w:b/>
              </w:rPr>
            </w:pPr>
            <w:r w:rsidRPr="002B23C6">
              <w:rPr>
                <w:b/>
              </w:rPr>
              <w:t>41 600,00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Непрограммные расходы органов исполнительной власти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41 600,00</w:t>
            </w:r>
          </w:p>
        </w:tc>
      </w:tr>
      <w:tr w:rsidR="007B5895" w:rsidTr="007B5895">
        <w:tc>
          <w:tcPr>
            <w:tcW w:w="5388" w:type="dxa"/>
          </w:tcPr>
          <w:p w:rsidR="007B5895" w:rsidRDefault="007B5895" w:rsidP="007B5895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7B5895" w:rsidRPr="00F0361F" w:rsidRDefault="007B5895" w:rsidP="007B5895">
            <w:pPr>
              <w:outlineLvl w:val="2"/>
            </w:pP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41 600,00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100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31 159,00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120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31 159,00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10 441,00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99 0 00 51180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10 441,00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01 4 01 00000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01 4 01 20010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15 000,00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01 4 02 00000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04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01 4 02 20030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7F6D6D" w:rsidRDefault="007B5895" w:rsidP="007B5895">
            <w:pPr>
              <w:jc w:val="right"/>
            </w:pPr>
            <w:r w:rsidRPr="007F6D6D">
              <w:t>1 263 104,19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>
              <w:rPr>
                <w:b/>
              </w:rPr>
              <w:t>725 228</w:t>
            </w:r>
            <w:r w:rsidRPr="00B627E2">
              <w:rPr>
                <w:b/>
              </w:rPr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>
              <w:rPr>
                <w:b/>
              </w:rPr>
              <w:t>49 228</w:t>
            </w:r>
            <w:r w:rsidRPr="00B627E2">
              <w:rPr>
                <w:b/>
              </w:rPr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49 228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49 228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48 228,</w:t>
            </w:r>
            <w:r w:rsidRPr="00F0361F">
              <w:t>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развитие газификации в сельской местности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20 000,00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20 000,00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20 000,00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28 228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28 228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01 4 06 20120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28 228</w:t>
            </w:r>
            <w:r w:rsidRPr="00F0361F">
              <w:t>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01 4 07 00000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01 4 07 20150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>
              <w:rPr>
                <w:b/>
              </w:rPr>
              <w:t>676</w:t>
            </w:r>
            <w:r w:rsidRPr="00B627E2">
              <w:rPr>
                <w:b/>
              </w:rPr>
              <w:t xml:space="preserve">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676</w:t>
            </w:r>
            <w:r w:rsidRPr="00F0361F">
              <w:t xml:space="preserve">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676</w:t>
            </w:r>
            <w:r w:rsidRPr="00F0361F">
              <w:t xml:space="preserve">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01 4 03 00000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670 000,00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по содержанию и ремонту уличного освещения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670 000,00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670 000,00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01 4 03 20040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670 000,00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01 4 04 00000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>
              <w:t>1</w:t>
            </w:r>
            <w:r w:rsidRPr="00F0361F">
              <w:t xml:space="preserve">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по организации и содержанию мест захоронения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A83E64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A83E64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01 4 04 20050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Default="007B5895" w:rsidP="007B5895">
            <w:pPr>
              <w:jc w:val="right"/>
            </w:pPr>
            <w:r w:rsidRPr="00A83E64">
              <w:t>1 000,00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01 4 05 00000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Расходы на мероприятия в области благоустройства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05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01 4 05 20060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240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5 000,00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B627E2" w:rsidRDefault="007B5895" w:rsidP="007B5895">
            <w:pPr>
              <w:rPr>
                <w:b/>
              </w:rPr>
            </w:pPr>
            <w:r w:rsidRPr="00B627E2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709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01</w:t>
            </w:r>
          </w:p>
        </w:tc>
        <w:tc>
          <w:tcPr>
            <w:tcW w:w="1418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576" w:type="dxa"/>
          </w:tcPr>
          <w:p w:rsidR="007B5895" w:rsidRPr="00B627E2" w:rsidRDefault="007B5895" w:rsidP="007B5895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66" w:type="dxa"/>
          </w:tcPr>
          <w:p w:rsidR="007B5895" w:rsidRPr="00B627E2" w:rsidRDefault="007B5895" w:rsidP="007B5895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01 0 00 00000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Комплексы процессных мероприятий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01 4 00 00000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01 4 09 00000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 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300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  <w:tr w:rsidR="007B5895" w:rsidTr="007B5895">
        <w:tc>
          <w:tcPr>
            <w:tcW w:w="5388" w:type="dxa"/>
          </w:tcPr>
          <w:p w:rsidR="007B5895" w:rsidRPr="00F0361F" w:rsidRDefault="007B5895" w:rsidP="007B5895">
            <w:r w:rsidRPr="00F0361F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7B5895" w:rsidRPr="00F0361F" w:rsidRDefault="007B5895" w:rsidP="007B5895">
            <w:pPr>
              <w:jc w:val="center"/>
            </w:pPr>
            <w:r w:rsidRPr="00F0361F">
              <w:t>10</w:t>
            </w:r>
          </w:p>
        </w:tc>
        <w:tc>
          <w:tcPr>
            <w:tcW w:w="709" w:type="dxa"/>
          </w:tcPr>
          <w:p w:rsidR="007B5895" w:rsidRPr="00F0361F" w:rsidRDefault="007B5895" w:rsidP="007B5895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</w:tcPr>
          <w:p w:rsidR="007B5895" w:rsidRPr="00F0361F" w:rsidRDefault="007B5895" w:rsidP="007B5895">
            <w:pPr>
              <w:jc w:val="center"/>
            </w:pPr>
            <w:r w:rsidRPr="00F0361F">
              <w:t>01 4 09 70010</w:t>
            </w:r>
          </w:p>
        </w:tc>
        <w:tc>
          <w:tcPr>
            <w:tcW w:w="576" w:type="dxa"/>
          </w:tcPr>
          <w:p w:rsidR="007B5895" w:rsidRPr="00F0361F" w:rsidRDefault="007B5895" w:rsidP="007B5895">
            <w:pPr>
              <w:jc w:val="center"/>
            </w:pPr>
            <w:r w:rsidRPr="00F0361F">
              <w:t>310</w:t>
            </w:r>
          </w:p>
        </w:tc>
        <w:tc>
          <w:tcPr>
            <w:tcW w:w="1266" w:type="dxa"/>
          </w:tcPr>
          <w:p w:rsidR="007B5895" w:rsidRPr="00F0361F" w:rsidRDefault="007B5895" w:rsidP="007B5895">
            <w:pPr>
              <w:jc w:val="right"/>
            </w:pPr>
            <w:r w:rsidRPr="00F0361F">
              <w:t>75 000,00</w:t>
            </w:r>
          </w:p>
        </w:tc>
      </w:tr>
    </w:tbl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BD1811" w:rsidRDefault="00BD1811" w:rsidP="007B5895">
      <w:pPr>
        <w:ind w:firstLine="886"/>
        <w:jc w:val="right"/>
        <w:rPr>
          <w:color w:val="000000"/>
        </w:rPr>
      </w:pPr>
    </w:p>
    <w:p w:rsidR="00BD1811" w:rsidRDefault="00BD1811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2321DE" w:rsidRDefault="002321DE" w:rsidP="007B5895">
      <w:pPr>
        <w:ind w:firstLine="886"/>
        <w:jc w:val="right"/>
        <w:rPr>
          <w:color w:val="000000"/>
        </w:rPr>
      </w:pPr>
    </w:p>
    <w:p w:rsidR="007B5895" w:rsidRPr="007B5895" w:rsidRDefault="007B5895" w:rsidP="007B5895">
      <w:pPr>
        <w:ind w:firstLine="886"/>
        <w:jc w:val="right"/>
        <w:rPr>
          <w:color w:val="000000"/>
        </w:rPr>
      </w:pPr>
      <w:r w:rsidRPr="007B5895">
        <w:rPr>
          <w:color w:val="000000"/>
        </w:rPr>
        <w:t>Приложение  9</w:t>
      </w:r>
    </w:p>
    <w:p w:rsidR="007B5895" w:rsidRDefault="007B5895" w:rsidP="007B5895">
      <w:pPr>
        <w:suppressAutoHyphens w:val="0"/>
        <w:jc w:val="right"/>
      </w:pPr>
      <w:r w:rsidRPr="007B5895">
        <w:t>к  решению Совета депутато</w:t>
      </w:r>
      <w:r w:rsidR="00BD1811">
        <w:t xml:space="preserve">в    </w:t>
      </w:r>
      <w:r w:rsidRPr="007B5895">
        <w:t xml:space="preserve"> Понятовского</w:t>
      </w:r>
      <w:r w:rsidR="00BD1811">
        <w:t xml:space="preserve">   </w:t>
      </w:r>
      <w:r w:rsidRPr="007B5895">
        <w:t xml:space="preserve"> сельского</w:t>
      </w:r>
    </w:p>
    <w:p w:rsidR="007B5895" w:rsidRDefault="007B5895" w:rsidP="007B5895">
      <w:pPr>
        <w:suppressAutoHyphens w:val="0"/>
        <w:jc w:val="right"/>
      </w:pPr>
      <w:r w:rsidRPr="007B5895">
        <w:t xml:space="preserve"> поселения</w:t>
      </w:r>
      <w:r w:rsidR="00BD1811">
        <w:t xml:space="preserve">    </w:t>
      </w:r>
      <w:r w:rsidRPr="007B5895">
        <w:t xml:space="preserve"> Шумячского</w:t>
      </w:r>
      <w:r w:rsidR="00BD1811">
        <w:t xml:space="preserve">     </w:t>
      </w:r>
      <w:r w:rsidRPr="007B5895">
        <w:t xml:space="preserve"> района</w:t>
      </w:r>
      <w:r w:rsidR="00BD1811">
        <w:t xml:space="preserve">    </w:t>
      </w:r>
      <w:r w:rsidRPr="007B5895">
        <w:t xml:space="preserve"> Смоленской области         </w:t>
      </w:r>
    </w:p>
    <w:p w:rsidR="007B5895" w:rsidRDefault="007B5895" w:rsidP="007B5895">
      <w:pPr>
        <w:suppressAutoHyphens w:val="0"/>
        <w:jc w:val="right"/>
      </w:pPr>
      <w:r w:rsidRPr="007B5895">
        <w:t xml:space="preserve">  от «24» декабря 2021 года № 34</w:t>
      </w:r>
      <w:r w:rsidR="00BD1811">
        <w:t xml:space="preserve">  </w:t>
      </w:r>
      <w:bookmarkStart w:id="0" w:name="_GoBack"/>
      <w:bookmarkEnd w:id="0"/>
      <w:r w:rsidRPr="007B5895">
        <w:t xml:space="preserve"> «О бюджете Понятовского</w:t>
      </w:r>
    </w:p>
    <w:p w:rsidR="007B5895" w:rsidRDefault="007B5895" w:rsidP="007B5895">
      <w:pPr>
        <w:suppressAutoHyphens w:val="0"/>
        <w:jc w:val="right"/>
      </w:pPr>
      <w:r w:rsidRPr="007B5895">
        <w:t xml:space="preserve"> сельского поселения Шумячского района Смоленской области</w:t>
      </w:r>
    </w:p>
    <w:p w:rsidR="007B5895" w:rsidRDefault="007B5895" w:rsidP="007B5895">
      <w:pPr>
        <w:suppressAutoHyphens w:val="0"/>
        <w:jc w:val="right"/>
      </w:pPr>
      <w:r w:rsidRPr="007B5895">
        <w:t xml:space="preserve"> на 2022 год и на плановый период 2023 и 2024 годов» (в редакции</w:t>
      </w:r>
    </w:p>
    <w:p w:rsidR="007B5895" w:rsidRDefault="007B5895" w:rsidP="007B5895">
      <w:pPr>
        <w:suppressAutoHyphens w:val="0"/>
        <w:jc w:val="right"/>
      </w:pPr>
      <w:r w:rsidRPr="007B5895">
        <w:t xml:space="preserve"> решения Совета депутатов Понятовского сельского поселения</w:t>
      </w:r>
    </w:p>
    <w:p w:rsidR="00B03A21" w:rsidRDefault="007B5895" w:rsidP="007B5895">
      <w:pPr>
        <w:suppressAutoHyphens w:val="0"/>
        <w:jc w:val="right"/>
      </w:pPr>
      <w:r w:rsidRPr="007B5895">
        <w:t xml:space="preserve"> Шумячского района Смоленской области от </w:t>
      </w:r>
      <w:r w:rsidRPr="007B5895">
        <w:rPr>
          <w:color w:val="FF0000"/>
        </w:rPr>
        <w:t>16.02. 2022 г. №  1</w:t>
      </w:r>
      <w:r w:rsidRPr="007B5895">
        <w:t>)</w:t>
      </w:r>
    </w:p>
    <w:p w:rsidR="007B5895" w:rsidRDefault="007B5895" w:rsidP="007B5895">
      <w:pPr>
        <w:pStyle w:val="ae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Pr="008D664C">
        <w:rPr>
          <w:b/>
          <w:sz w:val="24"/>
          <w:szCs w:val="24"/>
          <w:lang w:val="ru-RU"/>
        </w:rPr>
        <w:t xml:space="preserve">22 </w:t>
      </w:r>
      <w:r w:rsidRPr="008D664C">
        <w:rPr>
          <w:b/>
          <w:sz w:val="24"/>
          <w:szCs w:val="24"/>
        </w:rPr>
        <w:t>год</w:t>
      </w:r>
    </w:p>
    <w:p w:rsidR="00DA3408" w:rsidRPr="00DA3408" w:rsidRDefault="00DA3408" w:rsidP="00DA3408">
      <w:pPr>
        <w:pStyle w:val="a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DA3408">
        <w:rPr>
          <w:sz w:val="24"/>
          <w:szCs w:val="24"/>
          <w:lang w:eastAsia="ru-RU"/>
        </w:rPr>
        <w:t>Рублей</w:t>
      </w:r>
      <w:r>
        <w:rPr>
          <w:sz w:val="24"/>
          <w:szCs w:val="24"/>
          <w:lang w:eastAsia="ru-RU"/>
        </w:rPr>
        <w:t>)</w:t>
      </w:r>
    </w:p>
    <w:tbl>
      <w:tblPr>
        <w:tblStyle w:val="ad"/>
        <w:tblW w:w="10206" w:type="dxa"/>
        <w:tblInd w:w="-572" w:type="dxa"/>
        <w:tblLook w:val="04A0"/>
      </w:tblPr>
      <w:tblGrid>
        <w:gridCol w:w="6804"/>
        <w:gridCol w:w="1418"/>
        <w:gridCol w:w="718"/>
        <w:gridCol w:w="1266"/>
      </w:tblGrid>
      <w:tr w:rsidR="00DA3408" w:rsidTr="00DA3408">
        <w:trPr>
          <w:trHeight w:val="1600"/>
        </w:trPr>
        <w:tc>
          <w:tcPr>
            <w:tcW w:w="6804" w:type="dxa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18" w:type="dxa"/>
            <w:textDirection w:val="btLr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66" w:type="dxa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  <w:tr w:rsidR="00DA3408" w:rsidTr="00DA3408">
        <w:trPr>
          <w:trHeight w:val="197"/>
        </w:trPr>
        <w:tc>
          <w:tcPr>
            <w:tcW w:w="6804" w:type="dxa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vAlign w:val="center"/>
          </w:tcPr>
          <w:p w:rsidR="00DA3408" w:rsidRPr="006F78C1" w:rsidRDefault="00DA3408" w:rsidP="00DA3408">
            <w:pPr>
              <w:jc w:val="center"/>
              <w:rPr>
                <w:b/>
                <w:bCs/>
              </w:rPr>
            </w:pPr>
          </w:p>
        </w:tc>
      </w:tr>
      <w:tr w:rsidR="00DA3408" w:rsidTr="00DA3408">
        <w:trPr>
          <w:trHeight w:val="6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  <w:rPr>
                <w:b/>
              </w:rPr>
            </w:pPr>
            <w:r w:rsidRPr="009F419D">
              <w:rPr>
                <w:b/>
              </w:rPr>
              <w:t>4 831 880,19</w:t>
            </w:r>
          </w:p>
        </w:tc>
      </w:tr>
      <w:tr w:rsidR="00DA3408" w:rsidTr="00DA3408">
        <w:trPr>
          <w:trHeight w:val="527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Комплексы процессных мероприятий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01 4 00 00000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</w:pPr>
            <w:r w:rsidRPr="009F419D">
              <w:t>4 831 880,19</w:t>
            </w:r>
          </w:p>
        </w:tc>
      </w:tr>
      <w:tr w:rsidR="00DA3408" w:rsidTr="00DA3408">
        <w:trPr>
          <w:trHeight w:val="272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15 000,00</w:t>
            </w:r>
          </w:p>
        </w:tc>
      </w:tr>
      <w:tr w:rsidR="00DA3408" w:rsidTr="00DA3408">
        <w:trPr>
          <w:trHeight w:val="512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01 4 01 20010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15 000,00</w:t>
            </w:r>
          </w:p>
        </w:tc>
      </w:tr>
      <w:tr w:rsidR="00DA3408" w:rsidTr="00DA3408">
        <w:trPr>
          <w:trHeight w:val="55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01 4 01 20010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15 000,00</w:t>
            </w:r>
          </w:p>
        </w:tc>
      </w:tr>
      <w:tr w:rsidR="00DA3408" w:rsidTr="00DA3408">
        <w:trPr>
          <w:trHeight w:val="54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01 4 01 20010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15 000,00</w:t>
            </w:r>
          </w:p>
        </w:tc>
      </w:tr>
      <w:tr w:rsidR="00DA3408" w:rsidTr="00DA3408">
        <w:trPr>
          <w:trHeight w:val="415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  <w:rPr>
                <w:b/>
              </w:rPr>
            </w:pPr>
            <w:r w:rsidRPr="009F419D">
              <w:rPr>
                <w:b/>
              </w:rPr>
              <w:t>1 263 104,19</w:t>
            </w:r>
          </w:p>
        </w:tc>
      </w:tr>
      <w:tr w:rsidR="00DA3408" w:rsidTr="00DA3408">
        <w:trPr>
          <w:trHeight w:val="301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01 4 02 20030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</w:pPr>
            <w:r w:rsidRPr="009F419D">
              <w:t>1 263 104,19</w:t>
            </w:r>
          </w:p>
        </w:tc>
      </w:tr>
      <w:tr w:rsidR="00DA3408" w:rsidTr="00DA3408">
        <w:trPr>
          <w:trHeight w:val="523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01 4 02 20030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</w:pPr>
            <w:r w:rsidRPr="009F419D">
              <w:t>1 263 104,19</w:t>
            </w:r>
          </w:p>
        </w:tc>
      </w:tr>
      <w:tr w:rsidR="00DA3408" w:rsidTr="00DA3408">
        <w:trPr>
          <w:trHeight w:val="333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01 4 02 20030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9F419D" w:rsidRDefault="00DA3408" w:rsidP="00DA3408">
            <w:pPr>
              <w:jc w:val="right"/>
            </w:pPr>
            <w:r w:rsidRPr="009F419D">
              <w:t>1 263 104,19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670 000,00</w:t>
            </w:r>
          </w:p>
        </w:tc>
      </w:tr>
      <w:tr w:rsidR="00DA3408" w:rsidTr="00DA3408">
        <w:trPr>
          <w:trHeight w:val="414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01 4 03 20040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670 000,00</w:t>
            </w:r>
          </w:p>
        </w:tc>
      </w:tr>
      <w:tr w:rsidR="00DA3408" w:rsidTr="00DA3408">
        <w:trPr>
          <w:trHeight w:val="507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01 4 03 20040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670 000,00</w:t>
            </w:r>
          </w:p>
        </w:tc>
      </w:tr>
      <w:tr w:rsidR="00DA3408" w:rsidTr="00DA3408">
        <w:trPr>
          <w:trHeight w:val="303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01 4 03 20040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670 000,00</w:t>
            </w:r>
          </w:p>
        </w:tc>
      </w:tr>
      <w:tr w:rsidR="00DA3408" w:rsidTr="00DA3408">
        <w:trPr>
          <w:trHeight w:val="53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766438">
              <w:rPr>
                <w:b/>
              </w:rPr>
              <w:t xml:space="preserve"> 000,00</w:t>
            </w:r>
          </w:p>
        </w:tc>
      </w:tr>
      <w:tr w:rsidR="00DA3408" w:rsidTr="00DA3408">
        <w:trPr>
          <w:trHeight w:val="491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01 4 04 20050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DA3408" w:rsidTr="00DA3408">
        <w:trPr>
          <w:trHeight w:val="584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01 4 04 20050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DA3408" w:rsidTr="00DA3408">
        <w:trPr>
          <w:trHeight w:val="806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01 4 04 20050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DA3408" w:rsidTr="00DA3408">
        <w:trPr>
          <w:trHeight w:val="475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Default="00DA3408" w:rsidP="00DA3408">
            <w:r w:rsidRPr="00A84DE3">
              <w:lastRenderedPageBreak/>
              <w:t>Расходы на мероприятия в области благоустройства</w:t>
            </w:r>
          </w:p>
          <w:p w:rsidR="00DA3408" w:rsidRPr="00A84DE3" w:rsidRDefault="00DA3408" w:rsidP="00DA3408"/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01 4 05 20060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01 4 05 20060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01 4 05 20060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>
              <w:rPr>
                <w:b/>
              </w:rPr>
              <w:t>48 228</w:t>
            </w:r>
            <w:r w:rsidRPr="00766438">
              <w:rPr>
                <w:b/>
              </w:rPr>
              <w:t>,00</w:t>
            </w:r>
          </w:p>
        </w:tc>
      </w:tr>
      <w:tr w:rsidR="00DA3408" w:rsidTr="002321DE">
        <w:trPr>
          <w:trHeight w:val="37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20 000,00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20 000,00</w:t>
            </w:r>
          </w:p>
        </w:tc>
      </w:tr>
      <w:tr w:rsidR="00DA3408" w:rsidTr="002321DE">
        <w:trPr>
          <w:trHeight w:val="276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20 000,00</w:t>
            </w:r>
          </w:p>
        </w:tc>
      </w:tr>
      <w:tr w:rsidR="00DA3408" w:rsidTr="002321DE">
        <w:trPr>
          <w:trHeight w:val="98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01 4 06 20120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28 228</w:t>
            </w:r>
            <w:r w:rsidRPr="00A84DE3">
              <w:t>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01 4 06 20120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Default="00DA3408" w:rsidP="00DA3408">
            <w:pPr>
              <w:jc w:val="right"/>
            </w:pPr>
            <w:r w:rsidRPr="00AA61B7">
              <w:t>28 228,00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01 4 06 20120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Default="00DA3408" w:rsidP="00DA3408">
            <w:pPr>
              <w:jc w:val="right"/>
            </w:pPr>
            <w:r w:rsidRPr="00AA61B7">
              <w:t>28 228,00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1 000,00</w:t>
            </w:r>
          </w:p>
        </w:tc>
      </w:tr>
      <w:tr w:rsidR="00DA3408" w:rsidTr="002321DE">
        <w:trPr>
          <w:trHeight w:val="98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01 4 07 20150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01 4 07 20150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01 4 07 20150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1</w:t>
            </w:r>
            <w:r>
              <w:rPr>
                <w:b/>
              </w:rPr>
              <w:t> 704 433</w:t>
            </w:r>
            <w:r w:rsidRPr="00766438">
              <w:rPr>
                <w:b/>
              </w:rPr>
              <w:t>,00</w:t>
            </w:r>
          </w:p>
        </w:tc>
      </w:tr>
      <w:tr w:rsidR="00DA3408" w:rsidTr="002321DE">
        <w:trPr>
          <w:trHeight w:val="240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1 704 433</w:t>
            </w:r>
            <w:r w:rsidRPr="00A84DE3">
              <w:t>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1 466 185,00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120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1 466 185,00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DA3408" w:rsidTr="00DA3408">
        <w:trPr>
          <w:trHeight w:val="367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5 074,00</w:t>
            </w:r>
          </w:p>
        </w:tc>
      </w:tr>
      <w:tr w:rsidR="00DA3408" w:rsidTr="00DA3408">
        <w:trPr>
          <w:trHeight w:val="361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01 4 08 00140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850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5 074,00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75 000,00</w:t>
            </w:r>
          </w:p>
        </w:tc>
      </w:tr>
      <w:tr w:rsidR="00DA3408" w:rsidTr="002321DE">
        <w:trPr>
          <w:trHeight w:val="362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01 4 09 70010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75 000,00</w:t>
            </w:r>
          </w:p>
        </w:tc>
      </w:tr>
      <w:tr w:rsidR="00DA3408" w:rsidTr="00DA3408">
        <w:trPr>
          <w:trHeight w:val="31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01 4 09 70010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300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75 000,00</w:t>
            </w:r>
          </w:p>
        </w:tc>
      </w:tr>
      <w:tr w:rsidR="00DA3408" w:rsidTr="002321DE">
        <w:trPr>
          <w:trHeight w:val="303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01 4 09 70010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310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75 000,00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418" w:type="dxa"/>
            <w:vAlign w:val="center"/>
          </w:tcPr>
          <w:p w:rsidR="00DA3408" w:rsidRPr="00C80D0D" w:rsidRDefault="00DA3408" w:rsidP="00DA3408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</w:p>
        </w:tc>
        <w:tc>
          <w:tcPr>
            <w:tcW w:w="1266" w:type="dxa"/>
            <w:vAlign w:val="center"/>
          </w:tcPr>
          <w:p w:rsidR="00DA3408" w:rsidRPr="00C80D0D" w:rsidRDefault="00DA3408" w:rsidP="00DA3408">
            <w:pPr>
              <w:jc w:val="right"/>
              <w:rPr>
                <w:b/>
              </w:rPr>
            </w:pPr>
            <w:r w:rsidRPr="00C80D0D">
              <w:rPr>
                <w:b/>
              </w:rPr>
              <w:t>1 049 115,00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C80D0D" w:rsidRDefault="00DA3408" w:rsidP="00DA3408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  <w:outlineLvl w:val="2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>
              <w:t>1 049 115,00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C80D0D" w:rsidRDefault="00DA3408" w:rsidP="00DA3408">
            <w:pPr>
              <w:outlineLvl w:val="3"/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Default="00DA3408" w:rsidP="00DA3408">
            <w:r w:rsidRPr="009F6763">
              <w:rPr>
                <w:color w:val="000000"/>
              </w:rPr>
              <w:t>01 4 13 L2990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>
              <w:t>200</w:t>
            </w:r>
          </w:p>
        </w:tc>
        <w:tc>
          <w:tcPr>
            <w:tcW w:w="1266" w:type="dxa"/>
          </w:tcPr>
          <w:p w:rsidR="00DA3408" w:rsidRDefault="00DA3408" w:rsidP="00DA3408">
            <w:pPr>
              <w:jc w:val="right"/>
            </w:pPr>
            <w:r w:rsidRPr="00BB14F9">
              <w:t>1 049 115,00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C80D0D" w:rsidRDefault="00DA3408" w:rsidP="00DA3408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Default="00DA3408" w:rsidP="00DA3408">
            <w:r w:rsidRPr="009F6763">
              <w:rPr>
                <w:color w:val="000000"/>
              </w:rPr>
              <w:t>01 4 13 L2990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>
              <w:t>240</w:t>
            </w:r>
          </w:p>
        </w:tc>
        <w:tc>
          <w:tcPr>
            <w:tcW w:w="1266" w:type="dxa"/>
          </w:tcPr>
          <w:p w:rsidR="00DA3408" w:rsidRDefault="00DA3408" w:rsidP="00DA3408">
            <w:pPr>
              <w:jc w:val="right"/>
            </w:pPr>
            <w:r w:rsidRPr="00BB14F9">
              <w:t>1 049 115,00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</w:tc>
      </w:tr>
      <w:tr w:rsidR="00DA3408" w:rsidTr="002321DE">
        <w:trPr>
          <w:trHeight w:val="208"/>
        </w:trPr>
        <w:tc>
          <w:tcPr>
            <w:tcW w:w="6804" w:type="dxa"/>
            <w:vAlign w:val="center"/>
          </w:tcPr>
          <w:p w:rsidR="00DA3408" w:rsidRPr="00A84DE3" w:rsidRDefault="00DA3408" w:rsidP="00DA3408">
            <w: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579 635,00</w:t>
            </w:r>
          </w:p>
        </w:tc>
      </w:tr>
      <w:tr w:rsidR="00DA3408" w:rsidTr="00DA3408">
        <w:trPr>
          <w:trHeight w:val="126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75 0 01 00140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579 635,00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75 0 01 00140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579 635,00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75 0 01 00140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120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579 635,00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76 0 00 П4110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18 946,00</w:t>
            </w:r>
          </w:p>
        </w:tc>
      </w:tr>
      <w:tr w:rsidR="00DA3408" w:rsidTr="00DA3408">
        <w:trPr>
          <w:trHeight w:val="35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76 0 00 П4110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500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18 946,00</w:t>
            </w:r>
          </w:p>
        </w:tc>
      </w:tr>
      <w:tr w:rsidR="00DA3408" w:rsidTr="00DA3408">
        <w:trPr>
          <w:trHeight w:val="33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76 0 00 П4110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540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18 946,00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63 000,00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77 0 00 20170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63 000,00</w:t>
            </w:r>
          </w:p>
        </w:tc>
      </w:tr>
      <w:tr w:rsidR="00DA3408" w:rsidTr="00DA3408">
        <w:trPr>
          <w:trHeight w:val="8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77 0 00 20170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63 000,00</w:t>
            </w:r>
          </w:p>
        </w:tc>
      </w:tr>
      <w:tr w:rsidR="00DA3408" w:rsidTr="00DA3408">
        <w:trPr>
          <w:trHeight w:val="22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77 0 00 20170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850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63 000,00</w:t>
            </w:r>
          </w:p>
        </w:tc>
      </w:tr>
      <w:tr w:rsidR="00DA3408" w:rsidTr="00DA3408">
        <w:trPr>
          <w:trHeight w:val="403"/>
        </w:trPr>
        <w:tc>
          <w:tcPr>
            <w:tcW w:w="6804" w:type="dxa"/>
            <w:vAlign w:val="center"/>
          </w:tcPr>
          <w:p w:rsidR="00DA3408" w:rsidRPr="00766438" w:rsidRDefault="00DA3408" w:rsidP="00DA3408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18" w:type="dxa"/>
            <w:vAlign w:val="center"/>
          </w:tcPr>
          <w:p w:rsidR="00DA3408" w:rsidRPr="00766438" w:rsidRDefault="00DA3408" w:rsidP="00DA3408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766438" w:rsidRDefault="00DA3408" w:rsidP="00DA3408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89 0 00 28880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24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бюджетные ассигнования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89 0 00 28880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405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Резервные средства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89 0 00 28880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870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5 000,00</w:t>
            </w:r>
          </w:p>
        </w:tc>
      </w:tr>
      <w:tr w:rsidR="00DA3408" w:rsidTr="00DA3408">
        <w:trPr>
          <w:trHeight w:val="283"/>
        </w:trPr>
        <w:tc>
          <w:tcPr>
            <w:tcW w:w="6804" w:type="dxa"/>
            <w:vAlign w:val="center"/>
          </w:tcPr>
          <w:p w:rsidR="00DA3408" w:rsidRPr="009A1579" w:rsidRDefault="00DA3408" w:rsidP="00DA3408">
            <w:pPr>
              <w:rPr>
                <w:b/>
              </w:rPr>
            </w:pPr>
            <w:r w:rsidRPr="009A1579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vAlign w:val="center"/>
          </w:tcPr>
          <w:p w:rsidR="00DA3408" w:rsidRPr="009A1579" w:rsidRDefault="00DA3408" w:rsidP="00DA3408">
            <w:pPr>
              <w:jc w:val="center"/>
              <w:rPr>
                <w:b/>
              </w:rPr>
            </w:pPr>
            <w:r w:rsidRPr="009A1579">
              <w:rPr>
                <w:b/>
              </w:rPr>
              <w:t>99 0 00 00000</w:t>
            </w:r>
          </w:p>
        </w:tc>
        <w:tc>
          <w:tcPr>
            <w:tcW w:w="718" w:type="dxa"/>
            <w:vAlign w:val="center"/>
          </w:tcPr>
          <w:p w:rsidR="00DA3408" w:rsidRPr="009A1579" w:rsidRDefault="00DA3408" w:rsidP="00DA3408">
            <w:pPr>
              <w:jc w:val="center"/>
              <w:rPr>
                <w:b/>
              </w:rPr>
            </w:pPr>
            <w:r w:rsidRPr="009A1579">
              <w:rPr>
                <w:b/>
              </w:rPr>
              <w:t> </w:t>
            </w:r>
          </w:p>
        </w:tc>
        <w:tc>
          <w:tcPr>
            <w:tcW w:w="1266" w:type="dxa"/>
            <w:vAlign w:val="center"/>
          </w:tcPr>
          <w:p w:rsidR="00DA3408" w:rsidRPr="009A1579" w:rsidRDefault="00DA3408" w:rsidP="00DA3408">
            <w:pPr>
              <w:jc w:val="right"/>
              <w:rPr>
                <w:b/>
              </w:rPr>
            </w:pPr>
            <w:r w:rsidRPr="009A1579">
              <w:rPr>
                <w:b/>
              </w:rPr>
              <w:t>41 600,00</w:t>
            </w:r>
          </w:p>
        </w:tc>
      </w:tr>
      <w:tr w:rsidR="00DA3408" w:rsidTr="002321DE">
        <w:trPr>
          <w:trHeight w:val="481"/>
        </w:trPr>
        <w:tc>
          <w:tcPr>
            <w:tcW w:w="6804" w:type="dxa"/>
            <w:vAlign w:val="center"/>
          </w:tcPr>
          <w:p w:rsidR="00DA3408" w:rsidRDefault="00DA3408" w:rsidP="00DA3408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DA3408" w:rsidRPr="00A84DE3" w:rsidRDefault="00DA3408" w:rsidP="00DA3408"/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99 0 00 51180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 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41 600,00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99 0 00 51180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31 159,00</w:t>
            </w:r>
          </w:p>
        </w:tc>
      </w:tr>
      <w:tr w:rsidR="00DA3408" w:rsidTr="00DA3408">
        <w:trPr>
          <w:trHeight w:val="131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99 0 00 51180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120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31 159,00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99 0 00 51180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200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10 441,00</w:t>
            </w:r>
          </w:p>
        </w:tc>
      </w:tr>
      <w:tr w:rsidR="00DA3408" w:rsidTr="00DA3408">
        <w:trPr>
          <w:trHeight w:val="569"/>
        </w:trPr>
        <w:tc>
          <w:tcPr>
            <w:tcW w:w="6804" w:type="dxa"/>
            <w:vAlign w:val="center"/>
          </w:tcPr>
          <w:p w:rsidR="00DA3408" w:rsidRPr="00A84DE3" w:rsidRDefault="00DA3408" w:rsidP="00DA3408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99 0 00 51180</w:t>
            </w:r>
          </w:p>
        </w:tc>
        <w:tc>
          <w:tcPr>
            <w:tcW w:w="718" w:type="dxa"/>
            <w:vAlign w:val="center"/>
          </w:tcPr>
          <w:p w:rsidR="00DA3408" w:rsidRPr="00A84DE3" w:rsidRDefault="00DA3408" w:rsidP="00DA3408">
            <w:pPr>
              <w:jc w:val="center"/>
            </w:pPr>
            <w:r w:rsidRPr="00A84DE3">
              <w:t>240</w:t>
            </w:r>
          </w:p>
        </w:tc>
        <w:tc>
          <w:tcPr>
            <w:tcW w:w="1266" w:type="dxa"/>
            <w:vAlign w:val="center"/>
          </w:tcPr>
          <w:p w:rsidR="00DA3408" w:rsidRPr="00A84DE3" w:rsidRDefault="00DA3408" w:rsidP="00DA3408">
            <w:pPr>
              <w:jc w:val="right"/>
            </w:pPr>
            <w:r w:rsidRPr="00A84DE3">
              <w:t>10 441,00</w:t>
            </w:r>
          </w:p>
        </w:tc>
      </w:tr>
    </w:tbl>
    <w:p w:rsidR="007B5895" w:rsidRDefault="007B5895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tbl>
      <w:tblPr>
        <w:tblpPr w:leftFromText="180" w:rightFromText="180" w:vertAnchor="text" w:horzAnchor="page" w:tblpX="6453" w:tblpY="-50"/>
        <w:tblW w:w="0" w:type="auto"/>
        <w:tblLook w:val="04A0"/>
      </w:tblPr>
      <w:tblGrid>
        <w:gridCol w:w="5211"/>
      </w:tblGrid>
      <w:tr w:rsidR="002321DE" w:rsidRPr="006D0EFA" w:rsidTr="002321DE">
        <w:tc>
          <w:tcPr>
            <w:tcW w:w="5211" w:type="dxa"/>
          </w:tcPr>
          <w:p w:rsidR="002321DE" w:rsidRPr="006D0EFA" w:rsidRDefault="002321DE" w:rsidP="002321DE">
            <w:pPr>
              <w:jc w:val="both"/>
            </w:pPr>
            <w:r w:rsidRPr="006D0EFA">
              <w:rPr>
                <w:sz w:val="24"/>
                <w:szCs w:val="24"/>
              </w:rPr>
              <w:t xml:space="preserve">                       </w:t>
            </w:r>
            <w:r w:rsidRPr="006D0EFA">
              <w:t xml:space="preserve">Приложение  11                                          </w:t>
            </w:r>
          </w:p>
          <w:p w:rsidR="002321DE" w:rsidRPr="006D0EFA" w:rsidRDefault="002321DE" w:rsidP="002321DE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6D0EFA"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1)</w:t>
            </w:r>
          </w:p>
        </w:tc>
      </w:tr>
    </w:tbl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p w:rsidR="002321DE" w:rsidRPr="002321DE" w:rsidRDefault="002321DE" w:rsidP="002321DE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21DE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2321DE" w:rsidRPr="002321DE" w:rsidRDefault="002321DE" w:rsidP="002321DE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21DE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2321DE" w:rsidRPr="002321DE" w:rsidRDefault="002321DE" w:rsidP="002321DE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21DE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21DE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21DE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2321DE" w:rsidRPr="002321DE" w:rsidRDefault="002321DE" w:rsidP="002321DE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21DE">
        <w:rPr>
          <w:b/>
          <w:bCs/>
          <w:color w:val="000000"/>
          <w:sz w:val="24"/>
          <w:szCs w:val="24"/>
          <w:lang w:eastAsia="ru-RU"/>
        </w:rPr>
        <w:t>на 2022 год</w:t>
      </w:r>
    </w:p>
    <w:tbl>
      <w:tblPr>
        <w:tblStyle w:val="ad"/>
        <w:tblW w:w="10490" w:type="dxa"/>
        <w:tblInd w:w="-856" w:type="dxa"/>
        <w:tblLook w:val="04A0"/>
      </w:tblPr>
      <w:tblGrid>
        <w:gridCol w:w="4962"/>
        <w:gridCol w:w="851"/>
        <w:gridCol w:w="567"/>
        <w:gridCol w:w="567"/>
        <w:gridCol w:w="1559"/>
        <w:gridCol w:w="718"/>
        <w:gridCol w:w="1266"/>
      </w:tblGrid>
      <w:tr w:rsidR="002321DE" w:rsidTr="0043292E">
        <w:trPr>
          <w:trHeight w:val="3555"/>
        </w:trPr>
        <w:tc>
          <w:tcPr>
            <w:tcW w:w="4962" w:type="dxa"/>
            <w:vAlign w:val="center"/>
          </w:tcPr>
          <w:p w:rsidR="002321DE" w:rsidRPr="00803109" w:rsidRDefault="002321DE" w:rsidP="002321DE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2321DE" w:rsidRPr="00803109" w:rsidRDefault="002321DE" w:rsidP="002321DE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extDirection w:val="btLr"/>
            <w:vAlign w:val="center"/>
          </w:tcPr>
          <w:p w:rsidR="002321DE" w:rsidRPr="00803109" w:rsidRDefault="002321DE" w:rsidP="002321DE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extDirection w:val="btLr"/>
            <w:vAlign w:val="center"/>
          </w:tcPr>
          <w:p w:rsidR="002321DE" w:rsidRPr="00803109" w:rsidRDefault="002321DE" w:rsidP="002321DE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2321DE" w:rsidRPr="00803109" w:rsidRDefault="002321DE" w:rsidP="002321DE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718" w:type="dxa"/>
            <w:textDirection w:val="btLr"/>
            <w:vAlign w:val="center"/>
          </w:tcPr>
          <w:p w:rsidR="002321DE" w:rsidRPr="00803109" w:rsidRDefault="002321DE" w:rsidP="002321DE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266" w:type="dxa"/>
            <w:vAlign w:val="center"/>
          </w:tcPr>
          <w:p w:rsidR="002321DE" w:rsidRPr="00803109" w:rsidRDefault="002321DE" w:rsidP="002321DE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222A5B" w:rsidRDefault="002321DE" w:rsidP="002321DE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</w:tcPr>
          <w:p w:rsidR="002321DE" w:rsidRPr="00222A5B" w:rsidRDefault="002321DE" w:rsidP="002321DE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222A5B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2321DE" w:rsidRPr="00222A5B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222A5B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222A5B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80905" w:rsidRDefault="002321DE" w:rsidP="002321DE">
            <w:pPr>
              <w:jc w:val="right"/>
              <w:rPr>
                <w:b/>
                <w:lang w:val="en-US"/>
              </w:rPr>
            </w:pPr>
            <w:r w:rsidRPr="00F80905">
              <w:rPr>
                <w:b/>
              </w:rPr>
              <w:t>5 540 061,19</w:t>
            </w:r>
          </w:p>
        </w:tc>
      </w:tr>
      <w:tr w:rsidR="002321DE" w:rsidTr="0043292E">
        <w:trPr>
          <w:trHeight w:val="413"/>
        </w:trPr>
        <w:tc>
          <w:tcPr>
            <w:tcW w:w="4962" w:type="dxa"/>
          </w:tcPr>
          <w:p w:rsidR="002321DE" w:rsidRPr="00294CDC" w:rsidRDefault="002321DE" w:rsidP="002321DE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80905" w:rsidRDefault="002321DE" w:rsidP="002321DE">
            <w:pPr>
              <w:jc w:val="right"/>
              <w:rPr>
                <w:b/>
              </w:rPr>
            </w:pPr>
            <w:r>
              <w:rPr>
                <w:b/>
              </w:rPr>
              <w:t>3 420 129,00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294CDC" w:rsidRDefault="002321DE" w:rsidP="002321DE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294CDC" w:rsidRDefault="002321DE" w:rsidP="002321DE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321DE" w:rsidTr="0043292E">
        <w:trPr>
          <w:trHeight w:val="381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321DE" w:rsidTr="0043292E">
        <w:trPr>
          <w:trHeight w:val="483"/>
        </w:trPr>
        <w:tc>
          <w:tcPr>
            <w:tcW w:w="4962" w:type="dxa"/>
          </w:tcPr>
          <w:p w:rsidR="002321DE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2321DE" w:rsidRPr="00160679" w:rsidRDefault="002321DE" w:rsidP="002321DE">
            <w:pPr>
              <w:rPr>
                <w:bCs/>
              </w:rPr>
            </w:pP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Default="002321DE" w:rsidP="002321DE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21DE" w:rsidRPr="00294CDC" w:rsidRDefault="002321DE" w:rsidP="002321D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lastRenderedPageBreak/>
              <w:t>954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294CDC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294CDC" w:rsidRDefault="002321DE" w:rsidP="002321D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1 704 433</w:t>
            </w:r>
            <w:r w:rsidRPr="00294CDC">
              <w:rPr>
                <w:b/>
                <w:lang w:val="en-US"/>
              </w:rPr>
              <w:t>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F80905" w:rsidRDefault="002321DE" w:rsidP="002321DE">
            <w:pPr>
              <w:jc w:val="right"/>
            </w:pPr>
            <w:r>
              <w:t>1 704 433,00</w:t>
            </w:r>
          </w:p>
        </w:tc>
      </w:tr>
      <w:tr w:rsidR="002321DE" w:rsidTr="0043292E">
        <w:trPr>
          <w:trHeight w:val="376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Default="002321DE" w:rsidP="002321DE">
            <w:pPr>
              <w:jc w:val="right"/>
            </w:pPr>
            <w:r w:rsidRPr="00FB626C">
              <w:t>1 704 433,00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2321DE" w:rsidRPr="00160679" w:rsidRDefault="002321DE" w:rsidP="002321DE">
            <w:pPr>
              <w:rPr>
                <w:bCs/>
              </w:rPr>
            </w:pP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Default="002321DE" w:rsidP="002321DE">
            <w:pPr>
              <w:jc w:val="right"/>
            </w:pPr>
            <w:r w:rsidRPr="00FB626C">
              <w:t>1 704 433,00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Default="002321DE" w:rsidP="002321DE">
            <w:pPr>
              <w:jc w:val="right"/>
            </w:pPr>
            <w:r w:rsidRPr="00FB626C">
              <w:t>1 704 433,00</w:t>
            </w:r>
          </w:p>
        </w:tc>
      </w:tr>
      <w:tr w:rsidR="002321DE" w:rsidTr="0043292E">
        <w:trPr>
          <w:trHeight w:val="1127"/>
        </w:trPr>
        <w:tc>
          <w:tcPr>
            <w:tcW w:w="4962" w:type="dxa"/>
          </w:tcPr>
          <w:p w:rsidR="002321DE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321DE" w:rsidRPr="00160679" w:rsidRDefault="002321DE" w:rsidP="002321DE">
            <w:pPr>
              <w:rPr>
                <w:bCs/>
              </w:rPr>
            </w:pP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>
              <w:t>233 174</w:t>
            </w:r>
            <w:r w:rsidRPr="00160679">
              <w:rPr>
                <w:lang w:val="en-US"/>
              </w:rPr>
              <w:t>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>
              <w:t>233 174</w:t>
            </w:r>
            <w:r w:rsidRPr="00160679">
              <w:rPr>
                <w:lang w:val="en-US"/>
              </w:rPr>
              <w:t>,00</w:t>
            </w:r>
          </w:p>
        </w:tc>
      </w:tr>
      <w:tr w:rsidR="002321DE" w:rsidTr="0043292E">
        <w:trPr>
          <w:trHeight w:val="167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2321DE" w:rsidTr="0043292E">
        <w:trPr>
          <w:trHeight w:val="355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321DE" w:rsidTr="0043292E">
        <w:trPr>
          <w:trHeight w:val="351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321DE" w:rsidTr="0043292E">
        <w:trPr>
          <w:trHeight w:val="413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2321DE" w:rsidTr="0043292E">
        <w:trPr>
          <w:trHeight w:val="365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5 000,00</w:t>
            </w:r>
          </w:p>
        </w:tc>
      </w:tr>
      <w:tr w:rsidR="002321DE" w:rsidTr="0043292E">
        <w:trPr>
          <w:trHeight w:val="427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321DE" w:rsidTr="0043292E">
        <w:trPr>
          <w:trHeight w:val="608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321DE" w:rsidTr="0043292E">
        <w:trPr>
          <w:trHeight w:val="26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321DE" w:rsidTr="0043292E">
        <w:trPr>
          <w:trHeight w:val="274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2321DE" w:rsidTr="0043292E">
        <w:trPr>
          <w:trHeight w:val="427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1 112 115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695AFB" w:rsidRDefault="002321DE" w:rsidP="002321DE">
            <w:pPr>
              <w:rPr>
                <w:b/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2321DE" w:rsidRPr="00C56739" w:rsidRDefault="002321DE" w:rsidP="002321DE">
            <w:pPr>
              <w:jc w:val="center"/>
            </w:pPr>
            <w:r w:rsidRPr="00C56739">
              <w:t>954</w:t>
            </w:r>
          </w:p>
        </w:tc>
        <w:tc>
          <w:tcPr>
            <w:tcW w:w="567" w:type="dxa"/>
          </w:tcPr>
          <w:p w:rsidR="002321DE" w:rsidRPr="00C56739" w:rsidRDefault="002321DE" w:rsidP="002321DE">
            <w:pPr>
              <w:jc w:val="center"/>
            </w:pPr>
            <w:r w:rsidRPr="00C56739">
              <w:t>01</w:t>
            </w:r>
          </w:p>
        </w:tc>
        <w:tc>
          <w:tcPr>
            <w:tcW w:w="567" w:type="dxa"/>
          </w:tcPr>
          <w:p w:rsidR="002321DE" w:rsidRPr="00C56739" w:rsidRDefault="002321DE" w:rsidP="002321DE">
            <w:pPr>
              <w:jc w:val="center"/>
            </w:pPr>
            <w:r w:rsidRPr="00C56739">
              <w:t>13</w:t>
            </w:r>
          </w:p>
        </w:tc>
        <w:tc>
          <w:tcPr>
            <w:tcW w:w="1559" w:type="dxa"/>
          </w:tcPr>
          <w:p w:rsidR="002321DE" w:rsidRPr="00C56739" w:rsidRDefault="002321DE" w:rsidP="002321DE">
            <w:pPr>
              <w:jc w:val="center"/>
            </w:pPr>
            <w:r w:rsidRPr="00C5673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2321DE" w:rsidRPr="00C56739" w:rsidRDefault="002321DE" w:rsidP="002321DE">
            <w:pPr>
              <w:jc w:val="center"/>
            </w:pPr>
          </w:p>
        </w:tc>
        <w:tc>
          <w:tcPr>
            <w:tcW w:w="1266" w:type="dxa"/>
          </w:tcPr>
          <w:p w:rsidR="002321DE" w:rsidRPr="00C56739" w:rsidRDefault="002321DE" w:rsidP="002321DE">
            <w:pPr>
              <w:jc w:val="right"/>
            </w:pPr>
            <w:r w:rsidRPr="00C56739">
              <w:t>1 049 115,00</w:t>
            </w:r>
          </w:p>
        </w:tc>
      </w:tr>
      <w:tr w:rsidR="002321DE" w:rsidTr="0043292E">
        <w:trPr>
          <w:trHeight w:val="415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695AFB" w:rsidRDefault="002321DE" w:rsidP="002321D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Default="002321DE" w:rsidP="002321DE">
            <w:pPr>
              <w:jc w:val="right"/>
            </w:pPr>
            <w:r>
              <w:t>1 049 115,00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695AFB" w:rsidRDefault="002321DE" w:rsidP="002321DE">
            <w:pPr>
              <w:rPr>
                <w:b/>
                <w:bCs/>
              </w:rPr>
            </w:pPr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  <w:r>
              <w:t xml:space="preserve"> 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695AFB" w:rsidRDefault="002321DE" w:rsidP="002321D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  <w:r>
              <w:t>01 4 13 00000</w:t>
            </w:r>
          </w:p>
        </w:tc>
        <w:tc>
          <w:tcPr>
            <w:tcW w:w="718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2321DE" w:rsidRPr="00C56739" w:rsidRDefault="002321DE" w:rsidP="002321DE">
            <w:pPr>
              <w:jc w:val="right"/>
            </w:pPr>
            <w:r w:rsidRPr="00C56739">
              <w:t>1 049 115,00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7955C9" w:rsidRDefault="002321DE" w:rsidP="002321DE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695AFB" w:rsidRDefault="002321DE" w:rsidP="002321D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18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:rsidR="002321DE" w:rsidRDefault="002321DE" w:rsidP="002321DE">
            <w:r w:rsidRPr="00F81848">
              <w:t>1 049 115,00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7F6D6D" w:rsidRDefault="002321DE" w:rsidP="002321DE">
            <w:r w:rsidRPr="00F036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695AFB" w:rsidRDefault="002321DE" w:rsidP="002321D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18" w:type="dxa"/>
          </w:tcPr>
          <w:p w:rsidR="002321DE" w:rsidRPr="00C56739" w:rsidRDefault="002321DE" w:rsidP="002321DE">
            <w:pPr>
              <w:jc w:val="center"/>
            </w:pPr>
            <w:r w:rsidRPr="00C56739">
              <w:t>200</w:t>
            </w:r>
          </w:p>
        </w:tc>
        <w:tc>
          <w:tcPr>
            <w:tcW w:w="1266" w:type="dxa"/>
          </w:tcPr>
          <w:p w:rsidR="002321DE" w:rsidRDefault="002321DE" w:rsidP="002321DE">
            <w:r w:rsidRPr="00F81848">
              <w:t>1 049 115,00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7F6D6D" w:rsidRDefault="002321DE" w:rsidP="002321DE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695AFB" w:rsidRDefault="002321DE" w:rsidP="002321DE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2321DE" w:rsidRPr="00695AFB" w:rsidRDefault="002321DE" w:rsidP="002321DE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18" w:type="dxa"/>
          </w:tcPr>
          <w:p w:rsidR="002321DE" w:rsidRPr="00C56739" w:rsidRDefault="002321DE" w:rsidP="002321DE">
            <w:pPr>
              <w:jc w:val="center"/>
            </w:pPr>
            <w:r w:rsidRPr="00C56739">
              <w:t>240</w:t>
            </w:r>
          </w:p>
        </w:tc>
        <w:tc>
          <w:tcPr>
            <w:tcW w:w="1266" w:type="dxa"/>
          </w:tcPr>
          <w:p w:rsidR="002321DE" w:rsidRDefault="002321DE" w:rsidP="002321DE">
            <w:r w:rsidRPr="00F81848">
              <w:t>1 049 115,00</w:t>
            </w:r>
          </w:p>
        </w:tc>
      </w:tr>
      <w:tr w:rsidR="002321DE" w:rsidTr="0043292E">
        <w:trPr>
          <w:trHeight w:val="425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321DE" w:rsidTr="0043292E">
        <w:trPr>
          <w:trHeight w:val="255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321DE" w:rsidTr="0043292E">
        <w:trPr>
          <w:trHeight w:val="247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2321DE" w:rsidTr="0043292E">
        <w:trPr>
          <w:trHeight w:val="260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2321DE" w:rsidTr="0043292E">
        <w:trPr>
          <w:trHeight w:val="410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41 600,00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41 600,00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10 441,00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391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2321DE" w:rsidRPr="00160679" w:rsidRDefault="002321DE" w:rsidP="002321D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2321DE" w:rsidTr="0043292E">
        <w:trPr>
          <w:trHeight w:val="247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13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559"/>
        </w:trPr>
        <w:tc>
          <w:tcPr>
            <w:tcW w:w="4962" w:type="dxa"/>
          </w:tcPr>
          <w:p w:rsidR="002321DE" w:rsidRPr="00160679" w:rsidRDefault="002321DE" w:rsidP="002321D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718" w:type="dxa"/>
          </w:tcPr>
          <w:p w:rsidR="002321DE" w:rsidRPr="00160679" w:rsidRDefault="002321DE" w:rsidP="002321D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  <w:vAlign w:val="center"/>
          </w:tcPr>
          <w:p w:rsidR="002321DE" w:rsidRPr="00C56739" w:rsidRDefault="002321DE" w:rsidP="002321DE">
            <w:pPr>
              <w:jc w:val="right"/>
            </w:pPr>
            <w:r w:rsidRPr="00C56739">
              <w:t>1 263 104,19</w:t>
            </w:r>
          </w:p>
        </w:tc>
      </w:tr>
      <w:tr w:rsidR="002321DE" w:rsidTr="0043292E">
        <w:trPr>
          <w:trHeight w:val="110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725 228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2321DE" w:rsidTr="0043292E">
        <w:trPr>
          <w:trHeight w:val="260"/>
        </w:trPr>
        <w:tc>
          <w:tcPr>
            <w:tcW w:w="4962" w:type="dxa"/>
          </w:tcPr>
          <w:p w:rsidR="002321DE" w:rsidRPr="00F75F07" w:rsidRDefault="002321DE" w:rsidP="002321D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559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2321DE" w:rsidRPr="00F75F07" w:rsidRDefault="002321DE" w:rsidP="002321D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2321DE" w:rsidRPr="00F75F07" w:rsidRDefault="002321DE" w:rsidP="002321D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49 228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C56739" w:rsidRDefault="0043292E" w:rsidP="0043292E">
            <w:pPr>
              <w:jc w:val="right"/>
            </w:pPr>
            <w:r>
              <w:t>49 228,00</w:t>
            </w:r>
          </w:p>
        </w:tc>
      </w:tr>
      <w:tr w:rsidR="0043292E" w:rsidTr="0043292E">
        <w:trPr>
          <w:trHeight w:val="263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C56739" w:rsidRDefault="0043292E" w:rsidP="0043292E">
            <w:pPr>
              <w:jc w:val="right"/>
            </w:pPr>
            <w:r>
              <w:t>49 228,00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48 228,00</w:t>
            </w:r>
          </w:p>
        </w:tc>
      </w:tr>
      <w:tr w:rsidR="0043292E" w:rsidTr="0043292E">
        <w:trPr>
          <w:trHeight w:val="353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28 228,</w:t>
            </w:r>
            <w:r w:rsidRPr="00160679">
              <w:rPr>
                <w:lang w:val="en-US"/>
              </w:rPr>
              <w:t>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Default="0043292E" w:rsidP="0043292E">
            <w:pPr>
              <w:jc w:val="right"/>
            </w:pPr>
            <w:r w:rsidRPr="00FB68C5">
              <w:t>28 228,</w:t>
            </w:r>
            <w:r w:rsidRPr="00FB68C5">
              <w:rPr>
                <w:lang w:val="en-US"/>
              </w:rPr>
              <w:t>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Default="0043292E" w:rsidP="0043292E">
            <w:pPr>
              <w:jc w:val="right"/>
            </w:pPr>
            <w:r w:rsidRPr="00FB68C5">
              <w:t>28 228,</w:t>
            </w:r>
            <w:r w:rsidRPr="00FB68C5">
              <w:rPr>
                <w:lang w:val="en-US"/>
              </w:rPr>
              <w:t>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43292E" w:rsidTr="0043292E">
        <w:trPr>
          <w:trHeight w:val="249"/>
        </w:trPr>
        <w:tc>
          <w:tcPr>
            <w:tcW w:w="4962" w:type="dxa"/>
          </w:tcPr>
          <w:p w:rsidR="0043292E" w:rsidRPr="00F75F07" w:rsidRDefault="0043292E" w:rsidP="0043292E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1" w:type="dxa"/>
          </w:tcPr>
          <w:p w:rsidR="0043292E" w:rsidRPr="00F75F07" w:rsidRDefault="0043292E" w:rsidP="0043292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F75F07" w:rsidRDefault="0043292E" w:rsidP="0043292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F75F07" w:rsidRDefault="0043292E" w:rsidP="0043292E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F75F07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43292E" w:rsidRPr="00F75F07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43292E" w:rsidRPr="00F75F07" w:rsidRDefault="0043292E" w:rsidP="0043292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676</w:t>
            </w:r>
            <w:r w:rsidRPr="00F75F07">
              <w:rPr>
                <w:b/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676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291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676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670 000,00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43292E" w:rsidTr="0043292E">
        <w:trPr>
          <w:trHeight w:val="105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43292E" w:rsidTr="0043292E">
        <w:trPr>
          <w:trHeight w:val="310"/>
        </w:trPr>
        <w:tc>
          <w:tcPr>
            <w:tcW w:w="4962" w:type="dxa"/>
          </w:tcPr>
          <w:p w:rsidR="0043292E" w:rsidRPr="00422D6B" w:rsidRDefault="0043292E" w:rsidP="0043292E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1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43292E" w:rsidRPr="00422D6B" w:rsidRDefault="0043292E" w:rsidP="0043292E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43292E" w:rsidTr="0043292E">
        <w:trPr>
          <w:trHeight w:val="271"/>
        </w:trPr>
        <w:tc>
          <w:tcPr>
            <w:tcW w:w="4962" w:type="dxa"/>
          </w:tcPr>
          <w:p w:rsidR="0043292E" w:rsidRPr="00422D6B" w:rsidRDefault="0043292E" w:rsidP="0043292E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1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8" w:type="dxa"/>
          </w:tcPr>
          <w:p w:rsidR="0043292E" w:rsidRPr="00422D6B" w:rsidRDefault="0043292E" w:rsidP="004329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66" w:type="dxa"/>
          </w:tcPr>
          <w:p w:rsidR="0043292E" w:rsidRPr="00422D6B" w:rsidRDefault="0043292E" w:rsidP="0043292E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43292E" w:rsidTr="0043292E">
        <w:trPr>
          <w:trHeight w:val="271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43292E" w:rsidTr="0043292E">
        <w:trPr>
          <w:trHeight w:val="421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43292E" w:rsidTr="0043292E">
        <w:trPr>
          <w:trHeight w:val="559"/>
        </w:trPr>
        <w:tc>
          <w:tcPr>
            <w:tcW w:w="4962" w:type="dxa"/>
          </w:tcPr>
          <w:p w:rsidR="0043292E" w:rsidRPr="00160679" w:rsidRDefault="0043292E" w:rsidP="0043292E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718" w:type="dxa"/>
          </w:tcPr>
          <w:p w:rsidR="0043292E" w:rsidRPr="00160679" w:rsidRDefault="0043292E" w:rsidP="0043292E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266" w:type="dxa"/>
          </w:tcPr>
          <w:p w:rsidR="0043292E" w:rsidRPr="00160679" w:rsidRDefault="0043292E" w:rsidP="0043292E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</w:tbl>
    <w:p w:rsidR="002321DE" w:rsidRPr="002321DE" w:rsidRDefault="002321DE" w:rsidP="007B5895">
      <w:pPr>
        <w:suppressAutoHyphens w:val="0"/>
        <w:jc w:val="center"/>
        <w:rPr>
          <w:color w:val="FF0000"/>
          <w:lang/>
        </w:rPr>
      </w:pPr>
    </w:p>
    <w:p w:rsidR="002321DE" w:rsidRDefault="002321DE" w:rsidP="007B5895">
      <w:pPr>
        <w:suppressAutoHyphens w:val="0"/>
        <w:jc w:val="center"/>
        <w:rPr>
          <w:i/>
          <w:color w:val="FF0000"/>
          <w:lang/>
        </w:rPr>
      </w:pPr>
    </w:p>
    <w:tbl>
      <w:tblPr>
        <w:tblW w:w="5211" w:type="dxa"/>
        <w:tblInd w:w="4155" w:type="dxa"/>
        <w:tblLook w:val="04A0"/>
      </w:tblPr>
      <w:tblGrid>
        <w:gridCol w:w="5211"/>
      </w:tblGrid>
      <w:tr w:rsidR="00D16CF2" w:rsidRPr="005A57A6" w:rsidTr="00D16CF2">
        <w:tc>
          <w:tcPr>
            <w:tcW w:w="5211" w:type="dxa"/>
          </w:tcPr>
          <w:p w:rsidR="00D16CF2" w:rsidRPr="00F80905" w:rsidRDefault="00D16CF2" w:rsidP="00D16CF2">
            <w:pPr>
              <w:jc w:val="center"/>
              <w:rPr>
                <w:color w:val="000000"/>
              </w:rPr>
            </w:pPr>
            <w:r w:rsidRPr="00F80905">
              <w:rPr>
                <w:color w:val="000000"/>
              </w:rPr>
              <w:t>Приложение  1</w:t>
            </w:r>
            <w:r>
              <w:rPr>
                <w:color w:val="000000"/>
              </w:rPr>
              <w:t>3</w:t>
            </w:r>
          </w:p>
          <w:p w:rsidR="00D16CF2" w:rsidRPr="005A57A6" w:rsidRDefault="00D16CF2" w:rsidP="00D16CF2">
            <w:pPr>
              <w:jc w:val="both"/>
              <w:rPr>
                <w:sz w:val="24"/>
                <w:szCs w:val="24"/>
              </w:rPr>
            </w:pPr>
            <w:r w:rsidRPr="004B7A7C">
              <w:t>К</w:t>
            </w:r>
            <w:r>
              <w:t xml:space="preserve"> проекту  решения</w:t>
            </w:r>
            <w:r w:rsidRPr="004B7A7C">
              <w:t xml:space="preserve"> Совета депутатов Понятовского сельского поселения Шумячского района Смоленской области </w:t>
            </w:r>
            <w:r>
              <w:t xml:space="preserve">                      от «24» декабря 2021 года № 34</w:t>
            </w:r>
            <w:r w:rsidRPr="004B7A7C">
              <w:t xml:space="preserve">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</w:t>
            </w:r>
            <w:r w:rsidRPr="00EA35A3">
              <w:t>от 16.02. 2022 г. №  1)</w:t>
            </w:r>
          </w:p>
        </w:tc>
      </w:tr>
    </w:tbl>
    <w:p w:rsidR="00D16CF2" w:rsidRPr="00D16CF2" w:rsidRDefault="00D16CF2" w:rsidP="00D16CF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16CF2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и </w:t>
      </w:r>
    </w:p>
    <w:p w:rsidR="00D16CF2" w:rsidRPr="00D16CF2" w:rsidRDefault="00D16CF2" w:rsidP="00D16CF2">
      <w:pPr>
        <w:suppressAutoHyphens w:val="0"/>
        <w:jc w:val="center"/>
        <w:rPr>
          <w:sz w:val="24"/>
          <w:szCs w:val="24"/>
          <w:lang w:eastAsia="ru-RU"/>
        </w:rPr>
      </w:pPr>
      <w:r w:rsidRPr="00D16CF2">
        <w:rPr>
          <w:b/>
          <w:sz w:val="24"/>
          <w:szCs w:val="24"/>
          <w:lang w:eastAsia="ru-RU"/>
        </w:rPr>
        <w:t>непрограммным направлениям деятельности на 20</w:t>
      </w:r>
      <w:r w:rsidRPr="00D16CF2">
        <w:rPr>
          <w:b/>
          <w:sz w:val="24"/>
          <w:szCs w:val="24"/>
          <w:lang w:eastAsia="ru-RU"/>
        </w:rPr>
        <w:t>22</w:t>
      </w:r>
      <w:r w:rsidRPr="00D16CF2">
        <w:rPr>
          <w:b/>
          <w:sz w:val="24"/>
          <w:szCs w:val="24"/>
          <w:lang w:eastAsia="ru-RU"/>
        </w:rPr>
        <w:t xml:space="preserve"> год</w:t>
      </w:r>
    </w:p>
    <w:p w:rsidR="002321DE" w:rsidRDefault="00D16CF2" w:rsidP="00D16CF2">
      <w:pPr>
        <w:suppressAutoHyphens w:val="0"/>
        <w:jc w:val="right"/>
      </w:pPr>
      <w:r w:rsidRPr="00D16CF2">
        <w:t>(рублей)</w:t>
      </w:r>
    </w:p>
    <w:tbl>
      <w:tblPr>
        <w:tblStyle w:val="ad"/>
        <w:tblW w:w="10480" w:type="dxa"/>
        <w:tblInd w:w="-856" w:type="dxa"/>
        <w:tblLook w:val="04A0"/>
      </w:tblPr>
      <w:tblGrid>
        <w:gridCol w:w="5099"/>
        <w:gridCol w:w="1560"/>
        <w:gridCol w:w="820"/>
        <w:gridCol w:w="459"/>
        <w:gridCol w:w="566"/>
        <w:gridCol w:w="664"/>
        <w:gridCol w:w="1312"/>
      </w:tblGrid>
      <w:tr w:rsidR="00D16CF2" w:rsidTr="003B6883">
        <w:trPr>
          <w:trHeight w:val="2789"/>
        </w:trPr>
        <w:tc>
          <w:tcPr>
            <w:tcW w:w="5099" w:type="dxa"/>
            <w:vAlign w:val="center"/>
          </w:tcPr>
          <w:p w:rsidR="00D16CF2" w:rsidRPr="003B6883" w:rsidRDefault="00D16CF2" w:rsidP="00D16CF2">
            <w:pPr>
              <w:ind w:left="696" w:hanging="284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extDirection w:val="btLr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textDirection w:val="btLr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6" w:type="dxa"/>
            <w:textDirection w:val="btLr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664" w:type="dxa"/>
            <w:textDirection w:val="btLr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312" w:type="dxa"/>
            <w:vAlign w:val="center"/>
          </w:tcPr>
          <w:p w:rsidR="00D16CF2" w:rsidRPr="003B6883" w:rsidRDefault="00D16CF2" w:rsidP="00D16CF2">
            <w:pPr>
              <w:jc w:val="center"/>
              <w:rPr>
                <w:b/>
                <w:bCs/>
                <w:sz w:val="16"/>
                <w:szCs w:val="16"/>
              </w:rPr>
            </w:pPr>
            <w:r w:rsidRPr="003B688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875B16" w:rsidRDefault="00D16CF2" w:rsidP="00D16CF2">
            <w:pPr>
              <w:jc w:val="right"/>
              <w:rPr>
                <w:b/>
              </w:rPr>
            </w:pPr>
            <w:r w:rsidRPr="00875B16">
              <w:rPr>
                <w:b/>
              </w:rPr>
              <w:t>4 831 880,19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>
              <w:t>4 831 880,19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820" w:type="dxa"/>
            <w:vAlign w:val="center"/>
          </w:tcPr>
          <w:p w:rsidR="00D16CF2" w:rsidRPr="00955892" w:rsidRDefault="00D16CF2" w:rsidP="00D16CF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955892" w:rsidRDefault="00D16CF2" w:rsidP="00D16CF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955892" w:rsidRDefault="00D16CF2" w:rsidP="00D16CF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955892" w:rsidRDefault="00D16CF2" w:rsidP="00D16CF2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955892" w:rsidRDefault="00D16CF2" w:rsidP="00D16CF2">
            <w:pPr>
              <w:jc w:val="right"/>
              <w:rPr>
                <w:b/>
              </w:rPr>
            </w:pPr>
            <w:r w:rsidRPr="00955892">
              <w:rPr>
                <w:b/>
              </w:rPr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955892" w:rsidRDefault="00D16CF2" w:rsidP="00D16CF2">
            <w:pPr>
              <w:jc w:val="right"/>
              <w:rPr>
                <w:b/>
              </w:rPr>
            </w:pPr>
            <w:r w:rsidRPr="00955892">
              <w:rPr>
                <w:b/>
              </w:rPr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79525A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Default="00D16CF2" w:rsidP="00D16CF2">
            <w:pPr>
              <w:jc w:val="right"/>
            </w:pPr>
            <w:r w:rsidRPr="0079525A">
              <w:t>1 263 104,19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BD5DDB" w:rsidRDefault="00D16CF2" w:rsidP="00D16CF2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по содержанию и ремонту уличного освещения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670 000,00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BD5DDB" w:rsidRDefault="00D16CF2" w:rsidP="00D16C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по организации и содержанию мест захоронения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BD5DDB" w:rsidRDefault="00D16CF2" w:rsidP="00D16CF2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на мероприятия в области благоустройства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BD5DDB" w:rsidRDefault="00D16CF2" w:rsidP="00D16CF2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820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BD5DDB" w:rsidRDefault="00D16CF2" w:rsidP="00D16CF2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BD5DDB" w:rsidRDefault="00D16CF2" w:rsidP="00D16CF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48 228</w:t>
            </w:r>
            <w:r w:rsidRPr="00BD5DDB">
              <w:rPr>
                <w:b/>
                <w:lang w:val="en-US"/>
              </w:rPr>
              <w:t>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Расходы на развитие газификации в сельской местности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D16CF2" w:rsidTr="003B6883">
        <w:tc>
          <w:tcPr>
            <w:tcW w:w="5099" w:type="dxa"/>
            <w:vAlign w:val="center"/>
          </w:tcPr>
          <w:p w:rsidR="00D16CF2" w:rsidRPr="00EF33F3" w:rsidRDefault="00D16CF2" w:rsidP="00D16CF2">
            <w:r w:rsidRPr="00EF33F3">
              <w:t xml:space="preserve">Иные закупки товаров, работ и услуг для обеспечения </w:t>
            </w:r>
            <w:r w:rsidRPr="00EF33F3"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01 4 06 20110</w:t>
            </w:r>
          </w:p>
        </w:tc>
        <w:tc>
          <w:tcPr>
            <w:tcW w:w="820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D16CF2" w:rsidRPr="00EF33F3" w:rsidRDefault="00D16CF2" w:rsidP="00D16CF2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D16CF2" w:rsidRPr="00EF33F3" w:rsidRDefault="00D16CF2" w:rsidP="00D16CF2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28 228</w:t>
            </w:r>
            <w:r w:rsidRPr="00EF33F3">
              <w:rPr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BD5DDB" w:rsidRDefault="003B6883" w:rsidP="003B688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0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820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BD5DDB" w:rsidRDefault="003B6883" w:rsidP="003B6883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1 704 433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1 704 433</w:t>
            </w:r>
            <w:r w:rsidRPr="00EF33F3">
              <w:rPr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rPr>
                <w:lang w:val="en-US"/>
              </w:rPr>
              <w:t>233 174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t>233 174,00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Уплата налогов, сборов и иных платежей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A84DE3" w:rsidRDefault="003B6883" w:rsidP="003B6883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 xml:space="preserve">Комплекс процессных мероприятий "Выполнение ремонтно-реставрационных работ на объектах </w:t>
            </w:r>
            <w:r w:rsidRPr="00C80D0D">
              <w:rPr>
                <w:b/>
                <w:bCs/>
                <w:color w:val="000000"/>
              </w:rPr>
              <w:lastRenderedPageBreak/>
              <w:t>культурного наследия (памятниках истории и культуры)"</w:t>
            </w:r>
          </w:p>
        </w:tc>
        <w:tc>
          <w:tcPr>
            <w:tcW w:w="1560" w:type="dxa"/>
            <w:vAlign w:val="center"/>
          </w:tcPr>
          <w:p w:rsidR="003B6883" w:rsidRPr="00C80D0D" w:rsidRDefault="003B6883" w:rsidP="003B6883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lastRenderedPageBreak/>
              <w:t>01 4 13 00000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  <w:rPr>
                <w:b/>
              </w:rPr>
            </w:pPr>
            <w:r w:rsidRPr="00732A62">
              <w:rPr>
                <w:b/>
              </w:rPr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2"/>
            </w:pPr>
            <w:r w:rsidRPr="00C80D0D">
              <w:rPr>
                <w:bCs/>
                <w:color w:val="000000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vAlign w:val="center"/>
          </w:tcPr>
          <w:p w:rsidR="003B6883" w:rsidRPr="00732A62" w:rsidRDefault="003B6883" w:rsidP="003B6883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Default="003B6883" w:rsidP="003B6883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3B6883" w:rsidRPr="00C80D0D" w:rsidRDefault="003B6883" w:rsidP="003B6883">
            <w:pPr>
              <w:outlineLvl w:val="3"/>
            </w:pP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200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240</w:t>
            </w:r>
          </w:p>
        </w:tc>
        <w:tc>
          <w:tcPr>
            <w:tcW w:w="1312" w:type="dxa"/>
            <w:vAlign w:val="center"/>
          </w:tcPr>
          <w:p w:rsidR="003B6883" w:rsidRPr="009221FC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28 228</w:t>
            </w:r>
            <w:r w:rsidRPr="00EF33F3">
              <w:rPr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D333F1">
              <w:rPr>
                <w:lang w:val="en-US"/>
              </w:rPr>
              <w:t>28 228,00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BD5DDB" w:rsidRDefault="003B6883" w:rsidP="003B6883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0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820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BD5DDB" w:rsidRDefault="003B6883" w:rsidP="003B6883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BD5DDB" w:rsidRDefault="003B6883" w:rsidP="003B6883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 xml:space="preserve">АДМИНИСТРАЦИЯ ПОНЯТОВСКОГО СЕЛЬСКОГО ПОСЕЛЕНИЯ ШУМЯЧСКОГО РАЙОНА </w:t>
            </w:r>
            <w:r w:rsidRPr="00EF33F3">
              <w:lastRenderedPageBreak/>
              <w:t>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1 704 433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1 704 433</w:t>
            </w:r>
            <w:r w:rsidRPr="00EF33F3">
              <w:rPr>
                <w:lang w:val="en-US"/>
              </w:rPr>
              <w:t>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72DC7">
              <w:rPr>
                <w:lang w:val="en-US"/>
              </w:rPr>
              <w:t>1 704 433,00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rPr>
                <w:lang w:val="en-US"/>
              </w:rPr>
              <w:t>233 174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t>233 174,00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Уплата налогов, сборов и иных платежей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Социальное обеспечение и иные выплаты населению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A84DE3" w:rsidRDefault="003B6883" w:rsidP="003B6883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560" w:type="dxa"/>
            <w:vAlign w:val="center"/>
          </w:tcPr>
          <w:p w:rsidR="003B6883" w:rsidRPr="00C80D0D" w:rsidRDefault="003B6883" w:rsidP="003B6883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  <w:rPr>
                <w:b/>
              </w:rPr>
            </w:pPr>
            <w:r w:rsidRPr="00732A62">
              <w:rPr>
                <w:b/>
              </w:rPr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60" w:type="dxa"/>
            <w:vAlign w:val="center"/>
          </w:tcPr>
          <w:p w:rsidR="003B6883" w:rsidRPr="00732A62" w:rsidRDefault="003B6883" w:rsidP="003B6883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Pr="00732A62" w:rsidRDefault="003B6883" w:rsidP="003B6883">
            <w:pPr>
              <w:jc w:val="right"/>
            </w:pPr>
            <w:r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Default="003B6883" w:rsidP="003B6883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3B6883" w:rsidRPr="00C80D0D" w:rsidRDefault="003B6883" w:rsidP="003B6883">
            <w:pPr>
              <w:outlineLvl w:val="3"/>
            </w:pP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200</w:t>
            </w:r>
          </w:p>
        </w:tc>
        <w:tc>
          <w:tcPr>
            <w:tcW w:w="1312" w:type="dxa"/>
            <w:vAlign w:val="center"/>
          </w:tcPr>
          <w:p w:rsidR="003B6883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C80D0D" w:rsidRDefault="003B6883" w:rsidP="003B6883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3B6883" w:rsidRDefault="003B6883" w:rsidP="003B6883">
            <w:r w:rsidRPr="00410277">
              <w:rPr>
                <w:color w:val="000000"/>
              </w:rPr>
              <w:t>01 4 13 L2990</w:t>
            </w:r>
          </w:p>
        </w:tc>
        <w:tc>
          <w:tcPr>
            <w:tcW w:w="820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954</w:t>
            </w:r>
          </w:p>
        </w:tc>
        <w:tc>
          <w:tcPr>
            <w:tcW w:w="459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3B6883" w:rsidRPr="00732A62" w:rsidRDefault="003B6883" w:rsidP="003B6883">
            <w:pPr>
              <w:jc w:val="center"/>
            </w:pPr>
            <w:r>
              <w:t>240</w:t>
            </w:r>
          </w:p>
        </w:tc>
        <w:tc>
          <w:tcPr>
            <w:tcW w:w="1312" w:type="dxa"/>
            <w:vAlign w:val="center"/>
          </w:tcPr>
          <w:p w:rsidR="003B6883" w:rsidRPr="009221FC" w:rsidRDefault="003B6883" w:rsidP="003B6883">
            <w:pPr>
              <w:jc w:val="right"/>
            </w:pPr>
            <w:r w:rsidRPr="009221FC">
              <w:t>1 049 115,00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9B696B" w:rsidRDefault="003B6883" w:rsidP="003B6883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820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9B696B" w:rsidRDefault="003B6883" w:rsidP="003B6883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9B696B" w:rsidRDefault="003B6883" w:rsidP="003B6883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3B6883" w:rsidTr="003B6883">
        <w:tc>
          <w:tcPr>
            <w:tcW w:w="5099" w:type="dxa"/>
            <w:vAlign w:val="center"/>
          </w:tcPr>
          <w:p w:rsidR="003B6883" w:rsidRPr="00EF33F3" w:rsidRDefault="003B6883" w:rsidP="003B6883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820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459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6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664" w:type="dxa"/>
            <w:vAlign w:val="center"/>
          </w:tcPr>
          <w:p w:rsidR="003B6883" w:rsidRPr="00EF33F3" w:rsidRDefault="003B6883" w:rsidP="003B6883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312" w:type="dxa"/>
            <w:vAlign w:val="center"/>
          </w:tcPr>
          <w:p w:rsidR="003B6883" w:rsidRPr="00EF33F3" w:rsidRDefault="003B6883" w:rsidP="003B6883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</w:tbl>
    <w:p w:rsidR="00D16CF2" w:rsidRPr="00D16CF2" w:rsidRDefault="00D16CF2" w:rsidP="00D16CF2">
      <w:pPr>
        <w:suppressAutoHyphens w:val="0"/>
        <w:jc w:val="right"/>
      </w:pPr>
    </w:p>
    <w:sectPr w:rsidR="00D16CF2" w:rsidRPr="00D16CF2" w:rsidSect="004C072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5C003D"/>
    <w:multiLevelType w:val="multilevel"/>
    <w:tmpl w:val="B05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068E"/>
    <w:rsid w:val="001743B7"/>
    <w:rsid w:val="002321DE"/>
    <w:rsid w:val="002E343F"/>
    <w:rsid w:val="003A5407"/>
    <w:rsid w:val="003B6883"/>
    <w:rsid w:val="0043292E"/>
    <w:rsid w:val="004C0723"/>
    <w:rsid w:val="0058496B"/>
    <w:rsid w:val="005D098E"/>
    <w:rsid w:val="006C7CA2"/>
    <w:rsid w:val="007A4014"/>
    <w:rsid w:val="007B5895"/>
    <w:rsid w:val="00916DBE"/>
    <w:rsid w:val="00A206C4"/>
    <w:rsid w:val="00A24C0C"/>
    <w:rsid w:val="00B03A21"/>
    <w:rsid w:val="00B20EC4"/>
    <w:rsid w:val="00BD1811"/>
    <w:rsid w:val="00D16CF2"/>
    <w:rsid w:val="00D2381B"/>
    <w:rsid w:val="00DA3408"/>
    <w:rsid w:val="00E60931"/>
    <w:rsid w:val="00E674FA"/>
    <w:rsid w:val="00E8068E"/>
    <w:rsid w:val="00EC7AD7"/>
    <w:rsid w:val="00F42BA8"/>
    <w:rsid w:val="00F5192A"/>
    <w:rsid w:val="00F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C0723"/>
    <w:pPr>
      <w:keepNext/>
      <w:numPr>
        <w:ilvl w:val="1"/>
        <w:numId w:val="2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0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semiHidden/>
    <w:unhideWhenUsed/>
    <w:rsid w:val="004C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semiHidden/>
    <w:rsid w:val="004C072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C07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07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basedOn w:val="a"/>
    <w:next w:val="a6"/>
    <w:link w:val="a7"/>
    <w:qFormat/>
    <w:rsid w:val="00B20EC4"/>
    <w:pPr>
      <w:suppressAutoHyphens w:val="0"/>
      <w:jc w:val="center"/>
    </w:pPr>
    <w:rPr>
      <w:rFonts w:eastAsiaTheme="minorHAnsi"/>
      <w:sz w:val="28"/>
      <w:szCs w:val="28"/>
      <w:lang w:eastAsia="ru-RU"/>
    </w:rPr>
  </w:style>
  <w:style w:type="character" w:customStyle="1" w:styleId="a7">
    <w:name w:val="Название Знак"/>
    <w:link w:val="a5"/>
    <w:locked/>
    <w:rsid w:val="00B20E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1"/>
    <w:uiPriority w:val="10"/>
    <w:qFormat/>
    <w:rsid w:val="00B20E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B20E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8">
    <w:name w:val="Hyperlink"/>
    <w:basedOn w:val="a0"/>
    <w:uiPriority w:val="99"/>
    <w:semiHidden/>
    <w:unhideWhenUsed/>
    <w:rsid w:val="00E609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5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C68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2E343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343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39"/>
    <w:rsid w:val="00B0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next w:val="a6"/>
    <w:qFormat/>
    <w:rsid w:val="007B5895"/>
    <w:pPr>
      <w:suppressAutoHyphens w:val="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17C9-A599-46DA-8FA0-FBB58EE2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20</cp:revision>
  <cp:lastPrinted>2022-03-17T07:27:00Z</cp:lastPrinted>
  <dcterms:created xsi:type="dcterms:W3CDTF">2022-03-09T12:56:00Z</dcterms:created>
  <dcterms:modified xsi:type="dcterms:W3CDTF">2022-03-25T07:49:00Z</dcterms:modified>
</cp:coreProperties>
</file>