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B" w:rsidRPr="00EE2FDD" w:rsidRDefault="00D277FB" w:rsidP="00A03598">
      <w:pPr>
        <w:shd w:val="clear" w:color="auto" w:fill="FFFFFF"/>
        <w:ind w:right="25"/>
        <w:jc w:val="center"/>
        <w:rPr>
          <w:color w:val="000000"/>
          <w:sz w:val="28"/>
          <w:szCs w:val="28"/>
        </w:rPr>
      </w:pPr>
    </w:p>
    <w:p w:rsidR="00D277FB" w:rsidRDefault="00D277FB" w:rsidP="00D277FB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D277FB" w:rsidRDefault="00D277FB" w:rsidP="00D277FB">
      <w:pPr>
        <w:rPr>
          <w:sz w:val="24"/>
          <w:szCs w:val="24"/>
        </w:rPr>
      </w:pPr>
    </w:p>
    <w:p w:rsidR="00D277FB" w:rsidRDefault="00D277FB" w:rsidP="00D277F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  ПОСТАНОВЛЕНИЯ</w:t>
      </w:r>
    </w:p>
    <w:p w:rsidR="00D277FB" w:rsidRDefault="00D277FB" w:rsidP="00D277F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D277FB" w:rsidRDefault="00D277FB" w:rsidP="00D277F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D277FB" w:rsidRDefault="00D277FB" w:rsidP="00D277F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0359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 w:rsidR="00A03598">
        <w:rPr>
          <w:color w:val="000000"/>
          <w:sz w:val="24"/>
          <w:szCs w:val="24"/>
        </w:rPr>
        <w:t xml:space="preserve"> 07</w:t>
      </w:r>
      <w:r>
        <w:rPr>
          <w:color w:val="000000"/>
          <w:sz w:val="24"/>
          <w:szCs w:val="24"/>
        </w:rPr>
        <w:t xml:space="preserve"> </w:t>
      </w:r>
      <w:r w:rsidR="00A14DA1">
        <w:rPr>
          <w:color w:val="000000"/>
          <w:sz w:val="24"/>
          <w:szCs w:val="24"/>
        </w:rPr>
        <w:t xml:space="preserve"> </w:t>
      </w:r>
      <w:r w:rsidR="00A137B3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 202</w:t>
      </w:r>
      <w:r w:rsidR="00A14DA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                                                           </w:t>
      </w:r>
      <w:r w:rsidR="000B74A9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>№</w:t>
      </w:r>
      <w:r w:rsidR="00A03598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</w:t>
      </w:r>
    </w:p>
    <w:p w:rsidR="00D277FB" w:rsidRDefault="00D277FB" w:rsidP="00D277FB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ст. Понятовка </w:t>
      </w:r>
      <w:r w:rsidR="000B74A9">
        <w:rPr>
          <w:color w:val="000000"/>
          <w:sz w:val="24"/>
          <w:szCs w:val="24"/>
        </w:rPr>
        <w:t xml:space="preserve"> </w:t>
      </w:r>
    </w:p>
    <w:p w:rsidR="00D277FB" w:rsidRDefault="00D277FB" w:rsidP="00D277FB">
      <w:pPr>
        <w:spacing w:line="300" w:lineRule="auto"/>
        <w:ind w:firstLine="567"/>
        <w:rPr>
          <w:snapToGrid w:val="0"/>
          <w:sz w:val="24"/>
          <w:szCs w:val="24"/>
        </w:rPr>
      </w:pPr>
    </w:p>
    <w:p w:rsidR="00D277FB" w:rsidRDefault="00713E69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277FB">
        <w:rPr>
          <w:sz w:val="24"/>
        </w:rPr>
        <w:t xml:space="preserve">О        внесении               изменений         </w:t>
      </w:r>
      <w:proofErr w:type="gramStart"/>
      <w:r w:rsidR="00D277FB">
        <w:rPr>
          <w:sz w:val="24"/>
        </w:rPr>
        <w:t>в</w:t>
      </w:r>
      <w:proofErr w:type="gramEnd"/>
      <w:r w:rsidR="00D277FB">
        <w:rPr>
          <w:sz w:val="24"/>
        </w:rPr>
        <w:t xml:space="preserve"> </w:t>
      </w:r>
    </w:p>
    <w:p w:rsidR="00D277FB" w:rsidRDefault="00713E69" w:rsidP="00170EC7">
      <w:pPr>
        <w:jc w:val="both"/>
        <w:rPr>
          <w:sz w:val="24"/>
        </w:rPr>
      </w:pPr>
      <w:r>
        <w:rPr>
          <w:sz w:val="24"/>
        </w:rPr>
        <w:t xml:space="preserve"> </w:t>
      </w:r>
      <w:r w:rsidR="00D277FB">
        <w:rPr>
          <w:sz w:val="24"/>
        </w:rPr>
        <w:t xml:space="preserve">Административный                    регламент        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Администрации  Понятовского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поселения </w:t>
      </w:r>
      <w:r w:rsidR="00713E69">
        <w:rPr>
          <w:sz w:val="24"/>
        </w:rPr>
        <w:t xml:space="preserve">           </w:t>
      </w:r>
      <w:r>
        <w:rPr>
          <w:sz w:val="24"/>
        </w:rPr>
        <w:t xml:space="preserve">Шумячского         района </w:t>
      </w:r>
    </w:p>
    <w:p w:rsidR="00D277FB" w:rsidRDefault="00713E69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277FB">
        <w:rPr>
          <w:sz w:val="24"/>
        </w:rPr>
        <w:t>Смоленской</w:t>
      </w:r>
      <w:r>
        <w:rPr>
          <w:sz w:val="24"/>
        </w:rPr>
        <w:t xml:space="preserve"> </w:t>
      </w:r>
      <w:r w:rsidR="00D277FB">
        <w:rPr>
          <w:sz w:val="24"/>
        </w:rPr>
        <w:t xml:space="preserve"> области</w:t>
      </w:r>
      <w:r>
        <w:rPr>
          <w:sz w:val="24"/>
        </w:rPr>
        <w:t xml:space="preserve"> </w:t>
      </w:r>
      <w:r w:rsidR="00D277FB">
        <w:rPr>
          <w:sz w:val="24"/>
        </w:rPr>
        <w:t xml:space="preserve"> по</w:t>
      </w:r>
      <w:r>
        <w:rPr>
          <w:sz w:val="24"/>
        </w:rPr>
        <w:t xml:space="preserve"> </w:t>
      </w:r>
      <w:r w:rsidR="00D277FB">
        <w:rPr>
          <w:sz w:val="24"/>
        </w:rPr>
        <w:t xml:space="preserve"> представлению</w:t>
      </w:r>
    </w:p>
    <w:p w:rsidR="00A14DA1" w:rsidRDefault="00D277FB" w:rsidP="00A14DA1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</w:rPr>
        <w:t xml:space="preserve"> </w:t>
      </w:r>
      <w:r w:rsidR="00713E69" w:rsidRPr="00A14DA1">
        <w:rPr>
          <w:rFonts w:ascii="Times New Roman" w:hAnsi="Times New Roman" w:cs="Times New Roman"/>
          <w:b w:val="0"/>
          <w:sz w:val="24"/>
        </w:rPr>
        <w:t>м</w:t>
      </w:r>
      <w:r w:rsidRPr="00A14DA1">
        <w:rPr>
          <w:rFonts w:ascii="Times New Roman" w:hAnsi="Times New Roman" w:cs="Times New Roman"/>
          <w:b w:val="0"/>
          <w:sz w:val="24"/>
        </w:rPr>
        <w:t>униципальной</w:t>
      </w:r>
      <w:r w:rsidR="00713E69" w:rsidRPr="00A14DA1">
        <w:rPr>
          <w:rFonts w:ascii="Times New Roman" w:hAnsi="Times New Roman" w:cs="Times New Roman"/>
          <w:b w:val="0"/>
          <w:sz w:val="24"/>
        </w:rPr>
        <w:t xml:space="preserve">     </w:t>
      </w:r>
      <w:r w:rsidRPr="00A14DA1">
        <w:rPr>
          <w:rFonts w:ascii="Times New Roman" w:hAnsi="Times New Roman" w:cs="Times New Roman"/>
          <w:b w:val="0"/>
          <w:sz w:val="24"/>
        </w:rPr>
        <w:t xml:space="preserve"> услуги</w:t>
      </w:r>
      <w:r w:rsidR="00713E69">
        <w:rPr>
          <w:sz w:val="24"/>
        </w:rPr>
        <w:t xml:space="preserve">  </w:t>
      </w:r>
      <w:r>
        <w:rPr>
          <w:sz w:val="24"/>
        </w:rPr>
        <w:t xml:space="preserve"> </w:t>
      </w:r>
      <w:r w:rsidR="00A14DA1" w:rsidRPr="00395C9B">
        <w:rPr>
          <w:rFonts w:ascii="Times New Roman" w:hAnsi="Times New Roman" w:cs="Times New Roman"/>
          <w:b w:val="0"/>
          <w:sz w:val="24"/>
          <w:szCs w:val="24"/>
        </w:rPr>
        <w:t>«Заключение</w:t>
      </w:r>
    </w:p>
    <w:p w:rsidR="00D277FB" w:rsidRPr="00A14DA1" w:rsidRDefault="00A14DA1" w:rsidP="00A14DA1">
      <w:pPr>
        <w:tabs>
          <w:tab w:val="left" w:pos="5529"/>
        </w:tabs>
        <w:jc w:val="both"/>
        <w:rPr>
          <w:sz w:val="24"/>
          <w:szCs w:val="24"/>
        </w:rPr>
      </w:pPr>
      <w:r w:rsidRPr="00395C9B">
        <w:rPr>
          <w:b/>
          <w:sz w:val="24"/>
          <w:szCs w:val="24"/>
        </w:rPr>
        <w:t xml:space="preserve"> </w:t>
      </w:r>
      <w:r w:rsidRPr="00A14DA1">
        <w:rPr>
          <w:sz w:val="24"/>
          <w:szCs w:val="24"/>
        </w:rPr>
        <w:t>договора социального найма»</w:t>
      </w:r>
      <w:r w:rsidR="00D277FB" w:rsidRPr="00A14DA1">
        <w:rPr>
          <w:sz w:val="24"/>
          <w:szCs w:val="24"/>
        </w:rPr>
        <w:t xml:space="preserve">          </w:t>
      </w:r>
    </w:p>
    <w:p w:rsidR="00A14DA1" w:rsidRDefault="00713E69" w:rsidP="00D27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14DA1" w:rsidRDefault="00A14DA1" w:rsidP="00D277FB">
      <w:pPr>
        <w:jc w:val="both"/>
        <w:rPr>
          <w:sz w:val="24"/>
          <w:szCs w:val="24"/>
        </w:rPr>
      </w:pPr>
    </w:p>
    <w:p w:rsidR="00DE4DC9" w:rsidRDefault="00A14DA1" w:rsidP="00BF1589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3E69">
        <w:rPr>
          <w:sz w:val="24"/>
          <w:szCs w:val="24"/>
        </w:rPr>
        <w:t xml:space="preserve">  </w:t>
      </w:r>
      <w:r w:rsidR="00BF158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DE4DC9">
        <w:rPr>
          <w:rFonts w:ascii="Times New Roman" w:hAnsi="Times New Roman" w:cs="Times New Roman"/>
          <w:b w:val="0"/>
          <w:sz w:val="24"/>
          <w:szCs w:val="24"/>
        </w:rPr>
        <w:t>протестом прокурора Шумячского района Смоленской области от 28.03.2022г. №02-33/Прдп36-22/20660023,</w:t>
      </w:r>
    </w:p>
    <w:p w:rsidR="00BF1589" w:rsidRPr="00DE4DC9" w:rsidRDefault="00DE4DC9" w:rsidP="00BF1589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BF1589"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Администрация </w:t>
      </w:r>
      <w:r w:rsidR="00BF15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Понятовского </w:t>
      </w:r>
      <w:r w:rsidR="00BF1589"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сельского поселения </w:t>
      </w:r>
      <w:r w:rsidR="00BF1589">
        <w:rPr>
          <w:rFonts w:ascii="Times New Roman" w:hAnsi="Times New Roman" w:cs="Times New Roman"/>
          <w:b w:val="0"/>
          <w:spacing w:val="1"/>
          <w:sz w:val="24"/>
          <w:szCs w:val="24"/>
        </w:rPr>
        <w:t>Шумячского</w:t>
      </w:r>
      <w:r w:rsidR="00BF1589"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района Смоленской области</w:t>
      </w:r>
    </w:p>
    <w:p w:rsidR="00D277FB" w:rsidRDefault="00D277FB" w:rsidP="00BF1589">
      <w:pPr>
        <w:jc w:val="both"/>
        <w:rPr>
          <w:b/>
          <w:sz w:val="24"/>
          <w:szCs w:val="24"/>
        </w:rPr>
      </w:pPr>
    </w:p>
    <w:p w:rsidR="00D277FB" w:rsidRPr="00DE4DC9" w:rsidRDefault="00D277FB" w:rsidP="00D277FB">
      <w:pPr>
        <w:pStyle w:val="ConsNormal"/>
        <w:ind w:right="0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E4D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77FB" w:rsidRDefault="00D277FB" w:rsidP="00D277FB">
      <w:pPr>
        <w:pStyle w:val="ConsNormal"/>
        <w:ind w:right="0"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589" w:rsidRPr="00BF1589" w:rsidRDefault="00713E69" w:rsidP="00BF1589">
      <w:pPr>
        <w:jc w:val="both"/>
        <w:rPr>
          <w:sz w:val="24"/>
          <w:szCs w:val="24"/>
        </w:rPr>
      </w:pPr>
      <w:r w:rsidRPr="00BF1589">
        <w:rPr>
          <w:sz w:val="24"/>
          <w:szCs w:val="24"/>
        </w:rPr>
        <w:t xml:space="preserve">   </w:t>
      </w:r>
      <w:r w:rsidR="00D277FB" w:rsidRPr="00BF1589">
        <w:rPr>
          <w:sz w:val="24"/>
          <w:szCs w:val="24"/>
        </w:rPr>
        <w:t xml:space="preserve">    </w:t>
      </w:r>
      <w:r w:rsidR="00BF1589">
        <w:rPr>
          <w:sz w:val="24"/>
          <w:szCs w:val="24"/>
        </w:rPr>
        <w:t xml:space="preserve">1. </w:t>
      </w:r>
      <w:r w:rsidR="00BF1589" w:rsidRPr="00BF1589">
        <w:rPr>
          <w:sz w:val="24"/>
          <w:szCs w:val="24"/>
        </w:rPr>
        <w:t xml:space="preserve">Внести в </w:t>
      </w:r>
      <w:r w:rsidR="001C52BB">
        <w:rPr>
          <w:sz w:val="24"/>
          <w:szCs w:val="24"/>
        </w:rPr>
        <w:t>Административный регламент</w:t>
      </w:r>
      <w:r w:rsidR="00BF1589" w:rsidRPr="00BF1589">
        <w:rPr>
          <w:sz w:val="24"/>
          <w:szCs w:val="24"/>
        </w:rPr>
        <w:t xml:space="preserve"> Администрации Понятовского сельского поселения Шумячского района Смоленской области </w:t>
      </w:r>
      <w:r w:rsidR="00A03598" w:rsidRPr="00BF1589">
        <w:rPr>
          <w:sz w:val="24"/>
          <w:szCs w:val="24"/>
        </w:rPr>
        <w:t>по   предоставлению муниципальной услуги  «Заключение договора социального найма»</w:t>
      </w:r>
      <w:r w:rsidR="00A03598">
        <w:rPr>
          <w:sz w:val="24"/>
          <w:szCs w:val="24"/>
        </w:rPr>
        <w:t xml:space="preserve"> </w:t>
      </w:r>
      <w:r w:rsidR="00BF1589" w:rsidRPr="00BF1589">
        <w:rPr>
          <w:sz w:val="24"/>
          <w:szCs w:val="24"/>
        </w:rPr>
        <w:t>от 21.01.2013г. №6 (в редакции постановления от 25.03.2013 №37, от 25.12.2013г. №110</w:t>
      </w:r>
      <w:r w:rsidR="00BF1589">
        <w:rPr>
          <w:sz w:val="24"/>
          <w:szCs w:val="24"/>
        </w:rPr>
        <w:t>, от 21.04.2016г. №48</w:t>
      </w:r>
      <w:r w:rsidR="00DE4DC9">
        <w:rPr>
          <w:sz w:val="24"/>
          <w:szCs w:val="24"/>
        </w:rPr>
        <w:t>, от 08.02.2022г. №6</w:t>
      </w:r>
      <w:r w:rsidR="00BF1589" w:rsidRPr="00BF1589">
        <w:rPr>
          <w:sz w:val="24"/>
          <w:szCs w:val="24"/>
        </w:rPr>
        <w:t>)</w:t>
      </w:r>
      <w:r w:rsidR="001C52BB">
        <w:rPr>
          <w:sz w:val="24"/>
          <w:szCs w:val="24"/>
        </w:rPr>
        <w:t xml:space="preserve"> </w:t>
      </w:r>
      <w:r w:rsidR="00BF1589" w:rsidRPr="00BF1589">
        <w:rPr>
          <w:sz w:val="24"/>
          <w:szCs w:val="24"/>
        </w:rPr>
        <w:t>следующие изменения:</w:t>
      </w:r>
    </w:p>
    <w:p w:rsidR="002E09CC" w:rsidRDefault="002E09CC" w:rsidP="00DE4DC9">
      <w:pPr>
        <w:jc w:val="both"/>
      </w:pPr>
    </w:p>
    <w:p w:rsidR="00BF1589" w:rsidRDefault="00BF1589" w:rsidP="00BF1589">
      <w:pPr>
        <w:pStyle w:val="a7"/>
        <w:numPr>
          <w:ilvl w:val="1"/>
          <w:numId w:val="1"/>
        </w:numPr>
        <w:jc w:val="both"/>
      </w:pPr>
      <w:r>
        <w:t xml:space="preserve">  </w:t>
      </w:r>
      <w:r w:rsidR="000169EE">
        <w:t>раздел</w:t>
      </w:r>
      <w:r>
        <w:t xml:space="preserve"> </w:t>
      </w:r>
      <w:r w:rsidR="000169EE">
        <w:t>3 дополнить пунктом 3.3</w:t>
      </w:r>
      <w:r>
        <w:t>. следующе</w:t>
      </w:r>
      <w:r w:rsidR="000169EE">
        <w:t>го</w:t>
      </w:r>
      <w:r>
        <w:t xml:space="preserve"> </w:t>
      </w:r>
      <w:r w:rsidR="000169EE">
        <w:t>содержания</w:t>
      </w:r>
      <w:r>
        <w:t>:</w:t>
      </w:r>
    </w:p>
    <w:p w:rsidR="00D277FB" w:rsidRDefault="00D277FB" w:rsidP="00BF1589">
      <w:pPr>
        <w:tabs>
          <w:tab w:val="left" w:pos="5529"/>
        </w:tabs>
        <w:jc w:val="both"/>
        <w:rPr>
          <w:sz w:val="24"/>
        </w:rPr>
      </w:pPr>
    </w:p>
    <w:p w:rsidR="000169EE" w:rsidRPr="00F76988" w:rsidRDefault="000169EE" w:rsidP="000169E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F76988">
        <w:rPr>
          <w:color w:val="000000" w:themeColor="text1"/>
          <w:sz w:val="24"/>
          <w:szCs w:val="24"/>
        </w:rPr>
        <w:t>«</w:t>
      </w:r>
      <w:r w:rsidRPr="000169EE">
        <w:rPr>
          <w:b/>
          <w:color w:val="000000" w:themeColor="text1"/>
          <w:sz w:val="24"/>
          <w:szCs w:val="24"/>
        </w:rPr>
        <w:t>3.3.</w:t>
      </w:r>
      <w:r w:rsidRPr="00F76988">
        <w:rPr>
          <w:color w:val="000000" w:themeColor="text1"/>
          <w:sz w:val="24"/>
          <w:szCs w:val="24"/>
        </w:rPr>
        <w:t xml:space="preserve"> Организация предоставления муниципальных услуг в упреждающем (</w:t>
      </w:r>
      <w:proofErr w:type="spellStart"/>
      <w:r w:rsidRPr="00F76988">
        <w:rPr>
          <w:color w:val="000000" w:themeColor="text1"/>
          <w:sz w:val="24"/>
          <w:szCs w:val="24"/>
        </w:rPr>
        <w:t>проактивном</w:t>
      </w:r>
      <w:proofErr w:type="spellEnd"/>
      <w:r w:rsidRPr="00F76988">
        <w:rPr>
          <w:color w:val="000000" w:themeColor="text1"/>
          <w:sz w:val="24"/>
          <w:szCs w:val="24"/>
        </w:rPr>
        <w:t>) режиме.</w:t>
      </w:r>
    </w:p>
    <w:p w:rsidR="000169EE" w:rsidRPr="00F76988" w:rsidRDefault="000169EE" w:rsidP="000169E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F76988">
        <w:rPr>
          <w:color w:val="000000" w:themeColor="text1"/>
          <w:sz w:val="24"/>
          <w:szCs w:val="24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0169EE" w:rsidRPr="00F76988" w:rsidRDefault="000169EE" w:rsidP="000169E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F76988">
        <w:rPr>
          <w:color w:val="000000" w:themeColor="text1"/>
          <w:sz w:val="24"/>
          <w:szCs w:val="24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 w:rsidRPr="00F76988">
        <w:rPr>
          <w:color w:val="000000" w:themeColor="text1"/>
          <w:sz w:val="24"/>
          <w:szCs w:val="24"/>
        </w:rPr>
        <w:t>запрос</w:t>
      </w:r>
      <w:proofErr w:type="gramEnd"/>
      <w:r w:rsidRPr="00F76988">
        <w:rPr>
          <w:color w:val="000000" w:themeColor="text1"/>
          <w:sz w:val="24"/>
          <w:szCs w:val="24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0169EE" w:rsidRPr="00F76988" w:rsidRDefault="000169EE" w:rsidP="000169E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F76988">
        <w:rPr>
          <w:color w:val="000000" w:themeColor="text1"/>
          <w:sz w:val="24"/>
          <w:szCs w:val="24"/>
        </w:rPr>
        <w:t xml:space="preserve">        </w:t>
      </w:r>
      <w:proofErr w:type="gramStart"/>
      <w:r w:rsidRPr="00F76988">
        <w:rPr>
          <w:color w:val="000000" w:themeColor="text1"/>
          <w:sz w:val="24"/>
          <w:szCs w:val="24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 w:rsidRPr="00F76988">
        <w:rPr>
          <w:color w:val="000000" w:themeColor="text1"/>
          <w:sz w:val="24"/>
          <w:szCs w:val="24"/>
        </w:rPr>
        <w:t xml:space="preserve">  и уведомлять заявителя о проведенных мероприятиях.</w:t>
      </w:r>
    </w:p>
    <w:p w:rsidR="000169EE" w:rsidRPr="00F76988" w:rsidRDefault="000169EE" w:rsidP="000169E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F76988">
        <w:rPr>
          <w:color w:val="000000" w:themeColor="text1"/>
          <w:sz w:val="24"/>
          <w:szCs w:val="24"/>
        </w:rPr>
        <w:lastRenderedPageBreak/>
        <w:t xml:space="preserve">         Случаи  и  порядок  предоставления  муниципальных  услуг  в  упреждающем (</w:t>
      </w:r>
      <w:proofErr w:type="spellStart"/>
      <w:r w:rsidRPr="00F76988">
        <w:rPr>
          <w:color w:val="000000" w:themeColor="text1"/>
          <w:sz w:val="24"/>
          <w:szCs w:val="24"/>
        </w:rPr>
        <w:t>проактивном</w:t>
      </w:r>
      <w:proofErr w:type="spellEnd"/>
      <w:r w:rsidRPr="00F76988">
        <w:rPr>
          <w:color w:val="000000" w:themeColor="text1"/>
          <w:sz w:val="24"/>
          <w:szCs w:val="24"/>
        </w:rPr>
        <w:t xml:space="preserve">)   режиме   устанавливаются   действующим   законодательством   и </w:t>
      </w:r>
      <w:r w:rsidR="00A03598">
        <w:rPr>
          <w:color w:val="000000" w:themeColor="text1"/>
          <w:sz w:val="24"/>
          <w:szCs w:val="24"/>
        </w:rPr>
        <w:t xml:space="preserve">настоящим </w:t>
      </w:r>
      <w:r w:rsidRPr="00F76988">
        <w:rPr>
          <w:color w:val="000000" w:themeColor="text1"/>
          <w:sz w:val="24"/>
          <w:szCs w:val="24"/>
        </w:rPr>
        <w:t>Административным регламентом</w:t>
      </w:r>
      <w:proofErr w:type="gramStart"/>
      <w:r w:rsidRPr="00F76988">
        <w:rPr>
          <w:color w:val="000000" w:themeColor="text1"/>
          <w:sz w:val="24"/>
          <w:szCs w:val="24"/>
        </w:rPr>
        <w:t>.».</w:t>
      </w:r>
      <w:proofErr w:type="gramEnd"/>
    </w:p>
    <w:p w:rsidR="00EE2FDD" w:rsidRDefault="00EE2FDD" w:rsidP="00562725">
      <w:pPr>
        <w:pStyle w:val="a3"/>
        <w:spacing w:before="0"/>
        <w:ind w:firstLine="0"/>
        <w:rPr>
          <w:color w:val="auto"/>
        </w:rPr>
      </w:pPr>
    </w:p>
    <w:p w:rsidR="00D277FB" w:rsidRDefault="00562725" w:rsidP="00562725">
      <w:pPr>
        <w:pStyle w:val="a3"/>
        <w:spacing w:before="0"/>
        <w:ind w:firstLine="0"/>
        <w:rPr>
          <w:bCs/>
          <w:color w:val="auto"/>
        </w:rPr>
      </w:pPr>
      <w:r>
        <w:rPr>
          <w:color w:val="auto"/>
        </w:rPr>
        <w:t xml:space="preserve">      </w:t>
      </w:r>
      <w:r w:rsidR="00D277FB">
        <w:rPr>
          <w:color w:val="auto"/>
        </w:rPr>
        <w:t xml:space="preserve">2. Настоящее решение вступает  в силу со дня его принятия и подлежит официальному опубликованию в </w:t>
      </w:r>
      <w:r w:rsidR="00D277FB">
        <w:rPr>
          <w:bCs/>
          <w:color w:val="auto"/>
        </w:rPr>
        <w:t>печатном средстве массовой информации 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277FB" w:rsidRDefault="00D277FB" w:rsidP="00D277FB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D277FB" w:rsidRDefault="00562725" w:rsidP="00D277FB">
      <w:pPr>
        <w:jc w:val="both"/>
        <w:rPr>
          <w:sz w:val="24"/>
        </w:rPr>
      </w:pPr>
      <w:r>
        <w:rPr>
          <w:sz w:val="24"/>
        </w:rPr>
        <w:t xml:space="preserve">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D277FB" w:rsidRDefault="00D277FB" w:rsidP="00D277FB">
      <w:pPr>
        <w:jc w:val="both"/>
        <w:rPr>
          <w:sz w:val="24"/>
        </w:rPr>
      </w:pPr>
    </w:p>
    <w:p w:rsidR="00FB2C3C" w:rsidRDefault="00FB2C3C" w:rsidP="00D277FB">
      <w:pPr>
        <w:jc w:val="both"/>
        <w:rPr>
          <w:sz w:val="24"/>
        </w:rPr>
      </w:pPr>
    </w:p>
    <w:p w:rsidR="00FB2C3C" w:rsidRDefault="00FB2C3C" w:rsidP="00D277FB">
      <w:pPr>
        <w:jc w:val="both"/>
        <w:rPr>
          <w:sz w:val="24"/>
        </w:rPr>
      </w:pPr>
    </w:p>
    <w:p w:rsidR="00D277FB" w:rsidRDefault="00D277FB" w:rsidP="00D277FB">
      <w:pPr>
        <w:jc w:val="both"/>
        <w:rPr>
          <w:sz w:val="24"/>
        </w:rPr>
      </w:pPr>
      <w:r>
        <w:rPr>
          <w:sz w:val="24"/>
        </w:rPr>
        <w:t xml:space="preserve">Глава  муниципального образования    </w:t>
      </w:r>
    </w:p>
    <w:p w:rsidR="00D277FB" w:rsidRDefault="00D277FB" w:rsidP="00D277FB">
      <w:pPr>
        <w:jc w:val="both"/>
        <w:rPr>
          <w:sz w:val="24"/>
        </w:rPr>
      </w:pPr>
      <w:r>
        <w:rPr>
          <w:sz w:val="24"/>
        </w:rPr>
        <w:t xml:space="preserve">Понятовского сельского  поселения  </w:t>
      </w:r>
    </w:p>
    <w:p w:rsidR="00D277FB" w:rsidRDefault="00D277FB" w:rsidP="00D277FB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Шумячского района Смоленской области                                Н.Б. Бондарева</w:t>
      </w:r>
    </w:p>
    <w:p w:rsidR="00D277FB" w:rsidRPr="00562725" w:rsidRDefault="00562725" w:rsidP="00562725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</w:t>
      </w:r>
    </w:p>
    <w:p w:rsidR="00D277FB" w:rsidRDefault="00D277FB" w:rsidP="00D277FB">
      <w:pPr>
        <w:spacing w:before="280"/>
        <w:rPr>
          <w:snapToGrid w:val="0"/>
          <w:sz w:val="24"/>
          <w:szCs w:val="24"/>
        </w:rPr>
      </w:pPr>
    </w:p>
    <w:p w:rsidR="00D65166" w:rsidRDefault="00D65166"/>
    <w:sectPr w:rsidR="00D65166" w:rsidSect="0056272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FB"/>
    <w:rsid w:val="000169EE"/>
    <w:rsid w:val="0002342F"/>
    <w:rsid w:val="000B74A9"/>
    <w:rsid w:val="00124BBB"/>
    <w:rsid w:val="00136672"/>
    <w:rsid w:val="00170CE1"/>
    <w:rsid w:val="00170EC7"/>
    <w:rsid w:val="001C52BB"/>
    <w:rsid w:val="001D1A8E"/>
    <w:rsid w:val="002E09CC"/>
    <w:rsid w:val="00562725"/>
    <w:rsid w:val="006B395E"/>
    <w:rsid w:val="00713E69"/>
    <w:rsid w:val="007748B7"/>
    <w:rsid w:val="00877076"/>
    <w:rsid w:val="0097334B"/>
    <w:rsid w:val="009F5DBD"/>
    <w:rsid w:val="00A01250"/>
    <w:rsid w:val="00A03598"/>
    <w:rsid w:val="00A137B3"/>
    <w:rsid w:val="00A14DA1"/>
    <w:rsid w:val="00A43D50"/>
    <w:rsid w:val="00BF1589"/>
    <w:rsid w:val="00C26C55"/>
    <w:rsid w:val="00CC1FDE"/>
    <w:rsid w:val="00D277FB"/>
    <w:rsid w:val="00D422C0"/>
    <w:rsid w:val="00D65166"/>
    <w:rsid w:val="00DE4DC9"/>
    <w:rsid w:val="00EE2FDD"/>
    <w:rsid w:val="00F3692F"/>
    <w:rsid w:val="00FB2C3C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77FB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277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77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7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77FB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4">
    <w:name w:val="Основной текст с отступом Знак"/>
    <w:basedOn w:val="a0"/>
    <w:link w:val="a3"/>
    <w:rsid w:val="00D277FB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D277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277F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15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58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E0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0485-05F0-492E-8724-1FCFF082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2022-04-07T13:14:00Z</cp:lastPrinted>
  <dcterms:created xsi:type="dcterms:W3CDTF">2021-05-18T06:33:00Z</dcterms:created>
  <dcterms:modified xsi:type="dcterms:W3CDTF">2022-04-13T09:43:00Z</dcterms:modified>
</cp:coreProperties>
</file>