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91" w:rsidRPr="003138B5" w:rsidRDefault="009F5D91" w:rsidP="009F5D91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9F5D91" w:rsidRPr="003138B5" w:rsidRDefault="009F5D91" w:rsidP="009F5D91">
      <w:pPr>
        <w:jc w:val="center"/>
        <w:rPr>
          <w:sz w:val="28"/>
          <w:szCs w:val="28"/>
        </w:rPr>
      </w:pPr>
      <w:proofErr w:type="spellStart"/>
      <w:r w:rsidRPr="003138B5">
        <w:rPr>
          <w:sz w:val="28"/>
          <w:szCs w:val="28"/>
        </w:rPr>
        <w:t>Шумячский</w:t>
      </w:r>
      <w:proofErr w:type="spellEnd"/>
      <w:r w:rsidRPr="003138B5">
        <w:rPr>
          <w:sz w:val="28"/>
          <w:szCs w:val="28"/>
        </w:rPr>
        <w:t xml:space="preserve"> район</w:t>
      </w:r>
    </w:p>
    <w:p w:rsidR="009F5D91" w:rsidRPr="008372CF" w:rsidRDefault="009F5D91" w:rsidP="009F5D91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 xml:space="preserve">Совет депутатов </w:t>
      </w:r>
      <w:proofErr w:type="spellStart"/>
      <w:r w:rsidRPr="008372CF">
        <w:rPr>
          <w:b/>
          <w:bCs w:val="0"/>
          <w:sz w:val="36"/>
          <w:szCs w:val="36"/>
        </w:rPr>
        <w:t>Шумячского</w:t>
      </w:r>
      <w:proofErr w:type="spellEnd"/>
      <w:r w:rsidRPr="008372CF">
        <w:rPr>
          <w:b/>
          <w:bCs w:val="0"/>
          <w:sz w:val="36"/>
          <w:szCs w:val="36"/>
        </w:rPr>
        <w:t xml:space="preserve"> городского поселения</w:t>
      </w:r>
    </w:p>
    <w:p w:rsidR="009F5D91" w:rsidRDefault="009F5D91" w:rsidP="009F5D91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>РЕШЕНИЕ</w:t>
      </w:r>
    </w:p>
    <w:p w:rsidR="009F5D91" w:rsidRDefault="009F5D91" w:rsidP="009F5D91">
      <w:pPr>
        <w:jc w:val="center"/>
      </w:pPr>
    </w:p>
    <w:p w:rsidR="009F5D91" w:rsidRDefault="009F5D91" w:rsidP="009F5D91">
      <w:pPr>
        <w:jc w:val="center"/>
      </w:pPr>
    </w:p>
    <w:p w:rsidR="009F5D91" w:rsidRPr="00717F11" w:rsidRDefault="009F5D91" w:rsidP="009F5D91">
      <w:pPr>
        <w:rPr>
          <w:sz w:val="28"/>
          <w:szCs w:val="28"/>
        </w:rPr>
      </w:pPr>
      <w:r>
        <w:rPr>
          <w:sz w:val="28"/>
          <w:szCs w:val="28"/>
        </w:rPr>
        <w:t>от   31.03.2022</w:t>
      </w:r>
      <w:r w:rsidRPr="00717F1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717F1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bookmarkStart w:id="0" w:name="_GoBack"/>
      <w:bookmarkEnd w:id="0"/>
    </w:p>
    <w:p w:rsidR="009F5D91" w:rsidRPr="00717F11" w:rsidRDefault="009F5D91" w:rsidP="009F5D91">
      <w:pPr>
        <w:rPr>
          <w:sz w:val="28"/>
          <w:szCs w:val="28"/>
        </w:rPr>
      </w:pPr>
      <w:proofErr w:type="spellStart"/>
      <w:r w:rsidRPr="00717F11">
        <w:rPr>
          <w:sz w:val="28"/>
          <w:szCs w:val="28"/>
        </w:rPr>
        <w:t>пгт</w:t>
      </w:r>
      <w:proofErr w:type="spellEnd"/>
      <w:r w:rsidRPr="00717F11">
        <w:rPr>
          <w:sz w:val="28"/>
          <w:szCs w:val="28"/>
        </w:rPr>
        <w:t>. Шумячи</w:t>
      </w: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9F5D91" w:rsidRPr="00FF47AD" w:rsidTr="00E70ED8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E70ED8">
            <w:pPr>
              <w:tabs>
                <w:tab w:val="left" w:pos="497"/>
              </w:tabs>
              <w:ind w:right="-2019"/>
              <w:rPr>
                <w:sz w:val="28"/>
                <w:szCs w:val="28"/>
              </w:rPr>
            </w:pPr>
          </w:p>
        </w:tc>
      </w:tr>
    </w:tbl>
    <w:p w:rsidR="009F5D91" w:rsidRPr="003138B5" w:rsidRDefault="009F5D91" w:rsidP="009F5D91">
      <w:pPr>
        <w:rPr>
          <w:bCs/>
          <w:sz w:val="28"/>
          <w:szCs w:val="28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9F5D91" w:rsidRPr="00FF47AD" w:rsidTr="00E70ED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9F5D91">
            <w:pPr>
              <w:jc w:val="both"/>
              <w:rPr>
                <w:sz w:val="28"/>
                <w:szCs w:val="28"/>
              </w:rPr>
            </w:pPr>
            <w:bookmarkStart w:id="1" w:name="_Hlk95377707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выполнении мероприятия «Капитальный ремонт многоквартирных </w:t>
            </w:r>
            <w:proofErr w:type="spellStart"/>
            <w:r>
              <w:rPr>
                <w:sz w:val="28"/>
                <w:szCs w:val="28"/>
              </w:rPr>
              <w:t xml:space="preserve">домов» </w:t>
            </w:r>
            <w:bookmarkEnd w:id="1"/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E70ED8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9F5D91" w:rsidRDefault="009F5D91" w:rsidP="009F5D91">
      <w:pPr>
        <w:ind w:firstLine="709"/>
        <w:jc w:val="both"/>
        <w:rPr>
          <w:sz w:val="28"/>
          <w:szCs w:val="28"/>
        </w:rPr>
      </w:pPr>
    </w:p>
    <w:p w:rsidR="009F5D91" w:rsidRPr="00C2586D" w:rsidRDefault="009F5D91" w:rsidP="009F5D91">
      <w:pPr>
        <w:ind w:firstLine="708"/>
        <w:jc w:val="both"/>
        <w:rPr>
          <w:sz w:val="28"/>
          <w:szCs w:val="28"/>
        </w:rPr>
      </w:pPr>
      <w:r w:rsidRPr="00424D38">
        <w:rPr>
          <w:sz w:val="28"/>
          <w:szCs w:val="28"/>
        </w:rPr>
        <w:t xml:space="preserve">Рассмотрев информацию начальника Отдела </w:t>
      </w:r>
      <w:r>
        <w:rPr>
          <w:sz w:val="28"/>
          <w:szCs w:val="28"/>
        </w:rPr>
        <w:t>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Стародворовой</w:t>
      </w:r>
      <w:proofErr w:type="spellEnd"/>
      <w:r>
        <w:rPr>
          <w:sz w:val="28"/>
          <w:szCs w:val="28"/>
        </w:rPr>
        <w:t xml:space="preserve"> Н.А. о</w:t>
      </w:r>
      <w:r>
        <w:rPr>
          <w:sz w:val="28"/>
          <w:szCs w:val="28"/>
        </w:rPr>
        <w:t xml:space="preserve"> выполнении мероприятия «Капитальный ремонт многоквартирных домов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2586D">
        <w:rPr>
          <w:sz w:val="28"/>
          <w:szCs w:val="28"/>
        </w:rPr>
        <w:t xml:space="preserve"> Совет деп</w:t>
      </w:r>
      <w:r w:rsidRPr="00C2586D">
        <w:rPr>
          <w:sz w:val="28"/>
          <w:szCs w:val="28"/>
        </w:rPr>
        <w:t>у</w:t>
      </w:r>
      <w:r w:rsidRPr="00C2586D">
        <w:rPr>
          <w:sz w:val="28"/>
          <w:szCs w:val="28"/>
        </w:rPr>
        <w:t>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F5D91" w:rsidRDefault="009F5D91" w:rsidP="009F5D91">
      <w:pPr>
        <w:rPr>
          <w:b/>
          <w:sz w:val="28"/>
        </w:rPr>
      </w:pPr>
    </w:p>
    <w:p w:rsidR="009F5D91" w:rsidRPr="00717F11" w:rsidRDefault="009F5D91" w:rsidP="009F5D91">
      <w:pPr>
        <w:rPr>
          <w:b/>
          <w:bCs/>
          <w:sz w:val="28"/>
        </w:rPr>
      </w:pPr>
      <w:r w:rsidRPr="00717F11">
        <w:rPr>
          <w:b/>
          <w:bCs/>
          <w:sz w:val="28"/>
        </w:rPr>
        <w:t>РЕШИЛ:</w:t>
      </w:r>
    </w:p>
    <w:p w:rsidR="009F5D91" w:rsidRDefault="009F5D91" w:rsidP="009F5D91">
      <w:pPr>
        <w:ind w:firstLine="720"/>
        <w:jc w:val="both"/>
        <w:rPr>
          <w:bCs/>
          <w:sz w:val="28"/>
          <w:szCs w:val="28"/>
        </w:rPr>
      </w:pPr>
    </w:p>
    <w:p w:rsidR="009F5D91" w:rsidRPr="00900646" w:rsidRDefault="009F5D91" w:rsidP="009F5D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24D38">
        <w:rPr>
          <w:sz w:val="28"/>
          <w:szCs w:val="28"/>
        </w:rPr>
        <w:t xml:space="preserve">Принять к сведению информацию начальника Отдела </w:t>
      </w:r>
      <w:r>
        <w:rPr>
          <w:sz w:val="28"/>
          <w:szCs w:val="28"/>
        </w:rPr>
        <w:t>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Стародворовой</w:t>
      </w:r>
      <w:proofErr w:type="spellEnd"/>
      <w:r>
        <w:rPr>
          <w:sz w:val="28"/>
          <w:szCs w:val="28"/>
        </w:rPr>
        <w:t xml:space="preserve"> Н.А. о выполнении мероприятия «Капитальный ремонт многоквартирных домов»</w:t>
      </w:r>
    </w:p>
    <w:p w:rsidR="009F5D91" w:rsidRDefault="009F5D91" w:rsidP="009F5D91">
      <w:pPr>
        <w:ind w:firstLine="720"/>
        <w:jc w:val="both"/>
        <w:rPr>
          <w:bCs/>
        </w:rPr>
      </w:pPr>
    </w:p>
    <w:p w:rsidR="009F5D91" w:rsidRDefault="009F5D91" w:rsidP="009F5D91">
      <w:pPr>
        <w:pStyle w:val="a7"/>
        <w:rPr>
          <w:bCs/>
          <w:sz w:val="28"/>
          <w:szCs w:val="28"/>
        </w:rPr>
      </w:pPr>
      <w:r w:rsidRPr="00717F11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9F5D91" w:rsidRDefault="009F5D91" w:rsidP="009F5D91">
      <w:pPr>
        <w:pStyle w:val="a7"/>
        <w:rPr>
          <w:bCs/>
          <w:sz w:val="28"/>
          <w:szCs w:val="28"/>
        </w:rPr>
      </w:pPr>
    </w:p>
    <w:p w:rsidR="009F5D91" w:rsidRDefault="009F5D91" w:rsidP="009F5D91">
      <w:pPr>
        <w:pStyle w:val="a7"/>
        <w:rPr>
          <w:bCs/>
          <w:sz w:val="28"/>
          <w:szCs w:val="28"/>
        </w:rPr>
      </w:pPr>
    </w:p>
    <w:p w:rsidR="009F5D91" w:rsidRPr="003B2417" w:rsidRDefault="009F5D91" w:rsidP="009F5D91">
      <w:pPr>
        <w:pStyle w:val="a7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9F5D91" w:rsidRPr="003138B5" w:rsidTr="00E70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8" w:type="dxa"/>
          </w:tcPr>
          <w:p w:rsidR="009F5D91" w:rsidRPr="00717F11" w:rsidRDefault="009F5D91" w:rsidP="00E70ED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717F11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F5D91" w:rsidRPr="00717F11" w:rsidRDefault="009F5D91" w:rsidP="00E70ED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717F11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717F11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9F5D91" w:rsidRPr="00717F11" w:rsidRDefault="009F5D91" w:rsidP="00E70ED8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9F5D91" w:rsidRPr="00717F11" w:rsidRDefault="009F5D91" w:rsidP="00E70ED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717F11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9F5D91" w:rsidRDefault="009F5D91" w:rsidP="009F5D91"/>
    <w:p w:rsidR="009F5D91" w:rsidRDefault="009F5D91" w:rsidP="009F5D91"/>
    <w:p w:rsidR="009F5D91" w:rsidRDefault="009F5D91" w:rsidP="009F5D91"/>
    <w:p w:rsidR="009F5D91" w:rsidRDefault="009F5D91" w:rsidP="009F5D91"/>
    <w:p w:rsidR="009F5D91" w:rsidRDefault="009F5D91" w:rsidP="00FA3B85">
      <w:pPr>
        <w:pStyle w:val="2"/>
        <w:ind w:firstLine="708"/>
        <w:jc w:val="center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FA3B85">
      <w:pPr>
        <w:pStyle w:val="2"/>
        <w:ind w:firstLine="708"/>
        <w:jc w:val="center"/>
        <w:rPr>
          <w:b/>
          <w:szCs w:val="28"/>
        </w:rPr>
      </w:pPr>
    </w:p>
    <w:p w:rsidR="00FA3B85" w:rsidRDefault="00BF3CDA" w:rsidP="00FA3B85">
      <w:pPr>
        <w:pStyle w:val="2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Информация о </w:t>
      </w:r>
      <w:r w:rsidR="00E01571">
        <w:rPr>
          <w:b/>
          <w:szCs w:val="28"/>
        </w:rPr>
        <w:t>выполнении мероприятий «Капитальный ремонт многоквартирных домов»</w:t>
      </w:r>
    </w:p>
    <w:p w:rsidR="00280F86" w:rsidRPr="006E6BDB" w:rsidRDefault="00280F86" w:rsidP="00FA3B85">
      <w:pPr>
        <w:pStyle w:val="2"/>
        <w:ind w:firstLine="708"/>
        <w:jc w:val="center"/>
        <w:rPr>
          <w:b/>
          <w:szCs w:val="28"/>
        </w:rPr>
      </w:pPr>
    </w:p>
    <w:p w:rsidR="00E01571" w:rsidRDefault="00E01571" w:rsidP="00330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краткосрочным </w:t>
      </w:r>
      <w:hyperlink r:id="rId7" w:history="1">
        <w:r w:rsidRPr="00E01571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>ом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2014 - 2043 годы на 2020 - 2022 годы в 2022 году на территории п. Шумячи планируется проведение капитального ремонта в многоквартирном жилом доме, расположенном по адресу: п. Шумячи, ул. Садовая, д. 41а. В ходе проведения работ планируется провести работы по ремонту фасада, ремонту внутридомовых инженерных систем электро-, водоснабжения, водоотведения</w:t>
      </w:r>
      <w:r w:rsidR="00330146">
        <w:rPr>
          <w:rFonts w:eastAsiaTheme="minorHAnsi"/>
          <w:sz w:val="28"/>
          <w:szCs w:val="28"/>
          <w:lang w:eastAsia="en-US"/>
        </w:rPr>
        <w:t>. На эти цели предусмотрено 2 850 700,00 рублей.</w:t>
      </w:r>
    </w:p>
    <w:sectPr w:rsidR="00E01571" w:rsidSect="009F5D91">
      <w:headerReference w:type="even" r:id="rId8"/>
      <w:headerReference w:type="default" r:id="rId9"/>
      <w:pgSz w:w="11907" w:h="16840" w:code="9"/>
      <w:pgMar w:top="709" w:right="850" w:bottom="1134" w:left="170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05" w:rsidRDefault="00A04F05" w:rsidP="00D41341">
      <w:r>
        <w:separator/>
      </w:r>
    </w:p>
  </w:endnote>
  <w:endnote w:type="continuationSeparator" w:id="0">
    <w:p w:rsidR="00A04F05" w:rsidRDefault="00A04F05" w:rsidP="00D4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05" w:rsidRDefault="00A04F05" w:rsidP="00D41341">
      <w:r>
        <w:separator/>
      </w:r>
    </w:p>
  </w:footnote>
  <w:footnote w:type="continuationSeparator" w:id="0">
    <w:p w:rsidR="00A04F05" w:rsidRDefault="00A04F05" w:rsidP="00D4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FC" w:rsidRDefault="0071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AFC" w:rsidRDefault="00874AF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FC" w:rsidRDefault="00874AFC">
    <w:pPr>
      <w:pStyle w:val="a3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135"/>
    <w:multiLevelType w:val="hybridMultilevel"/>
    <w:tmpl w:val="3970D23C"/>
    <w:lvl w:ilvl="0" w:tplc="693E1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85"/>
    <w:rsid w:val="00097572"/>
    <w:rsid w:val="000E581E"/>
    <w:rsid w:val="00220346"/>
    <w:rsid w:val="00280F86"/>
    <w:rsid w:val="003171A5"/>
    <w:rsid w:val="00330146"/>
    <w:rsid w:val="003F5363"/>
    <w:rsid w:val="004C6CE2"/>
    <w:rsid w:val="0060745A"/>
    <w:rsid w:val="00690AFA"/>
    <w:rsid w:val="00715BC5"/>
    <w:rsid w:val="007474D1"/>
    <w:rsid w:val="007F41B2"/>
    <w:rsid w:val="008051B1"/>
    <w:rsid w:val="0083572E"/>
    <w:rsid w:val="0083794E"/>
    <w:rsid w:val="00840818"/>
    <w:rsid w:val="00874AFC"/>
    <w:rsid w:val="009478DA"/>
    <w:rsid w:val="009D3704"/>
    <w:rsid w:val="009E00C9"/>
    <w:rsid w:val="009F5D91"/>
    <w:rsid w:val="00A04F05"/>
    <w:rsid w:val="00B5542F"/>
    <w:rsid w:val="00BB57C7"/>
    <w:rsid w:val="00BF3CDA"/>
    <w:rsid w:val="00C049DE"/>
    <w:rsid w:val="00CB684F"/>
    <w:rsid w:val="00D04913"/>
    <w:rsid w:val="00D2248E"/>
    <w:rsid w:val="00D41341"/>
    <w:rsid w:val="00DC4220"/>
    <w:rsid w:val="00E01571"/>
    <w:rsid w:val="00EA0D7F"/>
    <w:rsid w:val="00EB750E"/>
    <w:rsid w:val="00F006C4"/>
    <w:rsid w:val="00F80027"/>
    <w:rsid w:val="00F8216D"/>
    <w:rsid w:val="00FA3B85"/>
    <w:rsid w:val="00FC5C32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1005"/>
  <w15:docId w15:val="{17F53E58-D6FF-4657-97FA-BB4A075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D9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B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8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FA3B85"/>
  </w:style>
  <w:style w:type="paragraph" w:styleId="2">
    <w:name w:val="Body Text 2"/>
    <w:basedOn w:val="a"/>
    <w:link w:val="20"/>
    <w:rsid w:val="00FA3B8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A3B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A3B85"/>
    <w:pPr>
      <w:ind w:left="720"/>
      <w:contextualSpacing/>
    </w:pPr>
    <w:rPr>
      <w:sz w:val="20"/>
    </w:rPr>
  </w:style>
  <w:style w:type="paragraph" w:styleId="a7">
    <w:name w:val="Body Text Indent"/>
    <w:basedOn w:val="a"/>
    <w:link w:val="a8"/>
    <w:uiPriority w:val="99"/>
    <w:semiHidden/>
    <w:unhideWhenUsed/>
    <w:rsid w:val="009F5D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5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5D91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5CF0DBD8C7E7F5E4695BC197C45C3921ACA10974E8B3BBB7E999B5704FA7CD3DB895578A47405C960DE95666E095949FA0CE6BC9B260B58645E1L8c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Совет Деп. гор</cp:lastModifiedBy>
  <cp:revision>5</cp:revision>
  <cp:lastPrinted>2022-03-29T11:16:00Z</cp:lastPrinted>
  <dcterms:created xsi:type="dcterms:W3CDTF">2022-02-15T12:42:00Z</dcterms:created>
  <dcterms:modified xsi:type="dcterms:W3CDTF">2022-03-29T11:16:00Z</dcterms:modified>
</cp:coreProperties>
</file>