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Pr="00996619" w:rsidRDefault="00CB22B2" w:rsidP="00CB22B2">
      <w:pPr>
        <w:jc w:val="center"/>
        <w:rPr>
          <w:sz w:val="28"/>
          <w:lang w:val="en-US"/>
        </w:rPr>
      </w:pPr>
      <w:bookmarkStart w:id="0" w:name="_GoBack"/>
      <w:bookmarkEnd w:id="0"/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9A6872">
        <w:rPr>
          <w:b/>
          <w:sz w:val="28"/>
        </w:rPr>
        <w:t>ОЗЕРНОГО</w:t>
      </w:r>
      <w:r w:rsidR="00BA4A3E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BA4A3E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BA4A3E">
        <w:rPr>
          <w:b/>
          <w:sz w:val="28"/>
        </w:rPr>
        <w:t>А</w:t>
      </w:r>
      <w:r>
        <w:rPr>
          <w:b/>
          <w:sz w:val="28"/>
        </w:rPr>
        <w:t xml:space="preserve">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A6872" w:rsidRDefault="009A6872" w:rsidP="00CB22B2">
      <w:pPr>
        <w:tabs>
          <w:tab w:val="left" w:pos="7655"/>
        </w:tabs>
        <w:jc w:val="center"/>
        <w:rPr>
          <w:b/>
          <w:sz w:val="28"/>
        </w:rPr>
      </w:pPr>
    </w:p>
    <w:p w:rsidR="009A6872" w:rsidRPr="008E3B94" w:rsidRDefault="009A6872" w:rsidP="009A6872">
      <w:pPr>
        <w:rPr>
          <w:sz w:val="28"/>
          <w:szCs w:val="28"/>
          <w:u w:val="single"/>
        </w:rPr>
      </w:pPr>
      <w:r w:rsidRPr="008E3B94">
        <w:rPr>
          <w:sz w:val="28"/>
          <w:szCs w:val="28"/>
        </w:rPr>
        <w:t>от  «</w:t>
      </w:r>
      <w:r w:rsidRPr="008E3B94">
        <w:rPr>
          <w:sz w:val="28"/>
          <w:szCs w:val="28"/>
          <w:u w:val="single"/>
        </w:rPr>
        <w:t>17</w:t>
      </w:r>
      <w:r w:rsidRPr="008E3B94">
        <w:rPr>
          <w:sz w:val="28"/>
          <w:szCs w:val="28"/>
        </w:rPr>
        <w:t xml:space="preserve">» </w:t>
      </w:r>
      <w:r w:rsidRPr="008E3B94">
        <w:rPr>
          <w:sz w:val="28"/>
          <w:szCs w:val="28"/>
          <w:u w:val="single"/>
        </w:rPr>
        <w:t>марта</w:t>
      </w:r>
      <w:r w:rsidRPr="008E3B94">
        <w:rPr>
          <w:sz w:val="28"/>
          <w:szCs w:val="28"/>
        </w:rPr>
        <w:t xml:space="preserve"> 2022 года                                                                             № </w:t>
      </w:r>
      <w:r w:rsidRPr="008E3B94">
        <w:rPr>
          <w:sz w:val="28"/>
          <w:szCs w:val="28"/>
          <w:u w:val="single"/>
        </w:rPr>
        <w:t>19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tbl>
      <w:tblPr>
        <w:tblW w:w="11742" w:type="dxa"/>
        <w:tblLook w:val="04A0" w:firstRow="1" w:lastRow="0" w:firstColumn="1" w:lastColumn="0" w:noHBand="0" w:noVBand="1"/>
      </w:tblPr>
      <w:tblGrid>
        <w:gridCol w:w="6946"/>
        <w:gridCol w:w="4796"/>
      </w:tblGrid>
      <w:tr w:rsidR="00BB26B1" w:rsidRPr="00BB26B1" w:rsidTr="009A6872">
        <w:tc>
          <w:tcPr>
            <w:tcW w:w="6946" w:type="dxa"/>
            <w:hideMark/>
          </w:tcPr>
          <w:p w:rsidR="00BB26B1" w:rsidRPr="00BB26B1" w:rsidRDefault="00BB26B1" w:rsidP="009A6872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1" w:name="_Hlk87436565"/>
            <w:bookmarkStart w:id="2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3" w:name="_Hlk82421409"/>
            <w:bookmarkEnd w:id="1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r w:rsidR="009A6872">
              <w:rPr>
                <w:bCs/>
                <w:color w:val="000000"/>
                <w:sz w:val="28"/>
                <w:szCs w:val="28"/>
              </w:rPr>
              <w:t>Озерного</w:t>
            </w:r>
            <w:r w:rsidR="00BA4A3E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bookmarkEnd w:id="2"/>
            <w:bookmarkEnd w:id="3"/>
            <w:r w:rsidR="00BA4A3E">
              <w:rPr>
                <w:bCs/>
                <w:color w:val="000000"/>
                <w:sz w:val="28"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4796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4"/>
        </w:rPr>
      </w:pPr>
    </w:p>
    <w:p w:rsidR="00BB26B1" w:rsidRPr="00BB26B1" w:rsidRDefault="00BB26B1" w:rsidP="00BB26B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</w:t>
      </w:r>
      <w:r w:rsidR="009A6872"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</w:t>
      </w:r>
      <w:r w:rsidR="009A6872">
        <w:rPr>
          <w:sz w:val="28"/>
          <w:szCs w:val="28"/>
        </w:rPr>
        <w:t>Озерного</w:t>
      </w:r>
      <w:r w:rsidR="00BA4A3E">
        <w:rPr>
          <w:sz w:val="28"/>
          <w:szCs w:val="28"/>
        </w:rPr>
        <w:t xml:space="preserve"> сельского поселения </w:t>
      </w:r>
      <w:r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r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Pr="00BB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  <w:r w:rsidR="009A6872">
        <w:rPr>
          <w:sz w:val="28"/>
          <w:szCs w:val="28"/>
        </w:rPr>
        <w:t xml:space="preserve">  п о с т а н о в л я е т: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Default="004B200A" w:rsidP="004B200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6B1" w:rsidRPr="00BB26B1">
        <w:rPr>
          <w:sz w:val="28"/>
          <w:szCs w:val="28"/>
        </w:rPr>
        <w:t xml:space="preserve">1. </w:t>
      </w:r>
      <w:r w:rsidR="00BB26B1"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="00BB26B1" w:rsidRPr="00BB26B1">
        <w:rPr>
          <w:sz w:val="28"/>
          <w:szCs w:val="28"/>
        </w:rPr>
        <w:t xml:space="preserve"> при осуществлении </w:t>
      </w:r>
      <w:r w:rsidR="00BB26B1"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 w:rsidR="009A6872">
        <w:rPr>
          <w:bCs/>
          <w:color w:val="000000"/>
          <w:sz w:val="28"/>
          <w:szCs w:val="28"/>
        </w:rPr>
        <w:t xml:space="preserve"> </w:t>
      </w:r>
      <w:r w:rsidR="00BB26B1"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</w:t>
      </w:r>
      <w:r w:rsidR="009A6872">
        <w:rPr>
          <w:sz w:val="28"/>
          <w:szCs w:val="28"/>
        </w:rPr>
        <w:t>Озерного</w:t>
      </w:r>
      <w:r w:rsidR="00BA4A3E">
        <w:rPr>
          <w:sz w:val="28"/>
          <w:szCs w:val="28"/>
        </w:rPr>
        <w:t xml:space="preserve"> сельского поселения </w:t>
      </w:r>
      <w:r w:rsidR="00BA4A3E"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r w:rsidR="00BA4A3E"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="00BA4A3E" w:rsidRPr="00BB26B1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</w:t>
      </w:r>
      <w:r w:rsidR="00BA4A3E" w:rsidRPr="00BB26B1">
        <w:rPr>
          <w:sz w:val="28"/>
          <w:szCs w:val="28"/>
        </w:rPr>
        <w:t>Смоленской области</w:t>
      </w:r>
      <w:r w:rsidR="00BA4A3E">
        <w:rPr>
          <w:sz w:val="28"/>
          <w:szCs w:val="28"/>
        </w:rPr>
        <w:t xml:space="preserve"> </w:t>
      </w:r>
      <w:r w:rsidR="00BB26B1" w:rsidRPr="00BB26B1">
        <w:rPr>
          <w:sz w:val="28"/>
          <w:szCs w:val="28"/>
        </w:rPr>
        <w:t>согласно</w:t>
      </w:r>
      <w:r w:rsidR="00BB26B1" w:rsidRPr="00BB26B1">
        <w:rPr>
          <w:color w:val="0D0D0D"/>
          <w:spacing w:val="2"/>
          <w:sz w:val="28"/>
          <w:szCs w:val="28"/>
        </w:rPr>
        <w:t xml:space="preserve"> приложению</w:t>
      </w:r>
      <w:r w:rsidR="00BB26B1" w:rsidRPr="00BB26B1">
        <w:rPr>
          <w:sz w:val="28"/>
          <w:szCs w:val="28"/>
        </w:rPr>
        <w:t>.</w:t>
      </w:r>
    </w:p>
    <w:p w:rsidR="00B85693" w:rsidRPr="00B85693" w:rsidRDefault="00B85693" w:rsidP="00B85693">
      <w:pPr>
        <w:shd w:val="clear" w:color="auto" w:fill="FFFFFF"/>
        <w:overflowPunct/>
        <w:autoSpaceDE/>
        <w:autoSpaceDN/>
        <w:adjustRightInd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 w:rsidRPr="00B85693">
        <w:rPr>
          <w:color w:val="0D0D0D"/>
          <w:sz w:val="28"/>
          <w:szCs w:val="28"/>
        </w:rPr>
        <w:t>2. Настоящее постановление вступает в силу вступает в силу со дня его подписание и распространяет свое действие на правоотношения с 1 марта 2022 г.</w:t>
      </w:r>
    </w:p>
    <w:p w:rsidR="00BB26B1" w:rsidRDefault="004B200A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B26B1" w:rsidRPr="00BB26B1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</w:t>
      </w:r>
      <w:r w:rsidR="00BB26B1">
        <w:rPr>
          <w:color w:val="000000"/>
          <w:sz w:val="28"/>
          <w:szCs w:val="28"/>
        </w:rPr>
        <w:t xml:space="preserve">                 </w:t>
      </w:r>
      <w:r w:rsidR="00BB26B1"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="00BB26B1" w:rsidRPr="00BB26B1">
        <w:rPr>
          <w:color w:val="000000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 w:rsidR="00BB26B1">
        <w:rPr>
          <w:color w:val="000000"/>
          <w:sz w:val="28"/>
          <w:szCs w:val="28"/>
          <w:shd w:val="clear" w:color="auto" w:fill="FFFFFF"/>
        </w:rPr>
        <w:t xml:space="preserve">   </w:t>
      </w:r>
      <w:r w:rsidR="00BB26B1"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="00BB26B1" w:rsidRPr="00BB26B1">
        <w:rPr>
          <w:color w:val="000000"/>
          <w:sz w:val="28"/>
          <w:szCs w:val="28"/>
        </w:rPr>
        <w:t>.</w:t>
      </w:r>
    </w:p>
    <w:p w:rsidR="000228EE" w:rsidRDefault="000228EE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0228EE" w:rsidRDefault="000228EE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0228EE" w:rsidRDefault="000228EE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0228EE" w:rsidRDefault="000228EE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0228EE" w:rsidRDefault="000228EE" w:rsidP="00B85693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Озерного сельского поселения</w:t>
      </w:r>
    </w:p>
    <w:p w:rsidR="00BB26B1" w:rsidRPr="00BB26B1" w:rsidRDefault="000228EE" w:rsidP="000228E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Шумячского района Смоленской области                                     А.А. Павлов</w:t>
      </w: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4536"/>
        <w:gridCol w:w="3261"/>
      </w:tblGrid>
      <w:tr w:rsidR="00BB26B1" w:rsidRPr="00BB26B1" w:rsidTr="000228EE">
        <w:trPr>
          <w:jc w:val="center"/>
        </w:trPr>
        <w:tc>
          <w:tcPr>
            <w:tcW w:w="4536" w:type="dxa"/>
            <w:hideMark/>
          </w:tcPr>
          <w:p w:rsidR="00BB26B1" w:rsidRPr="00BB26B1" w:rsidRDefault="000228EE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tbl>
      <w:tblPr>
        <w:tblStyle w:val="af3"/>
        <w:tblW w:w="7801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811"/>
      </w:tblGrid>
      <w:tr w:rsidR="00BB26B1" w:rsidTr="000228EE">
        <w:trPr>
          <w:trHeight w:val="1671"/>
        </w:trPr>
        <w:tc>
          <w:tcPr>
            <w:tcW w:w="1990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BB26B1" w:rsidRPr="000228EE" w:rsidRDefault="000228EE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      </w:t>
            </w:r>
            <w:r w:rsidR="00BB26B1" w:rsidRPr="000228EE">
              <w:rPr>
                <w:color w:val="000000"/>
                <w:szCs w:val="24"/>
              </w:rPr>
              <w:t>Приложение</w:t>
            </w:r>
          </w:p>
          <w:p w:rsidR="00BB26B1" w:rsidRPr="000228EE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 w:rsidRPr="000228EE">
              <w:rPr>
                <w:color w:val="000000"/>
                <w:szCs w:val="24"/>
              </w:rPr>
              <w:t xml:space="preserve">к постановлению Администрации </w:t>
            </w:r>
            <w:r w:rsidR="000228EE">
              <w:rPr>
                <w:color w:val="000000"/>
                <w:szCs w:val="24"/>
              </w:rPr>
              <w:t xml:space="preserve">Озерного сельского поселения  Шумячского  района  </w:t>
            </w:r>
            <w:r w:rsidRPr="000228EE">
              <w:rPr>
                <w:color w:val="000000"/>
                <w:szCs w:val="24"/>
              </w:rPr>
              <w:t xml:space="preserve"> Смоленской области </w:t>
            </w:r>
          </w:p>
          <w:p w:rsidR="00BB26B1" w:rsidRPr="00852A74" w:rsidRDefault="000228EE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852A74">
              <w:rPr>
                <w:color w:val="000000"/>
                <w:szCs w:val="24"/>
              </w:rPr>
              <w:t xml:space="preserve">               </w:t>
            </w:r>
            <w:r>
              <w:rPr>
                <w:color w:val="000000"/>
                <w:szCs w:val="24"/>
              </w:rPr>
              <w:t xml:space="preserve"> </w:t>
            </w:r>
            <w:r w:rsidR="00BB26B1" w:rsidRPr="000228EE">
              <w:rPr>
                <w:color w:val="000000"/>
                <w:szCs w:val="24"/>
              </w:rPr>
              <w:t>от «</w:t>
            </w:r>
            <w:r w:rsidR="00BA4A3E" w:rsidRPr="000228EE">
              <w:rPr>
                <w:color w:val="000000"/>
                <w:szCs w:val="24"/>
                <w:u w:val="single"/>
              </w:rPr>
              <w:t>17</w:t>
            </w:r>
            <w:r w:rsidR="00BB26B1" w:rsidRPr="000228EE">
              <w:rPr>
                <w:color w:val="000000"/>
                <w:szCs w:val="24"/>
              </w:rPr>
              <w:t>»</w:t>
            </w:r>
            <w:r w:rsidR="00744E30" w:rsidRPr="000228EE">
              <w:rPr>
                <w:color w:val="000000"/>
                <w:szCs w:val="24"/>
              </w:rPr>
              <w:t xml:space="preserve"> </w:t>
            </w:r>
            <w:r w:rsidR="00146150">
              <w:rPr>
                <w:color w:val="000000"/>
                <w:szCs w:val="24"/>
              </w:rPr>
              <w:t xml:space="preserve">марта </w:t>
            </w:r>
            <w:r w:rsidR="00BB26B1" w:rsidRPr="000228EE">
              <w:rPr>
                <w:color w:val="000000"/>
                <w:szCs w:val="24"/>
              </w:rPr>
              <w:t xml:space="preserve">2022г. № </w:t>
            </w:r>
            <w:r w:rsidR="00852A74" w:rsidRPr="00852A74">
              <w:rPr>
                <w:color w:val="000000"/>
                <w:szCs w:val="24"/>
                <w:u w:val="single"/>
              </w:rPr>
              <w:t>19</w:t>
            </w:r>
            <w:r w:rsidR="00BB26B1" w:rsidRPr="00852A74">
              <w:rPr>
                <w:color w:val="000000"/>
                <w:szCs w:val="24"/>
                <w:u w:val="single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146150" w:rsidRDefault="00146150" w:rsidP="00146150">
      <w:pPr>
        <w:overflowPunct/>
        <w:autoSpaceDE/>
        <w:autoSpaceDN/>
        <w:adjustRightInd/>
        <w:ind w:firstLine="567"/>
        <w:jc w:val="center"/>
        <w:textAlignment w:val="auto"/>
        <w:rPr>
          <w:color w:val="000000"/>
          <w:szCs w:val="24"/>
        </w:rPr>
      </w:pPr>
      <w:r>
        <w:rPr>
          <w:color w:val="0D0D0D"/>
          <w:szCs w:val="24"/>
        </w:rPr>
        <w:t xml:space="preserve">                                                                     </w:t>
      </w:r>
      <w:r w:rsidR="00BB26B1" w:rsidRPr="00146150">
        <w:rPr>
          <w:color w:val="0D0D0D"/>
          <w:szCs w:val="24"/>
        </w:rPr>
        <w:t>Форма</w:t>
      </w:r>
    </w:p>
    <w:tbl>
      <w:tblPr>
        <w:tblStyle w:val="af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B09DE" w:rsidRPr="00146150" w:rsidTr="00146150">
        <w:tc>
          <w:tcPr>
            <w:tcW w:w="3969" w:type="dxa"/>
          </w:tcPr>
          <w:p w:rsidR="004B09DE" w:rsidRPr="00146150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29" w:type="dxa"/>
          </w:tcPr>
          <w:p w:rsidR="004B09DE" w:rsidRPr="00146150" w:rsidRDefault="004B09DE" w:rsidP="0008157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146150">
              <w:rPr>
                <w:color w:val="000000"/>
                <w:szCs w:val="24"/>
              </w:rPr>
              <w:t>QR-код, предусмотренный</w:t>
            </w:r>
            <w:r w:rsidR="00146150">
              <w:rPr>
                <w:color w:val="000000"/>
                <w:szCs w:val="24"/>
              </w:rPr>
              <w:t xml:space="preserve"> </w:t>
            </w:r>
            <w:r w:rsidRPr="00146150">
              <w:rPr>
                <w:color w:val="000000"/>
                <w:szCs w:val="24"/>
              </w:rPr>
              <w:t xml:space="preserve">   </w:t>
            </w:r>
            <w:r w:rsidR="00146150">
              <w:rPr>
                <w:color w:val="000000"/>
                <w:szCs w:val="24"/>
              </w:rPr>
              <w:t xml:space="preserve"> </w:t>
            </w:r>
            <w:r w:rsidRPr="00146150">
              <w:rPr>
                <w:color w:val="000000"/>
                <w:szCs w:val="24"/>
              </w:rPr>
              <w:t xml:space="preserve">    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              Правительства Российской                        Федерации от 28 апреля 2015г. 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A4A3E" w:rsidRPr="00BA4A3E" w:rsidRDefault="00BB26B1" w:rsidP="0008157D">
      <w:pPr>
        <w:overflowPunct/>
        <w:autoSpaceDE/>
        <w:autoSpaceDN/>
        <w:adjustRightInd/>
        <w:ind w:firstLine="709"/>
        <w:textAlignment w:val="auto"/>
        <w:rPr>
          <w:b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</w:t>
      </w:r>
      <w:r w:rsidR="0008157D">
        <w:rPr>
          <w:b/>
          <w:bCs/>
          <w:color w:val="000000"/>
          <w:sz w:val="28"/>
          <w:szCs w:val="28"/>
        </w:rPr>
        <w:t xml:space="preserve">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08157D">
        <w:rPr>
          <w:b/>
          <w:bCs/>
          <w:color w:val="000000"/>
          <w:sz w:val="28"/>
          <w:szCs w:val="28"/>
        </w:rPr>
        <w:t>Озерного</w:t>
      </w:r>
      <w:r w:rsidR="00BA4A3E" w:rsidRPr="00BA4A3E">
        <w:rPr>
          <w:b/>
          <w:sz w:val="28"/>
          <w:szCs w:val="28"/>
        </w:rPr>
        <w:t xml:space="preserve"> сельского поселения Шумячского района  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08157D">
      <w:pPr>
        <w:widowControl w:val="0"/>
        <w:overflowPunct/>
        <w:autoSpaceDE/>
        <w:autoSpaceDN/>
        <w:adjustRightInd/>
        <w:jc w:val="right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>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</w:t>
      </w:r>
      <w:r w:rsidR="0008157D">
        <w:rPr>
          <w:i/>
          <w:iCs/>
          <w:sz w:val="20"/>
        </w:rPr>
        <w:t xml:space="preserve">                                                              </w:t>
      </w:r>
      <w:r w:rsidRPr="00BB26B1">
        <w:rPr>
          <w:i/>
          <w:iCs/>
          <w:sz w:val="20"/>
        </w:rPr>
        <w:t>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</w:t>
      </w:r>
      <w:r w:rsidR="00635CA5">
        <w:rPr>
          <w:color w:val="22272F"/>
          <w:sz w:val="28"/>
          <w:szCs w:val="28"/>
        </w:rPr>
        <w:t>____________________________</w:t>
      </w:r>
    </w:p>
    <w:p w:rsid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</w:t>
      </w:r>
      <w:r w:rsidR="0008157D">
        <w:rPr>
          <w:color w:val="22272F"/>
          <w:sz w:val="28"/>
          <w:szCs w:val="28"/>
        </w:rPr>
        <w:t>_______</w:t>
      </w:r>
    </w:p>
    <w:p w:rsidR="0008157D" w:rsidRPr="00BB26B1" w:rsidRDefault="0008157D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</w:t>
      </w:r>
    </w:p>
    <w:p w:rsidR="0008157D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="0008157D">
        <w:rPr>
          <w:color w:val="22272F"/>
          <w:sz w:val="28"/>
          <w:szCs w:val="28"/>
        </w:rPr>
        <w:t>____</w:t>
      </w:r>
    </w:p>
    <w:p w:rsid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</w:t>
      </w:r>
      <w:r w:rsidR="00923857">
        <w:rPr>
          <w:color w:val="22272F"/>
          <w:sz w:val="28"/>
          <w:szCs w:val="28"/>
        </w:rPr>
        <w:t>______</w:t>
      </w:r>
      <w:r w:rsidR="0008157D">
        <w:rPr>
          <w:color w:val="22272F"/>
          <w:sz w:val="28"/>
          <w:szCs w:val="28"/>
        </w:rPr>
        <w:t>_____</w:t>
      </w:r>
    </w:p>
    <w:p w:rsidR="0008157D" w:rsidRPr="00BB26B1" w:rsidRDefault="0008157D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</w:t>
      </w:r>
      <w:r w:rsidR="00635CA5">
        <w:rPr>
          <w:color w:val="22272F"/>
          <w:sz w:val="28"/>
          <w:szCs w:val="28"/>
        </w:rPr>
        <w:t>____________________________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CA5">
        <w:rPr>
          <w:color w:val="22272F"/>
          <w:sz w:val="28"/>
          <w:szCs w:val="28"/>
        </w:rPr>
        <w:t>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 xml:space="preserve">6. Место </w:t>
      </w:r>
      <w:r w:rsidR="0008157D">
        <w:rPr>
          <w:color w:val="22272F"/>
          <w:sz w:val="28"/>
          <w:szCs w:val="28"/>
        </w:rPr>
        <w:t xml:space="preserve">  </w:t>
      </w:r>
      <w:r w:rsidRPr="00BB26B1">
        <w:rPr>
          <w:color w:val="22272F"/>
          <w:sz w:val="28"/>
          <w:szCs w:val="28"/>
        </w:rPr>
        <w:t xml:space="preserve"> (места)  </w:t>
      </w:r>
      <w:r w:rsidR="0008157D">
        <w:rPr>
          <w:color w:val="22272F"/>
          <w:sz w:val="28"/>
          <w:szCs w:val="28"/>
        </w:rPr>
        <w:t xml:space="preserve">  </w:t>
      </w:r>
      <w:r w:rsidRPr="00BB26B1">
        <w:rPr>
          <w:color w:val="22272F"/>
          <w:sz w:val="28"/>
          <w:szCs w:val="28"/>
        </w:rPr>
        <w:t xml:space="preserve">проведения </w:t>
      </w:r>
      <w:r w:rsidR="0008157D">
        <w:rPr>
          <w:color w:val="22272F"/>
          <w:sz w:val="28"/>
          <w:szCs w:val="28"/>
        </w:rPr>
        <w:t xml:space="preserve"> </w:t>
      </w:r>
      <w:r w:rsidRPr="00BB26B1">
        <w:rPr>
          <w:color w:val="22272F"/>
          <w:sz w:val="28"/>
          <w:szCs w:val="28"/>
        </w:rPr>
        <w:t xml:space="preserve">контрольного мероприятия </w:t>
      </w:r>
      <w:r w:rsidR="0008157D">
        <w:rPr>
          <w:color w:val="22272F"/>
          <w:sz w:val="28"/>
          <w:szCs w:val="28"/>
        </w:rPr>
        <w:t xml:space="preserve">     </w:t>
      </w:r>
      <w:r w:rsidRPr="00BB26B1">
        <w:rPr>
          <w:color w:val="22272F"/>
          <w:sz w:val="28"/>
          <w:szCs w:val="28"/>
        </w:rPr>
        <w:t>с   заполнением</w:t>
      </w:r>
    </w:p>
    <w:p w:rsid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lastRenderedPageBreak/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</w:t>
      </w:r>
      <w:r w:rsidR="0008157D">
        <w:rPr>
          <w:color w:val="22272F"/>
          <w:sz w:val="28"/>
          <w:szCs w:val="28"/>
        </w:rPr>
        <w:t>_____</w:t>
      </w:r>
    </w:p>
    <w:p w:rsidR="0008157D" w:rsidRPr="00BB26B1" w:rsidRDefault="0008157D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</w:t>
      </w:r>
      <w:r w:rsidR="00635CA5">
        <w:rPr>
          <w:color w:val="22272F"/>
          <w:sz w:val="28"/>
          <w:szCs w:val="28"/>
        </w:rPr>
        <w:t>_______________________________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</w:t>
      </w:r>
      <w:r w:rsidR="0008157D">
        <w:rPr>
          <w:color w:val="22272F"/>
          <w:sz w:val="28"/>
          <w:szCs w:val="28"/>
        </w:rPr>
        <w:t>_________________________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08157D">
        <w:rPr>
          <w:color w:val="22272F"/>
          <w:sz w:val="28"/>
          <w:szCs w:val="28"/>
        </w:rPr>
        <w:t>________</w:t>
      </w:r>
    </w:p>
    <w:p w:rsid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  <w:r w:rsidR="0008157D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563"/>
      </w:tblGrid>
      <w:tr w:rsidR="00BB26B1" w:rsidRPr="00BB26B1" w:rsidTr="00852A74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контрольные вопросы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B26B1" w:rsidRPr="00BB26B1" w:rsidTr="00852A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</w:t>
            </w:r>
            <w:r w:rsidRPr="00BB26B1">
              <w:rPr>
                <w:szCs w:val="24"/>
              </w:rPr>
              <w:lastRenderedPageBreak/>
              <w:t>присоединении объекта дорожного сервиса к местной автомобильной дороге?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E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на выпас животных, а также их прогон через местную автомобильную дорогу вне специально установленных </w:t>
            </w:r>
            <w:r w:rsidRPr="00BB26B1">
              <w:rPr>
                <w:szCs w:val="24"/>
              </w:rPr>
              <w:lastRenderedPageBreak/>
              <w:t>мест, согласованных с владельцем местной автомобильной дороги?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E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E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E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635CA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</w:t>
            </w:r>
            <w:r w:rsidRPr="00BB26B1">
              <w:rPr>
                <w:szCs w:val="24"/>
              </w:rPr>
              <w:lastRenderedPageBreak/>
              <w:t>Российской Федерации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852A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7038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4" w:name="_Hlk78455926"/>
          </w:p>
          <w:p w:rsidR="00635CA5" w:rsidRPr="00BB26B1" w:rsidRDefault="00635CA5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BB26B1" w:rsidRPr="00BB26B1" w:rsidTr="00852A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3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852A74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852A74">
              <w:rPr>
                <w:iCs/>
                <w:color w:val="000000"/>
                <w:sz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52A74">
              <w:rPr>
                <w:iCs/>
                <w:color w:val="000000"/>
                <w:sz w:val="20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852A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3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852A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3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852A74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20"/>
              </w:rPr>
            </w:pPr>
            <w:r w:rsidRPr="00852A74">
              <w:rPr>
                <w:iCs/>
                <w:color w:val="000000"/>
                <w:sz w:val="20"/>
              </w:rPr>
              <w:t>(подпись)</w:t>
            </w:r>
          </w:p>
        </w:tc>
      </w:tr>
      <w:bookmarkEnd w:id="4"/>
    </w:tbl>
    <w:p w:rsidR="00C92AFF" w:rsidRDefault="00C92AFF" w:rsidP="00744E30"/>
    <w:sectPr w:rsidR="00C92AFF" w:rsidSect="009A6872">
      <w:headerReference w:type="even" r:id="rId8"/>
      <w:headerReference w:type="default" r:id="rId9"/>
      <w:pgSz w:w="11907" w:h="16840" w:code="9"/>
      <w:pgMar w:top="567" w:right="567" w:bottom="567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98" w:rsidRDefault="00AB1A98">
      <w:r>
        <w:separator/>
      </w:r>
    </w:p>
  </w:endnote>
  <w:endnote w:type="continuationSeparator" w:id="0">
    <w:p w:rsidR="00AB1A98" w:rsidRDefault="00AB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98" w:rsidRDefault="00AB1A98">
      <w:r>
        <w:separator/>
      </w:r>
    </w:p>
  </w:footnote>
  <w:footnote w:type="continuationSeparator" w:id="0">
    <w:p w:rsidR="00AB1A98" w:rsidRDefault="00AB1A98">
      <w:r>
        <w:continuationSeparator/>
      </w:r>
    </w:p>
  </w:footnote>
  <w:footnote w:id="1">
    <w:p w:rsidR="00BB26B1" w:rsidRDefault="00BB26B1" w:rsidP="00BB26B1">
      <w:pPr>
        <w:pStyle w:val="affc"/>
        <w:rPr>
          <w:sz w:val="20"/>
          <w:szCs w:val="20"/>
        </w:rPr>
      </w:pPr>
      <w:r>
        <w:rPr>
          <w:rStyle w:val="affe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9259"/>
      <w:docPartObj>
        <w:docPartGallery w:val="Page Numbers (Top of Page)"/>
        <w:docPartUnique/>
      </w:docPartObj>
    </w:sdtPr>
    <w:sdtEndPr/>
    <w:sdtContent>
      <w:p w:rsidR="00292132" w:rsidRDefault="00996619">
        <w:pPr>
          <w:pStyle w:val="a7"/>
          <w:jc w:val="center"/>
        </w:pP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8EE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57D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150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37B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200A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5CA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D02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2A74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5267"/>
    <w:rsid w:val="009800B2"/>
    <w:rsid w:val="00982092"/>
    <w:rsid w:val="00994EFE"/>
    <w:rsid w:val="00996619"/>
    <w:rsid w:val="009A0C3F"/>
    <w:rsid w:val="009A0C4B"/>
    <w:rsid w:val="009A10A5"/>
    <w:rsid w:val="009A2397"/>
    <w:rsid w:val="009A2C3A"/>
    <w:rsid w:val="009A4049"/>
    <w:rsid w:val="009A5218"/>
    <w:rsid w:val="009A6872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1A98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49E5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693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A3E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6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65E8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uiPriority w:val="99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1AF1-28EB-4DC8-AA90-692E5EE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HP</cp:lastModifiedBy>
  <cp:revision>2</cp:revision>
  <cp:lastPrinted>2022-03-18T12:27:00Z</cp:lastPrinted>
  <dcterms:created xsi:type="dcterms:W3CDTF">2022-03-18T12:31:00Z</dcterms:created>
  <dcterms:modified xsi:type="dcterms:W3CDTF">2022-03-18T12:31:00Z</dcterms:modified>
</cp:coreProperties>
</file>