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C6109">
        <w:rPr>
          <w:sz w:val="28"/>
          <w:szCs w:val="28"/>
          <w:u w:val="single"/>
        </w:rPr>
        <w:t>24.01.2022г.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C6109">
        <w:rPr>
          <w:sz w:val="28"/>
          <w:szCs w:val="28"/>
        </w:rPr>
        <w:t xml:space="preserve"> 20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40500C" w:rsidRPr="0040500C" w:rsidRDefault="0040500C" w:rsidP="0040500C">
      <w:pPr>
        <w:rPr>
          <w:rFonts w:eastAsia="Calibri"/>
          <w:sz w:val="28"/>
          <w:szCs w:val="28"/>
          <w:lang w:eastAsia="en-US"/>
        </w:rPr>
      </w:pPr>
      <w:r w:rsidRPr="0040500C">
        <w:rPr>
          <w:rFonts w:eastAsia="Calibri"/>
          <w:sz w:val="28"/>
          <w:szCs w:val="28"/>
          <w:lang w:eastAsia="en-US"/>
        </w:rPr>
        <w:t>О выявлении правообладателя ранее</w:t>
      </w:r>
    </w:p>
    <w:p w:rsidR="0040500C" w:rsidRDefault="0040500C" w:rsidP="0040500C">
      <w:pPr>
        <w:ind w:left="-709" w:firstLine="709"/>
        <w:rPr>
          <w:rFonts w:eastAsia="Calibri"/>
          <w:sz w:val="28"/>
          <w:szCs w:val="28"/>
          <w:lang w:eastAsia="en-US"/>
        </w:rPr>
      </w:pPr>
      <w:r w:rsidRPr="0040500C">
        <w:rPr>
          <w:rFonts w:eastAsia="Calibri"/>
          <w:sz w:val="28"/>
          <w:szCs w:val="28"/>
          <w:lang w:eastAsia="en-US"/>
        </w:rPr>
        <w:t>учтенного объекта недвижимости</w:t>
      </w:r>
    </w:p>
    <w:p w:rsidR="0040500C" w:rsidRPr="0040500C" w:rsidRDefault="0040500C" w:rsidP="0040500C">
      <w:pPr>
        <w:spacing w:line="360" w:lineRule="auto"/>
        <w:ind w:left="-709" w:firstLine="709"/>
        <w:rPr>
          <w:rFonts w:eastAsia="Calibri"/>
          <w:sz w:val="28"/>
          <w:szCs w:val="28"/>
          <w:lang w:eastAsia="en-US"/>
        </w:rPr>
      </w:pPr>
    </w:p>
    <w:p w:rsidR="0040500C" w:rsidRPr="0040500C" w:rsidRDefault="0040500C" w:rsidP="0040500C">
      <w:pPr>
        <w:jc w:val="both"/>
        <w:rPr>
          <w:rFonts w:eastAsia="Calibri"/>
          <w:sz w:val="28"/>
          <w:szCs w:val="28"/>
          <w:lang w:eastAsia="en-US"/>
        </w:rPr>
      </w:pPr>
      <w:r w:rsidRPr="0040500C">
        <w:rPr>
          <w:rFonts w:eastAsia="Calibri"/>
          <w:sz w:val="28"/>
          <w:szCs w:val="28"/>
          <w:lang w:eastAsia="en-US"/>
        </w:rPr>
        <w:t xml:space="preserve">          В соответствии со статьей 69.1 Федерального закона от 13 июля 2015 года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40500C">
        <w:rPr>
          <w:rFonts w:eastAsia="Calibri"/>
          <w:sz w:val="28"/>
          <w:szCs w:val="28"/>
          <w:lang w:eastAsia="en-US"/>
        </w:rPr>
        <w:t xml:space="preserve"> № 218-ФЗ «О государственной регистрации недвижимости», Федеральным законом от 30.12.2020г. № 518-ФЗ «О внесении изменений в отдельные законодательные акты Российской Федерации» </w:t>
      </w:r>
    </w:p>
    <w:p w:rsidR="0040500C" w:rsidRDefault="0040500C" w:rsidP="0040500C">
      <w:pPr>
        <w:jc w:val="both"/>
        <w:rPr>
          <w:rFonts w:eastAsia="Calibri"/>
          <w:sz w:val="28"/>
          <w:szCs w:val="28"/>
          <w:lang w:eastAsia="en-US"/>
        </w:rPr>
      </w:pPr>
      <w:r w:rsidRPr="0040500C">
        <w:rPr>
          <w:rFonts w:eastAsia="Calibri"/>
          <w:sz w:val="28"/>
          <w:szCs w:val="28"/>
          <w:lang w:eastAsia="en-US"/>
        </w:rPr>
        <w:t xml:space="preserve">          Администрация муниципального образования «Шумячский </w:t>
      </w:r>
      <w:proofErr w:type="gramStart"/>
      <w:r w:rsidRPr="0040500C">
        <w:rPr>
          <w:rFonts w:eastAsia="Calibri"/>
          <w:sz w:val="28"/>
          <w:szCs w:val="28"/>
          <w:lang w:eastAsia="en-US"/>
        </w:rPr>
        <w:t xml:space="preserve">район» </w:t>
      </w:r>
      <w:r w:rsidR="00A96D32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A96D32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40500C">
        <w:rPr>
          <w:rFonts w:eastAsia="Calibri"/>
          <w:sz w:val="28"/>
          <w:szCs w:val="28"/>
          <w:lang w:eastAsia="en-US"/>
        </w:rPr>
        <w:t>Смоленской области</w:t>
      </w:r>
    </w:p>
    <w:p w:rsidR="0040500C" w:rsidRPr="0040500C" w:rsidRDefault="0040500C" w:rsidP="0040500C">
      <w:pPr>
        <w:jc w:val="both"/>
        <w:rPr>
          <w:rFonts w:eastAsia="Calibri"/>
          <w:sz w:val="28"/>
          <w:szCs w:val="28"/>
          <w:lang w:eastAsia="en-US"/>
        </w:rPr>
      </w:pPr>
    </w:p>
    <w:p w:rsidR="0040500C" w:rsidRDefault="0040500C" w:rsidP="0040500C">
      <w:pPr>
        <w:jc w:val="both"/>
        <w:rPr>
          <w:rFonts w:eastAsia="Calibri"/>
          <w:sz w:val="28"/>
          <w:szCs w:val="28"/>
          <w:lang w:eastAsia="en-US"/>
        </w:rPr>
      </w:pPr>
      <w:r w:rsidRPr="0040500C">
        <w:rPr>
          <w:rFonts w:eastAsia="Calibri"/>
          <w:sz w:val="28"/>
          <w:szCs w:val="28"/>
          <w:lang w:eastAsia="en-US"/>
        </w:rPr>
        <w:t xml:space="preserve">          П О С Т А Н О В Л Я Е Т:</w:t>
      </w:r>
    </w:p>
    <w:p w:rsidR="0040500C" w:rsidRPr="0040500C" w:rsidRDefault="0040500C" w:rsidP="0040500C">
      <w:pPr>
        <w:jc w:val="both"/>
        <w:rPr>
          <w:rFonts w:eastAsia="Calibri"/>
          <w:sz w:val="28"/>
          <w:szCs w:val="28"/>
          <w:lang w:eastAsia="en-US"/>
        </w:rPr>
      </w:pPr>
    </w:p>
    <w:p w:rsidR="0040500C" w:rsidRPr="0040500C" w:rsidRDefault="0040500C" w:rsidP="0040500C">
      <w:pPr>
        <w:jc w:val="both"/>
        <w:rPr>
          <w:rFonts w:eastAsia="Calibri"/>
          <w:sz w:val="28"/>
          <w:szCs w:val="28"/>
          <w:lang w:eastAsia="en-US"/>
        </w:rPr>
      </w:pPr>
      <w:r w:rsidRPr="0040500C">
        <w:rPr>
          <w:rFonts w:eastAsia="Calibri"/>
          <w:sz w:val="28"/>
          <w:szCs w:val="28"/>
          <w:lang w:eastAsia="en-US"/>
        </w:rPr>
        <w:t xml:space="preserve">         </w:t>
      </w:r>
      <w:r w:rsidR="00A96D32">
        <w:rPr>
          <w:rFonts w:eastAsia="Calibri"/>
          <w:sz w:val="28"/>
          <w:szCs w:val="28"/>
          <w:lang w:eastAsia="en-US"/>
        </w:rPr>
        <w:t xml:space="preserve"> </w:t>
      </w:r>
      <w:r w:rsidRPr="0040500C">
        <w:rPr>
          <w:rFonts w:eastAsia="Calibri"/>
          <w:sz w:val="28"/>
          <w:szCs w:val="28"/>
          <w:lang w:eastAsia="en-US"/>
        </w:rPr>
        <w:t>1.В отношении жилого дома с кадастровым номером 67:24:1260101:648, общей площадью 40,3 кв.м., расположенного по адресу: Смоленская область, Шумячский район, д. Понятовка, д. 47, в качестве его правообладателей, владеющими данным объектом недвижимости на праве собственности, выявлены:</w:t>
      </w:r>
    </w:p>
    <w:p w:rsidR="0040500C" w:rsidRPr="0040500C" w:rsidRDefault="00A96D32" w:rsidP="0040500C">
      <w:pPr>
        <w:ind w:firstLine="69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0500C" w:rsidRPr="0040500C">
        <w:rPr>
          <w:rFonts w:eastAsia="Calibri"/>
          <w:sz w:val="28"/>
          <w:szCs w:val="28"/>
          <w:lang w:eastAsia="en-US"/>
        </w:rPr>
        <w:t xml:space="preserve">- Якушева </w:t>
      </w:r>
      <w:proofErr w:type="spellStart"/>
      <w:r w:rsidR="0040500C" w:rsidRPr="0040500C">
        <w:rPr>
          <w:rFonts w:eastAsia="Calibri"/>
          <w:sz w:val="28"/>
          <w:szCs w:val="28"/>
          <w:lang w:eastAsia="en-US"/>
        </w:rPr>
        <w:t>Нэлля</w:t>
      </w:r>
      <w:proofErr w:type="spellEnd"/>
      <w:r w:rsidR="0040500C" w:rsidRPr="0040500C">
        <w:rPr>
          <w:rFonts w:eastAsia="Calibri"/>
          <w:sz w:val="28"/>
          <w:szCs w:val="28"/>
          <w:lang w:eastAsia="en-US"/>
        </w:rPr>
        <w:t xml:space="preserve"> Алексеевна, 1980 года рождения, место </w:t>
      </w:r>
      <w:proofErr w:type="gramStart"/>
      <w:r w:rsidRPr="0040500C">
        <w:rPr>
          <w:rFonts w:eastAsia="Calibri"/>
          <w:sz w:val="28"/>
          <w:szCs w:val="28"/>
          <w:lang w:eastAsia="en-US"/>
        </w:rPr>
        <w:t>рождения: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40500C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="0040500C">
        <w:rPr>
          <w:rFonts w:eastAsia="Calibri"/>
          <w:sz w:val="28"/>
          <w:szCs w:val="28"/>
          <w:lang w:eastAsia="en-US"/>
        </w:rPr>
        <w:t xml:space="preserve">                        </w:t>
      </w:r>
      <w:r w:rsidR="0040500C" w:rsidRPr="0040500C">
        <w:rPr>
          <w:rFonts w:eastAsia="Calibri"/>
          <w:sz w:val="28"/>
          <w:szCs w:val="28"/>
          <w:lang w:eastAsia="en-US"/>
        </w:rPr>
        <w:t xml:space="preserve"> д. Понетовка Шумячского района Смоленской области, паспорт гражданина Российской Федерации серия 66 02 524858, </w:t>
      </w:r>
      <w:r w:rsidRPr="0040500C">
        <w:rPr>
          <w:rFonts w:eastAsia="Calibri"/>
          <w:sz w:val="28"/>
          <w:szCs w:val="28"/>
          <w:lang w:eastAsia="en-US"/>
        </w:rPr>
        <w:t xml:space="preserve">выдан </w:t>
      </w:r>
      <w:proofErr w:type="spellStart"/>
      <w:r w:rsidRPr="0040500C">
        <w:rPr>
          <w:rFonts w:eastAsia="Calibri"/>
          <w:sz w:val="28"/>
          <w:szCs w:val="28"/>
          <w:lang w:eastAsia="en-US"/>
        </w:rPr>
        <w:t>Шумячским</w:t>
      </w:r>
      <w:proofErr w:type="spellEnd"/>
      <w:r w:rsidR="0040500C" w:rsidRPr="0040500C">
        <w:rPr>
          <w:rFonts w:eastAsia="Calibri"/>
          <w:sz w:val="28"/>
          <w:szCs w:val="28"/>
          <w:lang w:eastAsia="en-US"/>
        </w:rPr>
        <w:t xml:space="preserve"> </w:t>
      </w:r>
      <w:r w:rsidRPr="0040500C">
        <w:rPr>
          <w:rFonts w:eastAsia="Calibri"/>
          <w:sz w:val="28"/>
          <w:szCs w:val="28"/>
          <w:lang w:eastAsia="en-US"/>
        </w:rPr>
        <w:t>РОВД Смоленской</w:t>
      </w:r>
      <w:r w:rsidR="0040500C" w:rsidRPr="0040500C">
        <w:rPr>
          <w:rFonts w:eastAsia="Calibri"/>
          <w:sz w:val="28"/>
          <w:szCs w:val="28"/>
          <w:lang w:eastAsia="en-US"/>
        </w:rPr>
        <w:t xml:space="preserve"> области, дата выдачи 25.09.2002г., код подразделения 672-028, СНИЛС № 143-714-550-</w:t>
      </w:r>
      <w:r w:rsidRPr="0040500C">
        <w:rPr>
          <w:rFonts w:eastAsia="Calibri"/>
          <w:sz w:val="28"/>
          <w:szCs w:val="28"/>
          <w:lang w:eastAsia="en-US"/>
        </w:rPr>
        <w:t xml:space="preserve">49,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0500C">
        <w:rPr>
          <w:rFonts w:eastAsia="Calibri"/>
          <w:sz w:val="28"/>
          <w:szCs w:val="28"/>
          <w:lang w:eastAsia="en-US"/>
        </w:rPr>
        <w:t xml:space="preserve">           </w:t>
      </w:r>
      <w:r w:rsidR="0040500C" w:rsidRPr="0040500C">
        <w:rPr>
          <w:rFonts w:eastAsia="Calibri"/>
          <w:sz w:val="28"/>
          <w:szCs w:val="28"/>
          <w:lang w:eastAsia="en-US"/>
        </w:rPr>
        <w:t xml:space="preserve">зарегистрированная по месту жительства: Смоленская область, Шумячский </w:t>
      </w:r>
      <w:r w:rsidRPr="0040500C">
        <w:rPr>
          <w:rFonts w:eastAsia="Calibri"/>
          <w:sz w:val="28"/>
          <w:szCs w:val="28"/>
          <w:lang w:eastAsia="en-US"/>
        </w:rPr>
        <w:t xml:space="preserve">район,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0500C">
        <w:rPr>
          <w:rFonts w:eastAsia="Calibri"/>
          <w:sz w:val="28"/>
          <w:szCs w:val="28"/>
          <w:lang w:eastAsia="en-US"/>
        </w:rPr>
        <w:t xml:space="preserve">          </w:t>
      </w:r>
      <w:r w:rsidR="0040500C" w:rsidRPr="0040500C">
        <w:rPr>
          <w:rFonts w:eastAsia="Calibri"/>
          <w:sz w:val="28"/>
          <w:szCs w:val="28"/>
          <w:lang w:eastAsia="en-US"/>
        </w:rPr>
        <w:t>д. Понятовка, д. 47;</w:t>
      </w:r>
    </w:p>
    <w:p w:rsidR="00A96D32" w:rsidRDefault="00A96D32" w:rsidP="00A96D32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Якушева Анна Михайловна, 1949 года рождения, место рождения: д. Башковичи Духовщинского района Смоленской области, паспорт гражданина Российской Федерации серия 66 03 776773, выдан </w:t>
      </w:r>
      <w:proofErr w:type="spellStart"/>
      <w:r>
        <w:rPr>
          <w:sz w:val="28"/>
          <w:szCs w:val="28"/>
        </w:rPr>
        <w:t>Шумячским</w:t>
      </w:r>
      <w:proofErr w:type="spellEnd"/>
      <w:r>
        <w:rPr>
          <w:sz w:val="28"/>
          <w:szCs w:val="28"/>
        </w:rPr>
        <w:t xml:space="preserve"> РОВД Смоленской области, дата выдачи 24.06.2003г., код подразделения 672-028, СНИЛС № 053-581-600-52,                      зарегистрированная по месту жительства: Смоленская область, Шумячский район,            д. Понятовка, д. 47;</w:t>
      </w:r>
    </w:p>
    <w:p w:rsidR="0040500C" w:rsidRPr="0040500C" w:rsidRDefault="0040500C" w:rsidP="0040500C">
      <w:pPr>
        <w:ind w:firstLine="690"/>
        <w:jc w:val="both"/>
        <w:rPr>
          <w:rFonts w:eastAsia="Calibri"/>
          <w:sz w:val="28"/>
          <w:szCs w:val="28"/>
          <w:lang w:eastAsia="en-US"/>
        </w:rPr>
      </w:pPr>
      <w:r w:rsidRPr="0040500C">
        <w:rPr>
          <w:rFonts w:eastAsia="Calibri"/>
          <w:sz w:val="28"/>
          <w:szCs w:val="28"/>
          <w:lang w:eastAsia="en-US"/>
        </w:rPr>
        <w:t>2. Право собственности Якушевой Нэлли Алексеевны на указанный в пункте 1 настоящего постановления объект недвижимости подтверждается свидетельством о праве на наследство по закону от 04.07.2014г. № 67   АА   0602906, Якушевой Анны Михайловны подтверждается свидетельством о праве на наследство по закону от 04.07.2014г. № 67   АА   0602909 (копии свидетельств прилагаются).</w:t>
      </w:r>
    </w:p>
    <w:p w:rsidR="0040500C" w:rsidRPr="0040500C" w:rsidRDefault="0040500C" w:rsidP="0040500C">
      <w:pPr>
        <w:ind w:firstLine="690"/>
        <w:jc w:val="both"/>
        <w:rPr>
          <w:rFonts w:eastAsia="Calibri"/>
          <w:sz w:val="28"/>
          <w:szCs w:val="28"/>
          <w:lang w:eastAsia="en-US"/>
        </w:rPr>
      </w:pPr>
      <w:r w:rsidRPr="0040500C">
        <w:rPr>
          <w:rFonts w:eastAsia="Calibri"/>
          <w:sz w:val="28"/>
          <w:szCs w:val="28"/>
          <w:lang w:eastAsia="en-US"/>
        </w:rPr>
        <w:lastRenderedPageBreak/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20.01.2022г. </w:t>
      </w:r>
      <w:r w:rsidR="00A96D32">
        <w:rPr>
          <w:rFonts w:eastAsia="Calibri"/>
          <w:sz w:val="28"/>
          <w:szCs w:val="28"/>
          <w:lang w:eastAsia="en-US"/>
        </w:rPr>
        <w:t xml:space="preserve">                </w:t>
      </w:r>
      <w:r w:rsidRPr="0040500C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500C">
        <w:rPr>
          <w:rFonts w:eastAsia="Calibri"/>
          <w:sz w:val="28"/>
          <w:szCs w:val="28"/>
          <w:lang w:eastAsia="en-US"/>
        </w:rPr>
        <w:t>1 (акт прилагается).</w:t>
      </w:r>
    </w:p>
    <w:p w:rsidR="0040500C" w:rsidRDefault="0040500C" w:rsidP="0040500C">
      <w:pPr>
        <w:ind w:firstLine="690"/>
        <w:jc w:val="both"/>
        <w:rPr>
          <w:rFonts w:eastAsia="Calibri"/>
          <w:sz w:val="28"/>
          <w:szCs w:val="28"/>
          <w:lang w:eastAsia="en-US"/>
        </w:rPr>
      </w:pPr>
      <w:r w:rsidRPr="0040500C">
        <w:rPr>
          <w:rFonts w:eastAsia="Calibri"/>
          <w:sz w:val="28"/>
          <w:szCs w:val="28"/>
          <w:lang w:eastAsia="en-US"/>
        </w:rPr>
        <w:t xml:space="preserve">4. Контроль за исполнением настоящего постановления </w:t>
      </w:r>
      <w:r w:rsidR="00CC1FE3">
        <w:rPr>
          <w:rFonts w:eastAsia="Calibri"/>
          <w:sz w:val="28"/>
          <w:szCs w:val="28"/>
          <w:lang w:eastAsia="en-US"/>
        </w:rPr>
        <w:t>оставляю за собой.</w:t>
      </w:r>
    </w:p>
    <w:p w:rsidR="0040500C" w:rsidRDefault="0040500C" w:rsidP="0040500C">
      <w:pPr>
        <w:ind w:firstLine="690"/>
        <w:jc w:val="both"/>
        <w:rPr>
          <w:rFonts w:eastAsia="Calibri"/>
          <w:sz w:val="28"/>
          <w:szCs w:val="28"/>
          <w:lang w:eastAsia="en-US"/>
        </w:rPr>
      </w:pPr>
    </w:p>
    <w:p w:rsidR="0040500C" w:rsidRPr="0040500C" w:rsidRDefault="0040500C" w:rsidP="0040500C">
      <w:pPr>
        <w:ind w:firstLine="690"/>
        <w:jc w:val="both"/>
        <w:rPr>
          <w:rFonts w:eastAsia="Calibri"/>
          <w:sz w:val="28"/>
          <w:szCs w:val="28"/>
          <w:lang w:eastAsia="en-US"/>
        </w:rPr>
      </w:pPr>
    </w:p>
    <w:p w:rsidR="0040500C" w:rsidRPr="0040500C" w:rsidRDefault="0040500C" w:rsidP="0040500C">
      <w:pPr>
        <w:jc w:val="both"/>
        <w:rPr>
          <w:rFonts w:eastAsia="Calibri"/>
          <w:sz w:val="28"/>
          <w:szCs w:val="28"/>
          <w:lang w:eastAsia="en-US"/>
        </w:rPr>
      </w:pPr>
      <w:r w:rsidRPr="0040500C">
        <w:rPr>
          <w:rFonts w:eastAsia="Calibri"/>
          <w:sz w:val="28"/>
          <w:szCs w:val="28"/>
          <w:lang w:eastAsia="en-US"/>
        </w:rPr>
        <w:t xml:space="preserve">И.п. Главы муниципального образования </w:t>
      </w:r>
    </w:p>
    <w:p w:rsidR="0040500C" w:rsidRPr="0040500C" w:rsidRDefault="0040500C" w:rsidP="0040500C">
      <w:pPr>
        <w:jc w:val="both"/>
        <w:rPr>
          <w:rFonts w:eastAsia="Calibri"/>
          <w:sz w:val="28"/>
          <w:szCs w:val="28"/>
          <w:lang w:eastAsia="en-US"/>
        </w:rPr>
      </w:pPr>
      <w:r w:rsidRPr="0040500C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40500C">
        <w:rPr>
          <w:rFonts w:eastAsia="Calibri"/>
          <w:sz w:val="28"/>
          <w:szCs w:val="28"/>
          <w:lang w:eastAsia="en-US"/>
        </w:rPr>
        <w:t xml:space="preserve">            Г.А. Варсанова</w:t>
      </w: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724A72" w:rsidSect="005319F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C9" w:rsidRDefault="00EB12C9">
      <w:r>
        <w:separator/>
      </w:r>
    </w:p>
  </w:endnote>
  <w:endnote w:type="continuationSeparator" w:id="0">
    <w:p w:rsidR="00EB12C9" w:rsidRDefault="00EB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C9" w:rsidRDefault="00EB12C9">
      <w:r>
        <w:separator/>
      </w:r>
    </w:p>
  </w:footnote>
  <w:footnote w:type="continuationSeparator" w:id="0">
    <w:p w:rsidR="00EB12C9" w:rsidRDefault="00EB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6109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77DD7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500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C6109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30B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6D32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039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1FE3"/>
    <w:rsid w:val="00CC6485"/>
    <w:rsid w:val="00CD1040"/>
    <w:rsid w:val="00CD7550"/>
    <w:rsid w:val="00CE0F74"/>
    <w:rsid w:val="00CE263C"/>
    <w:rsid w:val="00D0463D"/>
    <w:rsid w:val="00D056A3"/>
    <w:rsid w:val="00D05CF9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2C9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A2865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A96D32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A96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2022-01-24T07:53:00Z</cp:lastPrinted>
  <dcterms:created xsi:type="dcterms:W3CDTF">2022-02-04T06:55:00Z</dcterms:created>
  <dcterms:modified xsi:type="dcterms:W3CDTF">2022-02-04T06:55:00Z</dcterms:modified>
</cp:coreProperties>
</file>