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1380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F5307">
        <w:rPr>
          <w:sz w:val="28"/>
          <w:szCs w:val="28"/>
          <w:u w:val="single"/>
        </w:rPr>
        <w:t>13.01.2022г.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F5307">
        <w:rPr>
          <w:sz w:val="28"/>
          <w:szCs w:val="28"/>
        </w:rPr>
        <w:t xml:space="preserve"> 2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C081B" w:rsidRDefault="007C081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C081B" w:rsidTr="007C081B">
        <w:tc>
          <w:tcPr>
            <w:tcW w:w="5098" w:type="dxa"/>
          </w:tcPr>
          <w:p w:rsidR="007C081B" w:rsidRPr="007C081B" w:rsidRDefault="007C081B" w:rsidP="007C081B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7C081B">
              <w:rPr>
                <w:sz w:val="28"/>
                <w:szCs w:val="28"/>
              </w:rPr>
              <w:t>Об утверждении расписания движения</w:t>
            </w:r>
          </w:p>
          <w:p w:rsidR="007C081B" w:rsidRDefault="007C081B" w:rsidP="007C081B">
            <w:pPr>
              <w:tabs>
                <w:tab w:val="right" w:pos="10206"/>
              </w:tabs>
              <w:ind w:left="-105" w:right="175"/>
              <w:jc w:val="both"/>
              <w:rPr>
                <w:sz w:val="28"/>
                <w:szCs w:val="28"/>
              </w:rPr>
            </w:pPr>
            <w:r w:rsidRPr="007C081B">
              <w:rPr>
                <w:sz w:val="28"/>
                <w:szCs w:val="28"/>
              </w:rPr>
              <w:t>транспортных средств по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7C081B">
              <w:rPr>
                <w:sz w:val="28"/>
                <w:szCs w:val="28"/>
              </w:rPr>
              <w:t>маршрутам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C081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5098" w:type="dxa"/>
          </w:tcPr>
          <w:p w:rsidR="007C081B" w:rsidRDefault="007C081B">
            <w:pPr>
              <w:jc w:val="both"/>
              <w:rPr>
                <w:sz w:val="28"/>
                <w:szCs w:val="28"/>
              </w:rPr>
            </w:pPr>
          </w:p>
        </w:tc>
      </w:tr>
    </w:tbl>
    <w:p w:rsidR="00FB54E5" w:rsidRDefault="00FB54E5">
      <w:pPr>
        <w:jc w:val="both"/>
        <w:rPr>
          <w:sz w:val="28"/>
          <w:szCs w:val="28"/>
        </w:rPr>
      </w:pPr>
    </w:p>
    <w:p w:rsidR="007C081B" w:rsidRP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</w:p>
    <w:p w:rsid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  <w:r w:rsidRPr="007C081B">
        <w:rPr>
          <w:sz w:val="28"/>
          <w:szCs w:val="28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Федерации, Уставом муниципального образования «Шумячский район» Смоленской области, на </w:t>
      </w:r>
      <w:r>
        <w:rPr>
          <w:sz w:val="28"/>
          <w:szCs w:val="28"/>
        </w:rPr>
        <w:t xml:space="preserve">                  </w:t>
      </w:r>
      <w:r w:rsidRPr="007C081B">
        <w:rPr>
          <w:sz w:val="28"/>
          <w:szCs w:val="28"/>
        </w:rPr>
        <w:t xml:space="preserve">основании письма индивидуального предпринимателя </w:t>
      </w:r>
      <w:proofErr w:type="spellStart"/>
      <w:r w:rsidRPr="007C081B">
        <w:rPr>
          <w:sz w:val="28"/>
          <w:szCs w:val="28"/>
        </w:rPr>
        <w:t>Левдикова</w:t>
      </w:r>
      <w:proofErr w:type="spellEnd"/>
      <w:r w:rsidRPr="007C081B">
        <w:rPr>
          <w:sz w:val="28"/>
          <w:szCs w:val="28"/>
        </w:rPr>
        <w:t xml:space="preserve"> Сергея Павловича от 27.12.2021г. № 1609</w:t>
      </w:r>
    </w:p>
    <w:p w:rsidR="00B13805" w:rsidRPr="007C081B" w:rsidRDefault="00B13805" w:rsidP="007C081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Смоленской области</w:t>
      </w:r>
    </w:p>
    <w:p w:rsid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</w:p>
    <w:p w:rsidR="00B13805" w:rsidRDefault="00B13805" w:rsidP="007C081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 О С Т А Н О В Л Я Е Т:</w:t>
      </w:r>
    </w:p>
    <w:p w:rsidR="00B13805" w:rsidRPr="007C081B" w:rsidRDefault="00B13805" w:rsidP="007C081B">
      <w:pPr>
        <w:tabs>
          <w:tab w:val="right" w:pos="10206"/>
        </w:tabs>
        <w:jc w:val="both"/>
        <w:rPr>
          <w:sz w:val="28"/>
          <w:szCs w:val="28"/>
        </w:rPr>
      </w:pPr>
    </w:p>
    <w:p w:rsidR="007C081B" w:rsidRPr="007C081B" w:rsidRDefault="007C081B" w:rsidP="007C081B">
      <w:pPr>
        <w:tabs>
          <w:tab w:val="right" w:pos="10206"/>
        </w:tabs>
        <w:jc w:val="both"/>
        <w:rPr>
          <w:bCs/>
          <w:sz w:val="28"/>
          <w:szCs w:val="28"/>
        </w:rPr>
      </w:pPr>
      <w:r w:rsidRPr="007C081B">
        <w:rPr>
          <w:bCs/>
          <w:sz w:val="28"/>
          <w:szCs w:val="28"/>
        </w:rPr>
        <w:t xml:space="preserve">           1. Утвердить расписание движения транспортных средств на выполнение </w:t>
      </w:r>
      <w:r>
        <w:rPr>
          <w:bCs/>
          <w:sz w:val="28"/>
          <w:szCs w:val="28"/>
        </w:rPr>
        <w:t xml:space="preserve">                 </w:t>
      </w:r>
      <w:r w:rsidRPr="007C081B">
        <w:rPr>
          <w:bCs/>
          <w:sz w:val="28"/>
          <w:szCs w:val="28"/>
        </w:rPr>
        <w:t xml:space="preserve">работ, связанных с осуществлением регулярных пассажирских перевозок по </w:t>
      </w:r>
      <w:r>
        <w:rPr>
          <w:bCs/>
          <w:sz w:val="28"/>
          <w:szCs w:val="28"/>
        </w:rPr>
        <w:t xml:space="preserve">                     </w:t>
      </w:r>
      <w:r w:rsidRPr="007C081B">
        <w:rPr>
          <w:bCs/>
          <w:sz w:val="28"/>
          <w:szCs w:val="28"/>
        </w:rPr>
        <w:t xml:space="preserve">регулируемым тарифам автомобильным транспортом общего пользования по </w:t>
      </w:r>
      <w:r>
        <w:rPr>
          <w:bCs/>
          <w:sz w:val="28"/>
          <w:szCs w:val="28"/>
        </w:rPr>
        <w:t xml:space="preserve">                    </w:t>
      </w:r>
      <w:r w:rsidRPr="007C081B">
        <w:rPr>
          <w:bCs/>
          <w:sz w:val="28"/>
          <w:szCs w:val="28"/>
        </w:rPr>
        <w:t xml:space="preserve">муниципальным маршрутам муниципального образования «Шумячский </w:t>
      </w:r>
      <w:proofErr w:type="gramStart"/>
      <w:r w:rsidRPr="007C081B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</w:t>
      </w:r>
      <w:r w:rsidRPr="007C081B">
        <w:rPr>
          <w:bCs/>
          <w:sz w:val="28"/>
          <w:szCs w:val="28"/>
        </w:rPr>
        <w:t>Смоленской области с 01.01.2022г., согласно приложению.</w:t>
      </w:r>
    </w:p>
    <w:p w:rsidR="007C081B" w:rsidRP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  <w:r w:rsidRPr="007C081B">
        <w:rPr>
          <w:bCs/>
          <w:sz w:val="28"/>
          <w:szCs w:val="28"/>
        </w:rPr>
        <w:t xml:space="preserve">            2.  С</w:t>
      </w:r>
      <w:r w:rsidRPr="007C081B">
        <w:rPr>
          <w:sz w:val="28"/>
          <w:szCs w:val="28"/>
        </w:rPr>
        <w:t>читать утратившим силу п</w:t>
      </w:r>
      <w:r w:rsidRPr="007C081B">
        <w:rPr>
          <w:bCs/>
          <w:sz w:val="28"/>
          <w:szCs w:val="28"/>
        </w:rPr>
        <w:t xml:space="preserve">остановление Администрации муниципального образования «Шумячский район» Смоленской области от 30.03.2021г. № 129 «Об утверждении </w:t>
      </w:r>
      <w:r w:rsidRPr="007C081B">
        <w:rPr>
          <w:sz w:val="28"/>
          <w:szCs w:val="28"/>
        </w:rPr>
        <w:t>расписания движения транспортных средств по муниципальным</w:t>
      </w:r>
      <w:r>
        <w:rPr>
          <w:sz w:val="28"/>
          <w:szCs w:val="28"/>
        </w:rPr>
        <w:t xml:space="preserve">                 </w:t>
      </w:r>
      <w:r w:rsidRPr="007C081B">
        <w:rPr>
          <w:sz w:val="28"/>
          <w:szCs w:val="28"/>
        </w:rPr>
        <w:t xml:space="preserve"> маршрутам муниципального образования «Шумячский район» Смоленской области».</w:t>
      </w:r>
    </w:p>
    <w:p w:rsidR="007C081B" w:rsidRP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</w:p>
    <w:p w:rsidR="007C081B" w:rsidRP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</w:p>
    <w:p w:rsidR="007C081B" w:rsidRP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  <w:r w:rsidRPr="007C081B">
        <w:rPr>
          <w:sz w:val="28"/>
          <w:szCs w:val="28"/>
        </w:rPr>
        <w:t>Глава муниципального образования</w:t>
      </w:r>
    </w:p>
    <w:p w:rsidR="007C081B" w:rsidRPr="007C081B" w:rsidRDefault="007C081B" w:rsidP="007C081B">
      <w:pPr>
        <w:tabs>
          <w:tab w:val="right" w:pos="10206"/>
        </w:tabs>
        <w:jc w:val="both"/>
        <w:rPr>
          <w:sz w:val="28"/>
          <w:szCs w:val="28"/>
        </w:rPr>
      </w:pPr>
      <w:r w:rsidRPr="007C081B">
        <w:rPr>
          <w:sz w:val="28"/>
          <w:szCs w:val="28"/>
        </w:rPr>
        <w:t xml:space="preserve">«Шумячский район» Смоленской области                                                    А.Н. Васильев </w:t>
      </w:r>
    </w:p>
    <w:p w:rsidR="007C081B" w:rsidRPr="007C081B" w:rsidRDefault="007C081B" w:rsidP="007C081B">
      <w:pPr>
        <w:tabs>
          <w:tab w:val="right" w:pos="10206"/>
        </w:tabs>
        <w:jc w:val="both"/>
        <w:rPr>
          <w:bCs/>
          <w:sz w:val="28"/>
          <w:szCs w:val="28"/>
        </w:rPr>
      </w:pPr>
      <w:r w:rsidRPr="007C081B">
        <w:rPr>
          <w:bCs/>
          <w:sz w:val="28"/>
          <w:szCs w:val="28"/>
        </w:rPr>
        <w:t xml:space="preserve">   </w:t>
      </w: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tbl>
      <w:tblPr>
        <w:tblStyle w:val="aa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8"/>
      </w:tblGrid>
      <w:tr w:rsidR="007C081B" w:rsidTr="007C081B">
        <w:tc>
          <w:tcPr>
            <w:tcW w:w="5382" w:type="dxa"/>
          </w:tcPr>
          <w:p w:rsidR="007C081B" w:rsidRDefault="007C081B" w:rsidP="007C081B">
            <w:pPr>
              <w:tabs>
                <w:tab w:val="right" w:pos="10206"/>
              </w:tabs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7C081B" w:rsidRDefault="007C081B" w:rsidP="007C081B">
            <w:pPr>
              <w:tabs>
                <w:tab w:val="righ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7C081B" w:rsidRDefault="007C081B" w:rsidP="007C081B">
            <w:pPr>
              <w:tabs>
                <w:tab w:val="righ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7C081B" w:rsidRDefault="007C081B" w:rsidP="007C081B">
            <w:pPr>
              <w:tabs>
                <w:tab w:val="righ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proofErr w:type="gramStart"/>
            <w:r w:rsidR="00AF5307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» </w:t>
            </w:r>
            <w:r w:rsidR="00AF5307" w:rsidRPr="00AF5307">
              <w:rPr>
                <w:sz w:val="26"/>
                <w:szCs w:val="26"/>
                <w:u w:val="single"/>
              </w:rPr>
              <w:t xml:space="preserve"> </w:t>
            </w:r>
            <w:r w:rsidR="00AF5307">
              <w:rPr>
                <w:sz w:val="26"/>
                <w:szCs w:val="26"/>
                <w:u w:val="single"/>
              </w:rPr>
              <w:t xml:space="preserve"> </w:t>
            </w:r>
            <w:proofErr w:type="gramEnd"/>
            <w:r w:rsidR="00AF5307">
              <w:rPr>
                <w:sz w:val="26"/>
                <w:szCs w:val="26"/>
                <w:u w:val="single"/>
              </w:rPr>
              <w:t xml:space="preserve">    2       </w:t>
            </w:r>
            <w:r w:rsidR="00AF5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AF53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  <w:r w:rsidR="00AF5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 w:rsidR="00AF53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     </w:t>
            </w:r>
          </w:p>
          <w:p w:rsidR="007C081B" w:rsidRDefault="007C081B" w:rsidP="007C081B">
            <w:pPr>
              <w:tabs>
                <w:tab w:val="right" w:pos="10206"/>
              </w:tabs>
              <w:rPr>
                <w:sz w:val="26"/>
                <w:szCs w:val="26"/>
              </w:rPr>
            </w:pPr>
          </w:p>
        </w:tc>
      </w:tr>
    </w:tbl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движения транспортных средств</w:t>
      </w:r>
    </w:p>
    <w:p w:rsidR="007C081B" w:rsidRDefault="007C081B" w:rsidP="007C081B">
      <w:pPr>
        <w:tabs>
          <w:tab w:val="right" w:pos="10206"/>
        </w:tabs>
        <w:jc w:val="center"/>
        <w:rPr>
          <w:sz w:val="26"/>
          <w:szCs w:val="26"/>
        </w:rPr>
      </w:pPr>
    </w:p>
    <w:tbl>
      <w:tblPr>
        <w:tblW w:w="5000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80"/>
        <w:gridCol w:w="2783"/>
        <w:gridCol w:w="2081"/>
        <w:gridCol w:w="2220"/>
        <w:gridCol w:w="1736"/>
      </w:tblGrid>
      <w:tr w:rsidR="007C081B" w:rsidTr="00E35A14"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№  маршрута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Наименование маршрута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Время отправления рейса из начального пункта</w:t>
            </w: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Время отправления рейса из конечного пункта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Дни недели</w:t>
            </w:r>
          </w:p>
        </w:tc>
      </w:tr>
      <w:tr w:rsidR="007C081B" w:rsidTr="00E35A14"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5</w:t>
            </w:r>
          </w:p>
        </w:tc>
      </w:tr>
      <w:tr w:rsidR="007C081B" w:rsidTr="00E35A14">
        <w:trPr>
          <w:trHeight w:val="615"/>
        </w:trPr>
        <w:tc>
          <w:tcPr>
            <w:tcW w:w="6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102</w:t>
            </w:r>
          </w:p>
        </w:tc>
        <w:tc>
          <w:tcPr>
            <w:tcW w:w="13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 xml:space="preserve">Шумячи - </w:t>
            </w:r>
            <w:proofErr w:type="spellStart"/>
            <w:r>
              <w:rPr>
                <w:spacing w:val="-1"/>
              </w:rPr>
              <w:t>Зимонино</w:t>
            </w:r>
            <w:proofErr w:type="spellEnd"/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06-35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15-45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07-45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17-25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rFonts w:cs="Calibri"/>
                <w:spacing w:val="-1"/>
                <w:sz w:val="20"/>
                <w:lang w:eastAsia="ar-SA"/>
              </w:rPr>
            </w:pPr>
            <w:r>
              <w:rPr>
                <w:spacing w:val="-1"/>
              </w:rPr>
              <w:t xml:space="preserve">Рабочие дни 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ВТ, ПТ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ВТ, ПТ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both"/>
              <w:rPr>
                <w:rFonts w:cs="Calibri"/>
                <w:spacing w:val="-1"/>
                <w:lang w:eastAsia="ar-SA"/>
              </w:rPr>
            </w:pPr>
          </w:p>
        </w:tc>
      </w:tr>
      <w:tr w:rsidR="007C081B" w:rsidTr="00E35A14">
        <w:trPr>
          <w:trHeight w:val="8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81B" w:rsidRDefault="007C081B">
            <w:pPr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81B" w:rsidRDefault="007C081B">
            <w:pPr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06-35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12-30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07-45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14-10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rFonts w:cs="Calibri"/>
                <w:spacing w:val="-1"/>
                <w:sz w:val="20"/>
                <w:lang w:eastAsia="ar-SA"/>
              </w:rPr>
            </w:pPr>
            <w:r>
              <w:rPr>
                <w:spacing w:val="-1"/>
              </w:rPr>
              <w:t>Выходные дни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ВС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ВС</w:t>
            </w:r>
          </w:p>
        </w:tc>
      </w:tr>
      <w:tr w:rsidR="007C081B" w:rsidTr="00E35A14">
        <w:trPr>
          <w:trHeight w:val="1082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103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Шумячи - Первомайский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07-30</w:t>
            </w:r>
          </w:p>
          <w:p w:rsidR="007C081B" w:rsidRDefault="007C081B">
            <w:pPr>
              <w:widowControl w:val="0"/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14-00</w:t>
            </w: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08-20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14-50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rFonts w:cs="Calibri"/>
                <w:spacing w:val="-1"/>
                <w:sz w:val="20"/>
                <w:lang w:eastAsia="ar-SA"/>
              </w:rPr>
            </w:pPr>
            <w:r>
              <w:rPr>
                <w:spacing w:val="-1"/>
              </w:rPr>
              <w:t xml:space="preserve">Рабочие дни 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ЧТ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both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 xml:space="preserve"> ЧТ</w:t>
            </w:r>
          </w:p>
        </w:tc>
      </w:tr>
      <w:tr w:rsidR="007C081B" w:rsidTr="00E35A14">
        <w:trPr>
          <w:trHeight w:val="503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both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Выходные дни</w:t>
            </w:r>
          </w:p>
        </w:tc>
      </w:tr>
      <w:tr w:rsidR="007C081B" w:rsidTr="00E35A14">
        <w:trPr>
          <w:trHeight w:val="872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107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 xml:space="preserve">Шумячи – Петровичи ч/з </w:t>
            </w:r>
            <w:proofErr w:type="spellStart"/>
            <w:r>
              <w:rPr>
                <w:spacing w:val="-1"/>
              </w:rPr>
              <w:t>Починичи</w:t>
            </w:r>
            <w:proofErr w:type="spellEnd"/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07-00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13-30</w:t>
            </w: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rFonts w:cs="Calibri"/>
                <w:spacing w:val="-1"/>
                <w:sz w:val="20"/>
                <w:lang w:eastAsia="ar-SA"/>
              </w:rPr>
            </w:pP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8-10</w:t>
            </w: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15-00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rFonts w:cs="Calibri"/>
                <w:spacing w:val="-1"/>
                <w:sz w:val="20"/>
                <w:lang w:eastAsia="ar-SA"/>
              </w:rPr>
            </w:pPr>
            <w:r>
              <w:rPr>
                <w:spacing w:val="-1"/>
              </w:rPr>
              <w:t>Рабочие дни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ПН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ПН</w:t>
            </w:r>
          </w:p>
          <w:p w:rsidR="007C081B" w:rsidRDefault="007C081B">
            <w:pPr>
              <w:tabs>
                <w:tab w:val="left" w:pos="1134"/>
              </w:tabs>
              <w:spacing w:line="276" w:lineRule="auto"/>
              <w:jc w:val="both"/>
              <w:rPr>
                <w:spacing w:val="-1"/>
              </w:rPr>
            </w:pPr>
          </w:p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both"/>
              <w:rPr>
                <w:rFonts w:cs="Calibri"/>
                <w:spacing w:val="-1"/>
                <w:lang w:eastAsia="ar-SA"/>
              </w:rPr>
            </w:pPr>
          </w:p>
        </w:tc>
      </w:tr>
      <w:tr w:rsidR="007C081B" w:rsidTr="00E35A14">
        <w:trPr>
          <w:trHeight w:val="517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center"/>
              <w:rPr>
                <w:rFonts w:cs="Calibri"/>
                <w:spacing w:val="-1"/>
                <w:lang w:eastAsia="ar-SA"/>
              </w:rPr>
            </w:pP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081B" w:rsidRDefault="007C081B">
            <w:pPr>
              <w:widowControl w:val="0"/>
              <w:tabs>
                <w:tab w:val="left" w:pos="1134"/>
              </w:tabs>
              <w:autoSpaceDE w:val="0"/>
              <w:spacing w:line="276" w:lineRule="auto"/>
              <w:jc w:val="both"/>
              <w:rPr>
                <w:rFonts w:cs="Calibri"/>
                <w:spacing w:val="-1"/>
                <w:lang w:eastAsia="ar-SA"/>
              </w:rPr>
            </w:pPr>
            <w:r>
              <w:rPr>
                <w:spacing w:val="-1"/>
              </w:rPr>
              <w:t>Выходные дни</w:t>
            </w:r>
          </w:p>
        </w:tc>
      </w:tr>
    </w:tbl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</w:p>
    <w:p w:rsidR="007C081B" w:rsidRDefault="007C081B" w:rsidP="007C081B">
      <w:pPr>
        <w:tabs>
          <w:tab w:val="right" w:pos="10206"/>
        </w:tabs>
        <w:rPr>
          <w:sz w:val="26"/>
          <w:szCs w:val="26"/>
        </w:rPr>
      </w:pPr>
      <w:bookmarkStart w:id="0" w:name="_GoBack"/>
      <w:bookmarkEnd w:id="0"/>
    </w:p>
    <w:sectPr w:rsidR="007C081B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86" w:rsidRDefault="00212586">
      <w:r>
        <w:separator/>
      </w:r>
    </w:p>
  </w:endnote>
  <w:endnote w:type="continuationSeparator" w:id="0">
    <w:p w:rsidR="00212586" w:rsidRDefault="0021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86" w:rsidRDefault="00212586">
      <w:r>
        <w:separator/>
      </w:r>
    </w:p>
  </w:footnote>
  <w:footnote w:type="continuationSeparator" w:id="0">
    <w:p w:rsidR="00212586" w:rsidRDefault="0021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2586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5C4B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28BF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4956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081B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307"/>
    <w:rsid w:val="00B00AFD"/>
    <w:rsid w:val="00B02EB5"/>
    <w:rsid w:val="00B0308D"/>
    <w:rsid w:val="00B07066"/>
    <w:rsid w:val="00B07ADE"/>
    <w:rsid w:val="00B13805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D656A"/>
    <w:rsid w:val="00DE3C41"/>
    <w:rsid w:val="00DE6B7C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5A14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1E59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35A1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3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2022-01-10T11:37:00Z</cp:lastPrinted>
  <dcterms:created xsi:type="dcterms:W3CDTF">2022-01-18T13:47:00Z</dcterms:created>
  <dcterms:modified xsi:type="dcterms:W3CDTF">2022-01-18T13:47:00Z</dcterms:modified>
</cp:coreProperties>
</file>