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E87A00" wp14:editId="779D30EE">
            <wp:simplePos x="0" y="0"/>
            <wp:positionH relativeFrom="column">
              <wp:posOffset>2529840</wp:posOffset>
            </wp:positionH>
            <wp:positionV relativeFrom="paragraph">
              <wp:posOffset>-20320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FE7" w:rsidRDefault="00736FE7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AD" w:rsidRPr="00E1360A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>СОВЕТ ДЕПУТАТОВ СТУДЕНЕЦКОГ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36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CAD" w:rsidRPr="00E1360A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6C3CAD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E7" w:rsidRDefault="00736FE7" w:rsidP="00736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6C3CAD"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C3CAD"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A01E2" w:rsidRDefault="00FA01E2" w:rsidP="00736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AD" w:rsidRDefault="006C3CAD" w:rsidP="006C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A01E2">
        <w:rPr>
          <w:rFonts w:ascii="Times New Roman" w:hAnsi="Times New Roman" w:cs="Times New Roman"/>
          <w:sz w:val="28"/>
          <w:szCs w:val="28"/>
        </w:rPr>
        <w:t>23 июля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№</w:t>
      </w:r>
      <w:r w:rsidR="00FA01E2">
        <w:rPr>
          <w:rFonts w:ascii="Times New Roman" w:hAnsi="Times New Roman" w:cs="Times New Roman"/>
          <w:sz w:val="28"/>
          <w:szCs w:val="28"/>
        </w:rPr>
        <w:t>20</w:t>
      </w:r>
    </w:p>
    <w:p w:rsidR="006C3CAD" w:rsidRPr="002E7DF6" w:rsidRDefault="006C3CAD" w:rsidP="006C3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36FE7" w:rsidTr="00736FE7">
        <w:tc>
          <w:tcPr>
            <w:tcW w:w="6204" w:type="dxa"/>
          </w:tcPr>
          <w:p w:rsidR="00736FE7" w:rsidRDefault="00736FE7" w:rsidP="0073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F6">
              <w:rPr>
                <w:rFonts w:ascii="Times New Roman" w:hAnsi="Times New Roman" w:cs="Times New Roman"/>
                <w:sz w:val="28"/>
                <w:szCs w:val="28"/>
              </w:rPr>
              <w:t>О порядке ведения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DF6">
              <w:rPr>
                <w:rFonts w:ascii="Times New Roman" w:hAnsi="Times New Roman" w:cs="Times New Roman"/>
                <w:sz w:val="28"/>
                <w:szCs w:val="28"/>
              </w:rPr>
              <w:t>видов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DF6">
              <w:rPr>
                <w:rFonts w:ascii="Times New Roman" w:hAnsi="Times New Roman" w:cs="Times New Roman"/>
                <w:sz w:val="28"/>
                <w:szCs w:val="28"/>
              </w:rPr>
              <w:t xml:space="preserve">и органов местного самоуправления </w:t>
            </w:r>
            <w:r w:rsidRPr="00A015A1">
              <w:rPr>
                <w:rFonts w:ascii="Times New Roman" w:hAnsi="Times New Roman" w:cs="Times New Roman"/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  <w:r w:rsidR="00281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DF6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</w:p>
          <w:p w:rsidR="00736FE7" w:rsidRDefault="00736FE7" w:rsidP="0073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6ED" w:rsidRDefault="006C3CAD" w:rsidP="0073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</w:t>
      </w:r>
      <w:r w:rsidR="00CC55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</w:t>
      </w:r>
      <w:r w:rsidR="00736FE7">
        <w:rPr>
          <w:rFonts w:ascii="Times New Roman" w:hAnsi="Times New Roman" w:cs="Times New Roman"/>
          <w:sz w:val="28"/>
          <w:szCs w:val="28"/>
        </w:rPr>
        <w:t>ской Федерации» и</w:t>
      </w:r>
      <w:r w:rsidR="00CC557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36FE7">
        <w:rPr>
          <w:rFonts w:ascii="Times New Roman" w:hAnsi="Times New Roman" w:cs="Times New Roman"/>
          <w:sz w:val="28"/>
          <w:szCs w:val="28"/>
        </w:rPr>
        <w:t>ом</w:t>
      </w:r>
      <w:r w:rsidR="00CC5570">
        <w:rPr>
          <w:rFonts w:ascii="Times New Roman" w:hAnsi="Times New Roman" w:cs="Times New Roman"/>
          <w:sz w:val="28"/>
          <w:szCs w:val="28"/>
        </w:rPr>
        <w:t xml:space="preserve"> </w:t>
      </w:r>
      <w:r w:rsidR="00CC5570" w:rsidRPr="00A015A1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области, Совет депутатов Студенецкого сельского поселения Шумячского района Смоленской области</w:t>
      </w:r>
      <w:proofErr w:type="gramEnd"/>
    </w:p>
    <w:p w:rsidR="00736FE7" w:rsidRDefault="00736FE7" w:rsidP="00736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70" w:rsidRDefault="00CC5570" w:rsidP="00736F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5570" w:rsidRDefault="002E7DF6" w:rsidP="00736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70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CC5570" w:rsidRDefault="00CC5570" w:rsidP="0073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ведения перечня видов муниципального контроля и органов местного самоуправления </w:t>
      </w:r>
      <w:r w:rsidRPr="00CC5570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281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осуществление;</w:t>
      </w:r>
    </w:p>
    <w:p w:rsidR="00CC5570" w:rsidRDefault="00CC5570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перечня видов муниципального контроля и органов местного самоуправления</w:t>
      </w:r>
      <w:r w:rsidRPr="00CC5570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района Смоленской области</w:t>
      </w:r>
      <w:r w:rsidR="00281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осуществление.</w:t>
      </w:r>
    </w:p>
    <w:p w:rsidR="002E7DF6" w:rsidRDefault="002E7DF6" w:rsidP="00CC55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70" w:rsidRPr="002E7DF6" w:rsidRDefault="002E7DF6" w:rsidP="002E7DF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70">
        <w:rPr>
          <w:rFonts w:ascii="Times New Roman" w:hAnsi="Times New Roman" w:cs="Times New Roman"/>
          <w:sz w:val="28"/>
          <w:szCs w:val="28"/>
        </w:rPr>
        <w:t>2.</w:t>
      </w:r>
      <w:r w:rsidR="00CC5570" w:rsidRPr="00CC5570">
        <w:rPr>
          <w:rFonts w:ascii="Times New Roman" w:hAnsi="Times New Roman"/>
          <w:sz w:val="28"/>
          <w:szCs w:val="28"/>
        </w:rPr>
        <w:t xml:space="preserve"> </w:t>
      </w:r>
      <w:r w:rsidR="00DB78A0">
        <w:rPr>
          <w:rFonts w:ascii="Times New Roman" w:hAnsi="Times New Roman"/>
          <w:sz w:val="28"/>
          <w:szCs w:val="28"/>
        </w:rPr>
        <w:t xml:space="preserve">Настоящее </w:t>
      </w:r>
      <w:r w:rsidR="00941F35">
        <w:rPr>
          <w:rFonts w:ascii="Times New Roman" w:hAnsi="Times New Roman"/>
          <w:sz w:val="28"/>
          <w:szCs w:val="28"/>
        </w:rPr>
        <w:t>Решение</w:t>
      </w:r>
      <w:r w:rsidR="00CC5570" w:rsidRPr="0018211F">
        <w:rPr>
          <w:rFonts w:ascii="Times New Roman" w:hAnsi="Times New Roman"/>
          <w:sz w:val="28"/>
          <w:szCs w:val="28"/>
        </w:rPr>
        <w:t xml:space="preserve"> вступает в  силу  после  дня  его  официального опубликования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Панова Н.М.</w:t>
      </w:r>
    </w:p>
    <w:p w:rsidR="00736FE7" w:rsidRDefault="00736FE7" w:rsidP="002E7DF6">
      <w:pPr>
        <w:pStyle w:val="a3"/>
        <w:spacing w:after="0"/>
        <w:ind w:left="5795"/>
        <w:jc w:val="right"/>
        <w:rPr>
          <w:sz w:val="24"/>
        </w:rPr>
      </w:pPr>
    </w:p>
    <w:p w:rsidR="002E7DF6" w:rsidRPr="00722C5D" w:rsidRDefault="002E7DF6" w:rsidP="002E7DF6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E7DF6" w:rsidRPr="00722C5D" w:rsidRDefault="002E7DF6" w:rsidP="002E7DF6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t xml:space="preserve"> 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2E7DF6" w:rsidRPr="00722C5D" w:rsidRDefault="002E7DF6" w:rsidP="002E7DF6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Студенецкого сельского поселения  </w:t>
      </w:r>
    </w:p>
    <w:p w:rsidR="002E7DF6" w:rsidRDefault="00736FE7" w:rsidP="00736FE7">
      <w:pPr>
        <w:pStyle w:val="a3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2E7DF6" w:rsidRPr="00722C5D">
        <w:rPr>
          <w:sz w:val="24"/>
        </w:rPr>
        <w:t xml:space="preserve"> </w:t>
      </w:r>
      <w:r w:rsidR="002E7DF6">
        <w:rPr>
          <w:sz w:val="24"/>
        </w:rPr>
        <w:t>Шумячс</w:t>
      </w:r>
      <w:r w:rsidR="002E7DF6" w:rsidRPr="00722C5D">
        <w:rPr>
          <w:sz w:val="24"/>
        </w:rPr>
        <w:t xml:space="preserve">кого </w:t>
      </w:r>
      <w:r w:rsidR="002E7DF6">
        <w:rPr>
          <w:sz w:val="24"/>
        </w:rPr>
        <w:t xml:space="preserve">   </w:t>
      </w:r>
      <w:r w:rsidR="002E7DF6" w:rsidRPr="00722C5D">
        <w:rPr>
          <w:sz w:val="24"/>
        </w:rPr>
        <w:t>района</w:t>
      </w:r>
      <w:r w:rsidR="002E7DF6">
        <w:rPr>
          <w:sz w:val="24"/>
        </w:rPr>
        <w:t xml:space="preserve">  </w:t>
      </w:r>
      <w:r w:rsidR="002E7DF6" w:rsidRPr="00722C5D">
        <w:rPr>
          <w:sz w:val="24"/>
        </w:rPr>
        <w:t xml:space="preserve"> Смоленской</w:t>
      </w:r>
      <w:r w:rsidR="002E7DF6">
        <w:rPr>
          <w:sz w:val="24"/>
        </w:rPr>
        <w:t xml:space="preserve"> </w:t>
      </w:r>
      <w:r w:rsidR="002E7DF6" w:rsidRPr="00722C5D">
        <w:rPr>
          <w:sz w:val="24"/>
        </w:rPr>
        <w:t xml:space="preserve"> области</w:t>
      </w:r>
      <w:r w:rsidR="002E7DF6">
        <w:rPr>
          <w:sz w:val="24"/>
        </w:rPr>
        <w:t xml:space="preserve">   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 xml:space="preserve">от  </w:t>
      </w:r>
      <w:r w:rsidR="00FA01E2">
        <w:rPr>
          <w:sz w:val="24"/>
        </w:rPr>
        <w:t xml:space="preserve">23.07.2021г.    </w:t>
      </w:r>
      <w:r w:rsidRPr="00722C5D">
        <w:rPr>
          <w:sz w:val="24"/>
        </w:rPr>
        <w:t xml:space="preserve"> №</w:t>
      </w:r>
      <w:r w:rsidR="00FA01E2">
        <w:rPr>
          <w:sz w:val="24"/>
        </w:rPr>
        <w:t>20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</w:p>
    <w:p w:rsidR="002E7DF6" w:rsidRPr="00275F3B" w:rsidRDefault="002E7DF6" w:rsidP="002E7DF6">
      <w:pPr>
        <w:pStyle w:val="a3"/>
        <w:spacing w:after="0"/>
        <w:ind w:left="5795"/>
        <w:jc w:val="center"/>
        <w:rPr>
          <w:b/>
          <w:sz w:val="24"/>
        </w:rPr>
      </w:pPr>
    </w:p>
    <w:p w:rsidR="002E7DF6" w:rsidRPr="00736FE7" w:rsidRDefault="002E7DF6" w:rsidP="002E7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6FE7" w:rsidRDefault="002E7DF6" w:rsidP="00736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E7">
        <w:rPr>
          <w:rFonts w:ascii="Times New Roman" w:hAnsi="Times New Roman" w:cs="Times New Roman"/>
          <w:b/>
          <w:sz w:val="24"/>
          <w:szCs w:val="24"/>
        </w:rPr>
        <w:t>ВЕДЕНИЯ ПЕРЕЧНЯ ВИДОВ МУ</w:t>
      </w:r>
      <w:r w:rsidR="00736FE7">
        <w:rPr>
          <w:rFonts w:ascii="Times New Roman" w:hAnsi="Times New Roman" w:cs="Times New Roman"/>
          <w:b/>
          <w:sz w:val="24"/>
          <w:szCs w:val="24"/>
        </w:rPr>
        <w:t>НИЦИПАЛЬНОГО КОНТРОЛЯ</w:t>
      </w:r>
    </w:p>
    <w:p w:rsidR="00736FE7" w:rsidRDefault="00736FE7" w:rsidP="00736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ОРГАНОВ </w:t>
      </w:r>
      <w:r w:rsidR="002E7DF6" w:rsidRPr="00736FE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FE7" w:rsidRDefault="00275F3B" w:rsidP="00736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E7">
        <w:rPr>
          <w:rFonts w:ascii="Times New Roman" w:hAnsi="Times New Roman" w:cs="Times New Roman"/>
          <w:b/>
          <w:sz w:val="24"/>
          <w:szCs w:val="24"/>
        </w:rPr>
        <w:t>СТУДЕНЕЦКОГОСЕЛЬСКОГО ПОСЕЛЕНИЯ</w:t>
      </w:r>
    </w:p>
    <w:p w:rsidR="00736FE7" w:rsidRDefault="00275F3B" w:rsidP="00736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E7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ОБЛАСТИ,</w:t>
      </w:r>
    </w:p>
    <w:p w:rsidR="002E7DF6" w:rsidRPr="00736FE7" w:rsidRDefault="00275F3B" w:rsidP="00736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E7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736FE7" w:rsidRDefault="00736FE7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1.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сфере ведения перечня видов муниципального контроля и органов местного самоуправления Студенецкого сельского поселения Шумячского района Смоленской области, уполномоченных на их осуществление (далее именуется – Перечень).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2.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>Ведение Перечня осуществляется Администрацией Студенецкого сельского поселения Шумячского района Смоленской области.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3.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>Перечень должен включать в себя следующие сведения: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7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видах муниципального контроля, осуществляемого органами местного самоуправления Студенецкого сельского поселения Шумячского района Смоленской области;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наименованиях органов местного самоуправления Студенецкого сельского поселения Шумячского района Смоленской области, уполномоченных на осуществление соответствующих видов муниципального контроля;</w:t>
      </w:r>
    </w:p>
    <w:p w:rsidR="00275F3B" w:rsidRDefault="00275F3B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реквизитах муниципальных нормативных правовых актов Студенецкого сельского поселения Шумячского района Смоленской области</w:t>
      </w:r>
      <w:r w:rsidR="00517159">
        <w:rPr>
          <w:rFonts w:ascii="Times New Roman" w:hAnsi="Times New Roman" w:cs="Times New Roman"/>
          <w:sz w:val="28"/>
          <w:szCs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4.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7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включение сведений в Перечень;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7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5.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>Утверждение Перечня, внесение в него изменений осуществляется путем принятия Администрацией Студенецкого сельского поселения Шумячского района Смоленской области правового акта в форме Постановления.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6.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</w:t>
      </w:r>
      <w:r w:rsidR="00517159" w:rsidRPr="00321746">
        <w:rPr>
          <w:rFonts w:ascii="Times New Roman" w:hAnsi="Times New Roman" w:cs="Times New Roman"/>
          <w:sz w:val="28"/>
          <w:szCs w:val="28"/>
        </w:rPr>
        <w:t xml:space="preserve">Совета депутатов Студенецкого сельского поселения Шумячского района Смоленской области </w:t>
      </w:r>
      <w:r w:rsidR="00517159">
        <w:rPr>
          <w:rFonts w:ascii="Times New Roman" w:hAnsi="Times New Roman" w:cs="Times New Roman"/>
          <w:sz w:val="28"/>
          <w:szCs w:val="28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159">
        <w:rPr>
          <w:rFonts w:ascii="Times New Roman" w:hAnsi="Times New Roman" w:cs="Times New Roman"/>
          <w:sz w:val="28"/>
          <w:szCs w:val="28"/>
        </w:rPr>
        <w:t>снованиями для внесения изменений в сведения, содержащиеся в Перечне, являются: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7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изменение наименования вида муниципального контроля;</w:t>
      </w:r>
    </w:p>
    <w:p w:rsidR="00517159" w:rsidRDefault="00517159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наименования органа местного самоуправления, уполномоченного на осуществление муниципального контроля</w:t>
      </w:r>
      <w:r w:rsidR="001E7C55">
        <w:rPr>
          <w:rFonts w:ascii="Times New Roman" w:hAnsi="Times New Roman" w:cs="Times New Roman"/>
          <w:sz w:val="28"/>
          <w:szCs w:val="28"/>
        </w:rPr>
        <w:t>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17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7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полномочий органа местного самоуправления по осуществлению муниципального контроля.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</w:t>
      </w:r>
      <w:r w:rsidR="0028114D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чение сведений в перечень, изменения в него вносятся Администрацией Студенецкого сельского поселения Шумячского района Смоленской области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="0073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размещается на официальном сайте Администрации Студенецкого сельского поселения Шумячского района Смоленской области</w:t>
      </w:r>
      <w:r w:rsidR="00DB78A0">
        <w:rPr>
          <w:rFonts w:ascii="Times New Roman" w:hAnsi="Times New Roman" w:cs="Times New Roman"/>
          <w:sz w:val="28"/>
          <w:szCs w:val="28"/>
        </w:rPr>
        <w:t>.</w:t>
      </w: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736FE7" w:rsidRDefault="00736FE7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Pr="00722C5D" w:rsidRDefault="00DB78A0" w:rsidP="00DB78A0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Утверждена</w:t>
      </w:r>
    </w:p>
    <w:p w:rsidR="00DB78A0" w:rsidRPr="00722C5D" w:rsidRDefault="00DB78A0" w:rsidP="00DB78A0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t xml:space="preserve"> 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DB78A0" w:rsidRPr="00722C5D" w:rsidRDefault="00DB78A0" w:rsidP="00DB78A0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Студенецкого сельского поселения  </w:t>
      </w:r>
    </w:p>
    <w:p w:rsidR="00DB78A0" w:rsidRDefault="00736FE7" w:rsidP="00736FE7">
      <w:pPr>
        <w:pStyle w:val="a3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DB78A0">
        <w:rPr>
          <w:sz w:val="24"/>
        </w:rPr>
        <w:t>Шумячс</w:t>
      </w:r>
      <w:r w:rsidR="00DB78A0" w:rsidRPr="00722C5D">
        <w:rPr>
          <w:sz w:val="24"/>
        </w:rPr>
        <w:t xml:space="preserve">кого </w:t>
      </w:r>
      <w:r w:rsidR="00DB78A0">
        <w:rPr>
          <w:sz w:val="24"/>
        </w:rPr>
        <w:t xml:space="preserve">   </w:t>
      </w:r>
      <w:r w:rsidR="00DB78A0" w:rsidRPr="00722C5D">
        <w:rPr>
          <w:sz w:val="24"/>
        </w:rPr>
        <w:t>района</w:t>
      </w:r>
      <w:r w:rsidR="00DB78A0">
        <w:rPr>
          <w:sz w:val="24"/>
        </w:rPr>
        <w:t xml:space="preserve">  </w:t>
      </w:r>
      <w:r w:rsidR="00DB78A0" w:rsidRPr="00722C5D">
        <w:rPr>
          <w:sz w:val="24"/>
        </w:rPr>
        <w:t xml:space="preserve"> Смоленской</w:t>
      </w:r>
      <w:r w:rsidR="00DB78A0">
        <w:rPr>
          <w:sz w:val="24"/>
        </w:rPr>
        <w:t xml:space="preserve"> </w:t>
      </w:r>
      <w:r w:rsidR="00DB78A0" w:rsidRPr="00722C5D">
        <w:rPr>
          <w:sz w:val="24"/>
        </w:rPr>
        <w:t xml:space="preserve"> области</w:t>
      </w:r>
      <w:r w:rsidR="00DB78A0">
        <w:rPr>
          <w:sz w:val="24"/>
        </w:rPr>
        <w:t xml:space="preserve">   </w:t>
      </w:r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 xml:space="preserve">от  </w:t>
      </w:r>
      <w:r w:rsidR="00FA01E2">
        <w:rPr>
          <w:sz w:val="24"/>
        </w:rPr>
        <w:t>23.07.2021г.</w:t>
      </w:r>
      <w:r w:rsidRPr="00722C5D">
        <w:rPr>
          <w:sz w:val="24"/>
        </w:rPr>
        <w:t xml:space="preserve"> №</w:t>
      </w:r>
      <w:r w:rsidR="00FA01E2">
        <w:rPr>
          <w:sz w:val="24"/>
        </w:rPr>
        <w:t>20</w:t>
      </w:r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736F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8A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ПЕРЕЧНЬ</w:t>
      </w:r>
    </w:p>
    <w:p w:rsidR="00A015A1" w:rsidRPr="00A015A1" w:rsidRDefault="00A015A1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5A1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 Студенецкого сельского поселения Шумячского района Смоленской области, уполномоченных на их осуществление</w:t>
      </w:r>
    </w:p>
    <w:p w:rsidR="00DB78A0" w:rsidRDefault="00DB78A0" w:rsidP="00A0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3226"/>
      </w:tblGrid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FE7" w:rsidRDefault="00736FE7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E7" w:rsidRDefault="00736FE7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E7" w:rsidRDefault="00736FE7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E7" w:rsidRDefault="00736FE7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E7" w:rsidRDefault="00736FE7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2D5" w:rsidRPr="00DB78A0" w:rsidRDefault="000A72D5" w:rsidP="000A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0A72D5" w:rsidRPr="00DB78A0" w:rsidSect="00736F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57"/>
    <w:rsid w:val="000A72D5"/>
    <w:rsid w:val="001B7AAA"/>
    <w:rsid w:val="001E7C55"/>
    <w:rsid w:val="00275F3B"/>
    <w:rsid w:val="0028114D"/>
    <w:rsid w:val="002E7DF6"/>
    <w:rsid w:val="00321746"/>
    <w:rsid w:val="004D5F8D"/>
    <w:rsid w:val="00517159"/>
    <w:rsid w:val="00642A57"/>
    <w:rsid w:val="006C3CAD"/>
    <w:rsid w:val="00736FE7"/>
    <w:rsid w:val="007978E9"/>
    <w:rsid w:val="007D46ED"/>
    <w:rsid w:val="00941F35"/>
    <w:rsid w:val="00A015A1"/>
    <w:rsid w:val="00CC5570"/>
    <w:rsid w:val="00DB78A0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DF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7D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B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DF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7D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B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GLAVA</cp:lastModifiedBy>
  <cp:revision>13</cp:revision>
  <cp:lastPrinted>2021-07-26T09:34:00Z</cp:lastPrinted>
  <dcterms:created xsi:type="dcterms:W3CDTF">2021-06-29T12:44:00Z</dcterms:created>
  <dcterms:modified xsi:type="dcterms:W3CDTF">2021-07-29T08:42:00Z</dcterms:modified>
</cp:coreProperties>
</file>