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50" w:rsidRDefault="009D5650" w:rsidP="009D56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3067" w:rsidRPr="00DD3C5E" w:rsidRDefault="007A3067" w:rsidP="007A306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D3C5E">
        <w:rPr>
          <w:rFonts w:ascii="Times New Roman" w:hAnsi="Times New Roman"/>
          <w:b/>
          <w:sz w:val="28"/>
          <w:szCs w:val="28"/>
        </w:rPr>
        <w:t>АДМИНИСТРАЦИЯ  ОЗЕРНОГО</w:t>
      </w:r>
      <w:proofErr w:type="gramEnd"/>
      <w:r w:rsidRPr="00DD3C5E">
        <w:rPr>
          <w:rFonts w:ascii="Times New Roman" w:hAnsi="Times New Roman"/>
          <w:b/>
          <w:sz w:val="28"/>
          <w:szCs w:val="28"/>
        </w:rPr>
        <w:t xml:space="preserve"> СЕЛЬСКОГО ПОСЕЛЕНИЯ ШУМЯЧСКОГО РАЙОНА СМОЛЕНСКОЙ ОБЛАСТИ</w:t>
      </w:r>
    </w:p>
    <w:p w:rsidR="007A3067" w:rsidRPr="00DD3C5E" w:rsidRDefault="007A3067" w:rsidP="007A3067">
      <w:pPr>
        <w:jc w:val="center"/>
        <w:rPr>
          <w:rFonts w:ascii="Times New Roman" w:hAnsi="Times New Roman"/>
          <w:b/>
          <w:sz w:val="28"/>
          <w:szCs w:val="28"/>
        </w:rPr>
      </w:pPr>
      <w:r w:rsidRPr="00DD3C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EF5A1D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Pr="00DD3C5E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7A3067" w:rsidRPr="00C77B91" w:rsidRDefault="007A3067" w:rsidP="007A3067">
      <w:pPr>
        <w:rPr>
          <w:rFonts w:ascii="Times New Roman" w:hAnsi="Times New Roman"/>
          <w:sz w:val="28"/>
          <w:szCs w:val="28"/>
          <w:u w:val="single"/>
        </w:rPr>
      </w:pPr>
      <w:r w:rsidRPr="00DD3C5E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DD3C5E">
        <w:rPr>
          <w:rFonts w:ascii="Times New Roman" w:hAnsi="Times New Roman"/>
          <w:sz w:val="28"/>
          <w:szCs w:val="28"/>
        </w:rPr>
        <w:t>«</w:t>
      </w:r>
      <w:r w:rsidR="00C77B91">
        <w:rPr>
          <w:rFonts w:ascii="Times New Roman" w:hAnsi="Times New Roman"/>
          <w:sz w:val="28"/>
          <w:szCs w:val="28"/>
          <w:u w:val="single"/>
        </w:rPr>
        <w:t xml:space="preserve"> 15</w:t>
      </w:r>
      <w:proofErr w:type="gramEnd"/>
      <w:r w:rsidR="00C77B9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D3C5E">
        <w:rPr>
          <w:rFonts w:ascii="Times New Roman" w:hAnsi="Times New Roman"/>
          <w:sz w:val="28"/>
          <w:szCs w:val="28"/>
        </w:rPr>
        <w:t xml:space="preserve">» </w:t>
      </w:r>
      <w:r w:rsidR="00EF5A1D">
        <w:rPr>
          <w:rFonts w:ascii="Times New Roman" w:hAnsi="Times New Roman"/>
          <w:sz w:val="28"/>
          <w:szCs w:val="28"/>
        </w:rPr>
        <w:t xml:space="preserve"> </w:t>
      </w:r>
      <w:r w:rsidR="00EF5A1D">
        <w:rPr>
          <w:rFonts w:ascii="Times New Roman" w:hAnsi="Times New Roman"/>
          <w:sz w:val="28"/>
          <w:szCs w:val="28"/>
          <w:u w:val="single"/>
        </w:rPr>
        <w:t xml:space="preserve"> апреля</w:t>
      </w:r>
      <w:r w:rsidRPr="00DD3C5E">
        <w:rPr>
          <w:rFonts w:ascii="Times New Roman" w:hAnsi="Times New Roman"/>
          <w:sz w:val="28"/>
          <w:szCs w:val="28"/>
        </w:rPr>
        <w:t xml:space="preserve"> </w:t>
      </w:r>
      <w:r w:rsidR="00EF5A1D">
        <w:rPr>
          <w:rFonts w:ascii="Times New Roman" w:hAnsi="Times New Roman"/>
          <w:sz w:val="28"/>
          <w:szCs w:val="28"/>
        </w:rPr>
        <w:t xml:space="preserve"> </w:t>
      </w:r>
      <w:r w:rsidRPr="00DD3C5E">
        <w:rPr>
          <w:rFonts w:ascii="Times New Roman" w:hAnsi="Times New Roman"/>
          <w:sz w:val="28"/>
          <w:szCs w:val="28"/>
        </w:rPr>
        <w:t xml:space="preserve">2021 года                                                                  № </w:t>
      </w:r>
      <w:r w:rsidR="00C77B91">
        <w:rPr>
          <w:rFonts w:ascii="Times New Roman" w:hAnsi="Times New Roman"/>
          <w:sz w:val="28"/>
          <w:szCs w:val="28"/>
          <w:u w:val="single"/>
        </w:rPr>
        <w:t xml:space="preserve"> 17</w:t>
      </w:r>
    </w:p>
    <w:p w:rsidR="009D5650" w:rsidRDefault="009D5650" w:rsidP="009D5650">
      <w:pPr>
        <w:pStyle w:val="consplustitle"/>
        <w:spacing w:before="0" w:beforeAutospacing="0" w:after="0" w:afterAutospacing="0"/>
        <w:jc w:val="center"/>
        <w:rPr>
          <w:b/>
        </w:rPr>
      </w:pPr>
    </w:p>
    <w:p w:rsidR="009D5650" w:rsidRPr="007A3067" w:rsidRDefault="009D5650" w:rsidP="009D5650">
      <w:pPr>
        <w:pStyle w:val="consplustitle"/>
        <w:spacing w:before="0" w:beforeAutospacing="0" w:after="0" w:afterAutospacing="0"/>
        <w:ind w:right="21"/>
        <w:rPr>
          <w:sz w:val="28"/>
          <w:szCs w:val="28"/>
        </w:rPr>
      </w:pPr>
      <w:r w:rsidRPr="007A3067">
        <w:rPr>
          <w:sz w:val="28"/>
          <w:szCs w:val="28"/>
        </w:rPr>
        <w:t xml:space="preserve">Об утверждении Порядка рассмотрения вопросов </w:t>
      </w:r>
    </w:p>
    <w:p w:rsidR="007A3067" w:rsidRDefault="009D5650" w:rsidP="009D5650">
      <w:pPr>
        <w:pStyle w:val="consplustitle"/>
        <w:spacing w:before="0" w:beforeAutospacing="0" w:after="0" w:afterAutospacing="0"/>
        <w:ind w:right="21"/>
        <w:rPr>
          <w:sz w:val="28"/>
          <w:szCs w:val="28"/>
        </w:rPr>
      </w:pPr>
      <w:r w:rsidRPr="007A3067">
        <w:rPr>
          <w:sz w:val="28"/>
          <w:szCs w:val="28"/>
        </w:rPr>
        <w:t xml:space="preserve">правоприменительной </w:t>
      </w:r>
      <w:r w:rsidR="007A3067">
        <w:rPr>
          <w:sz w:val="28"/>
          <w:szCs w:val="28"/>
        </w:rPr>
        <w:t xml:space="preserve">     </w:t>
      </w:r>
      <w:r w:rsidRPr="007A3067">
        <w:rPr>
          <w:sz w:val="28"/>
          <w:szCs w:val="28"/>
        </w:rPr>
        <w:t>практики</w:t>
      </w:r>
      <w:r w:rsidR="007A3067">
        <w:rPr>
          <w:sz w:val="28"/>
          <w:szCs w:val="28"/>
        </w:rPr>
        <w:t xml:space="preserve">    </w:t>
      </w:r>
      <w:r w:rsidRPr="007A3067">
        <w:rPr>
          <w:sz w:val="28"/>
          <w:szCs w:val="28"/>
        </w:rPr>
        <w:t xml:space="preserve"> в </w:t>
      </w:r>
      <w:r w:rsidR="007A3067">
        <w:rPr>
          <w:sz w:val="28"/>
          <w:szCs w:val="28"/>
        </w:rPr>
        <w:t xml:space="preserve">      </w:t>
      </w:r>
      <w:r w:rsidRPr="007A3067">
        <w:rPr>
          <w:sz w:val="28"/>
          <w:szCs w:val="28"/>
        </w:rPr>
        <w:t xml:space="preserve">целях </w:t>
      </w:r>
    </w:p>
    <w:p w:rsidR="009D5650" w:rsidRPr="007A3067" w:rsidRDefault="009D5650" w:rsidP="009D5650">
      <w:pPr>
        <w:pStyle w:val="consplustitle"/>
        <w:spacing w:before="0" w:beforeAutospacing="0" w:after="0" w:afterAutospacing="0"/>
        <w:ind w:right="21"/>
        <w:rPr>
          <w:sz w:val="28"/>
          <w:szCs w:val="28"/>
        </w:rPr>
      </w:pPr>
      <w:r w:rsidRPr="007A3067">
        <w:rPr>
          <w:sz w:val="28"/>
          <w:szCs w:val="28"/>
        </w:rPr>
        <w:t xml:space="preserve">профилактики коррупции </w:t>
      </w:r>
    </w:p>
    <w:p w:rsidR="009D5650" w:rsidRPr="009D5650" w:rsidRDefault="009D5650" w:rsidP="009D5650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</w:p>
    <w:p w:rsidR="00C66793" w:rsidRDefault="007A3067" w:rsidP="009D5650">
      <w:pPr>
        <w:pStyle w:val="ConsPlusNormal"/>
        <w:ind w:firstLine="709"/>
        <w:jc w:val="both"/>
        <w:rPr>
          <w:i/>
        </w:rPr>
      </w:pPr>
      <w:r>
        <w:t xml:space="preserve">В   соответствии   </w:t>
      </w:r>
      <w:proofErr w:type="gramStart"/>
      <w:r>
        <w:t>с  подп.</w:t>
      </w:r>
      <w:proofErr w:type="gramEnd"/>
      <w:r>
        <w:t>2.1 ст.6 Федерального закона   от   25.12.2008       № 273-ФЗ «О противодействии коррупции»</w:t>
      </w:r>
      <w:r w:rsidR="009D5650" w:rsidRPr="009D5650">
        <w:t xml:space="preserve">, Администрация </w:t>
      </w:r>
      <w:r>
        <w:t xml:space="preserve">Озерного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  </w:t>
      </w:r>
      <w:r w:rsidR="009D5650" w:rsidRPr="009D5650">
        <w:rPr>
          <w:i/>
        </w:rPr>
        <w:t xml:space="preserve"> </w:t>
      </w:r>
    </w:p>
    <w:p w:rsidR="00C66793" w:rsidRDefault="00C66793" w:rsidP="009D5650">
      <w:pPr>
        <w:pStyle w:val="ConsPlusNormal"/>
        <w:ind w:firstLine="709"/>
        <w:jc w:val="both"/>
        <w:rPr>
          <w:i/>
        </w:rPr>
      </w:pPr>
    </w:p>
    <w:p w:rsidR="009D5650" w:rsidRPr="00C66793" w:rsidRDefault="009D5650" w:rsidP="009D5650">
      <w:pPr>
        <w:pStyle w:val="ConsPlusNormal"/>
        <w:ind w:firstLine="709"/>
        <w:jc w:val="both"/>
      </w:pPr>
      <w:r w:rsidRPr="00C66793">
        <w:t>ПОСТАНОВЛЯЕТ:</w:t>
      </w:r>
    </w:p>
    <w:p w:rsidR="009D5650" w:rsidRPr="009D5650" w:rsidRDefault="009D5650" w:rsidP="009D5650">
      <w:pPr>
        <w:pStyle w:val="ConsPlusNormal"/>
        <w:jc w:val="center"/>
      </w:pPr>
    </w:p>
    <w:p w:rsidR="009D5650" w:rsidRDefault="002A42EA" w:rsidP="002A42EA">
      <w:pPr>
        <w:pStyle w:val="ConsPlusNormal"/>
        <w:jc w:val="both"/>
      </w:pPr>
      <w:r>
        <w:t xml:space="preserve">     1. Утвердить </w:t>
      </w:r>
      <w:r w:rsidR="009D5650" w:rsidRPr="009D5650">
        <w:t>Порядок рассмотрения вопросов правоприменительной практики в целях профилак</w:t>
      </w:r>
      <w:r>
        <w:t>тики коррупции (приложение № 1).</w:t>
      </w:r>
    </w:p>
    <w:p w:rsidR="002A42EA" w:rsidRPr="002A42EA" w:rsidRDefault="002A42EA" w:rsidP="002A42EA">
      <w:pPr>
        <w:pStyle w:val="ConsPlusNormal"/>
        <w:jc w:val="both"/>
      </w:pPr>
    </w:p>
    <w:p w:rsidR="009D5650" w:rsidRDefault="002A42EA" w:rsidP="002A42EA">
      <w:pPr>
        <w:pStyle w:val="ConsPlusNormal"/>
        <w:jc w:val="both"/>
      </w:pPr>
      <w:r>
        <w:t xml:space="preserve">     2. </w:t>
      </w:r>
      <w:r w:rsidR="009D5650" w:rsidRPr="009D5650">
        <w:t>Контроль за исполнением постановления</w:t>
      </w:r>
      <w:r w:rsidR="009D5650" w:rsidRPr="009D5650">
        <w:rPr>
          <w:i/>
        </w:rPr>
        <w:t xml:space="preserve"> </w:t>
      </w:r>
      <w:r w:rsidR="009D5650" w:rsidRPr="009D5650">
        <w:t>оставляю за собой.</w:t>
      </w:r>
    </w:p>
    <w:p w:rsidR="002A42EA" w:rsidRPr="009D5650" w:rsidRDefault="002A42EA" w:rsidP="002A42EA">
      <w:pPr>
        <w:pStyle w:val="ConsPlusNormal"/>
        <w:jc w:val="both"/>
      </w:pPr>
    </w:p>
    <w:p w:rsidR="009D5650" w:rsidRDefault="009D5650" w:rsidP="009D565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2EA" w:rsidRDefault="002A42EA" w:rsidP="009D565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2EA" w:rsidRPr="009D5650" w:rsidRDefault="002A42EA" w:rsidP="009D565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650" w:rsidRDefault="009D5650" w:rsidP="009D56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A42EA" w:rsidRPr="009B496A" w:rsidRDefault="002A42EA" w:rsidP="002A42E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496A">
        <w:rPr>
          <w:rFonts w:ascii="Times New Roman" w:eastAsia="Times New Roman" w:hAnsi="Times New Roman"/>
          <w:sz w:val="28"/>
          <w:szCs w:val="24"/>
          <w:lang w:eastAsia="ru-RU"/>
        </w:rPr>
        <w:t>Глава муниципального образования</w:t>
      </w:r>
    </w:p>
    <w:p w:rsidR="002A42EA" w:rsidRPr="009B496A" w:rsidRDefault="002A42EA" w:rsidP="002A4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496A">
        <w:rPr>
          <w:rFonts w:ascii="Times New Roman" w:eastAsia="Times New Roman" w:hAnsi="Times New Roman"/>
          <w:sz w:val="28"/>
          <w:szCs w:val="24"/>
          <w:lang w:eastAsia="ru-RU"/>
        </w:rPr>
        <w:t xml:space="preserve">Первомайского сельского поселения </w:t>
      </w:r>
    </w:p>
    <w:p w:rsidR="002A42EA" w:rsidRPr="009B496A" w:rsidRDefault="002A42EA" w:rsidP="002A42EA">
      <w:pPr>
        <w:spacing w:after="0" w:line="240" w:lineRule="auto"/>
        <w:ind w:left="465" w:hanging="5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96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96A">
        <w:rPr>
          <w:rFonts w:ascii="Times New Roman" w:eastAsia="Times New Roman" w:hAnsi="Times New Roman"/>
          <w:sz w:val="28"/>
          <w:szCs w:val="24"/>
          <w:lang w:eastAsia="ru-RU"/>
        </w:rPr>
        <w:t>Шумячского</w:t>
      </w:r>
      <w:proofErr w:type="spellEnd"/>
      <w:r w:rsidRPr="009B496A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Смоленской области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Pr="009B496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А.А. Павлов</w:t>
      </w:r>
      <w:r w:rsidRPr="009B4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2A42EA" w:rsidRDefault="002A42EA" w:rsidP="009D56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9D5650" w:rsidRDefault="009D5650" w:rsidP="009D5650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9D5650" w:rsidRDefault="009D5650" w:rsidP="009D5650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9D5650" w:rsidRDefault="009D5650" w:rsidP="009D5650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2063ED" w:rsidRDefault="002063ED" w:rsidP="009D5650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2063ED" w:rsidRDefault="002063ED" w:rsidP="009D5650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2A42EA" w:rsidRDefault="002A42EA" w:rsidP="009D5650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2A42EA" w:rsidRDefault="002A42EA" w:rsidP="009D5650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2A42EA" w:rsidRDefault="002A42EA" w:rsidP="009D5650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C77B91" w:rsidRDefault="00C77B91" w:rsidP="002A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5650" w:rsidRPr="002A42EA" w:rsidRDefault="002A42EA" w:rsidP="002A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 w:rsidR="009D5650"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9D5650" w:rsidRPr="002A42EA" w:rsidRDefault="002A42EA" w:rsidP="002A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proofErr w:type="gramStart"/>
      <w:r w:rsidR="009D5650"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t>к  постановлению</w:t>
      </w:r>
      <w:proofErr w:type="gramEnd"/>
      <w:r w:rsidR="009D5650"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Администрации</w:t>
      </w:r>
    </w:p>
    <w:p w:rsidR="002A42EA" w:rsidRPr="002A42EA" w:rsidRDefault="002A42EA" w:rsidP="009D565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Озерного сельского поселения </w:t>
      </w:r>
      <w:proofErr w:type="spellStart"/>
      <w:r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t>Шумячского</w:t>
      </w:r>
      <w:proofErr w:type="spellEnd"/>
      <w:r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                  </w:t>
      </w:r>
    </w:p>
    <w:p w:rsidR="009D5650" w:rsidRPr="002A42EA" w:rsidRDefault="002A42EA" w:rsidP="009D565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Смоленской </w:t>
      </w:r>
      <w:proofErr w:type="gramStart"/>
      <w:r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</w:t>
      </w:r>
      <w:r w:rsidR="009D5650"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 w:rsidR="00C77B9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15</w:t>
      </w:r>
      <w:r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EF5A1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апреля</w:t>
      </w:r>
      <w:r w:rsidR="00C77B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г. №  </w:t>
      </w:r>
      <w:r w:rsidR="00C77B91" w:rsidRPr="00C77B9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17</w:t>
      </w:r>
      <w:r w:rsidR="009D5650" w:rsidRPr="00C77B9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EA" w:rsidRDefault="002A42EA" w:rsidP="009D5650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44"/>
      <w:bookmarkEnd w:id="1"/>
    </w:p>
    <w:p w:rsidR="009D5650" w:rsidRDefault="002A42EA" w:rsidP="009D5650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D5650" w:rsidRDefault="009D5650" w:rsidP="009D5650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вопросов правоприменительной практики </w:t>
      </w:r>
    </w:p>
    <w:p w:rsidR="009D5650" w:rsidRDefault="009D5650" w:rsidP="009D5650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профилактики коррупции 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во исполнение положений </w:t>
      </w:r>
      <w:hyperlink r:id="rId5" w:tgtFrame="_self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 2.1 статьи 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r w:rsidR="002A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Озерного сельского поселения </w:t>
      </w:r>
      <w:proofErr w:type="spellStart"/>
      <w:r w:rsidR="002A42E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2A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 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9D5650" w:rsidRDefault="00D203D4" w:rsidP="00D20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="009D5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 w:rsidR="009D5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9D5650" w:rsidRDefault="00D203D4" w:rsidP="00D20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вопросов правоприменительной практики включает в себя:</w:t>
      </w:r>
    </w:p>
    <w:p w:rsidR="009D5650" w:rsidRDefault="00D203D4" w:rsidP="00D20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="009D5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 w:rsidR="009D5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(далее – судебные решения);</w:t>
      </w:r>
    </w:p>
    <w:p w:rsidR="009D5650" w:rsidRDefault="00D203D4" w:rsidP="00D20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 w:rsidR="009D5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 w:rsidR="009D5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лиц;</w:t>
      </w:r>
    </w:p>
    <w:p w:rsidR="009D5650" w:rsidRDefault="00D203D4" w:rsidP="00D20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9D5650" w:rsidRDefault="00D203D4" w:rsidP="00D20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результативности принятых мер, последующей правоприменительной практики.</w:t>
      </w:r>
    </w:p>
    <w:p w:rsidR="009D5650" w:rsidRDefault="002A42EA" w:rsidP="009D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специалист</w:t>
      </w:r>
      <w:r w:rsidR="00C66793" w:rsidRPr="00C667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C66793" w:rsidRPr="00C66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</w:t>
      </w:r>
      <w:r w:rsidR="00D2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Озерного сельского поселения </w:t>
      </w:r>
      <w:proofErr w:type="spellStart"/>
      <w:r w:rsidR="00D203D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D2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работу по профилактике коррупционных и иных правонарушений, на которого возложено рассмотрение вопросов правоприменительной практики (далее —ответственный специалист).</w:t>
      </w:r>
    </w:p>
    <w:p w:rsidR="009D5650" w:rsidRDefault="00D203D4" w:rsidP="00D20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принятия Администрацией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Ответственный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ведет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0"/>
      <w:bookmarkStart w:id="3" w:name="P64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Председатель рабочей группы на основании материалов, полученных в соответствии с </w:t>
      </w:r>
      <w:hyperlink r:id="rId6" w:anchor="P64" w:tgtFrame="_self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</w:t>
      </w:r>
      <w:r w:rsidR="00B07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Заседание рабочей группы проводится в срок до 25 числа месяца, следующего за отчетным кварталом.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Секретарь рабочей группы извещает всех членов рабочей группы</w:t>
      </w:r>
      <w:r w:rsidR="00B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работников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лиц, привлеченных к деятельности рабочей группы, о дате, месте и времени проведения заседания рабочей группы.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Заседания рабочей группы считаются правомочными, если на них присутствует более половины ее членов.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</w:t>
      </w:r>
      <w:r w:rsidR="00B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Озерного сельского поселения </w:t>
      </w:r>
      <w:proofErr w:type="spellStart"/>
      <w:r w:rsidR="00B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</w:t>
      </w:r>
      <w:r w:rsidR="00C66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6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должностных лиц определяются: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принятия Администрации</w:t>
      </w:r>
      <w:r w:rsidR="00B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Озерного сельского поселения </w:t>
      </w:r>
      <w:proofErr w:type="spellStart"/>
      <w:r w:rsidR="00B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B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лиц; 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ранее направленных рекомендаций рабочей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рассматриваются результаты их исполнения.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рабочая группа принимает решение, в котором: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Решения рабочей группы принимаются открытым голосованием простым большинством голосов присутствующих на заседании членов рабочей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протоколом, который подписывается председателем рабочей группы.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протоколе заседания рабочей группы указываются: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заседания, состав рабочей группы и иных приглашенных лиц;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акты, явившиеся основанием для рассмотрения вопросов правоприменительной практики;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выступавших на заседании лиц и краткое описание изложенных выступлений;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Протоколы заседаний рабочей группы хранятся у ответственного специалиста.</w:t>
      </w:r>
    </w:p>
    <w:p w:rsidR="009D5650" w:rsidRDefault="009D5650" w:rsidP="00B078C1">
      <w:pPr>
        <w:spacing w:line="326" w:lineRule="exact"/>
        <w:ind w:firstLine="76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ответственным специалистом заинтересованным должностным лицам администрации.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председателем рабочей группы на имя главы муниципального образования направляется служебная записка для последующего рассмотрения вопроса о соблюдении муниципальным служащими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960968" w:rsidRDefault="00960968"/>
    <w:sectPr w:rsidR="00960968" w:rsidSect="009D56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575"/>
    <w:multiLevelType w:val="hybridMultilevel"/>
    <w:tmpl w:val="12A8F932"/>
    <w:lvl w:ilvl="0" w:tplc="DDEC22D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50"/>
    <w:rsid w:val="002063ED"/>
    <w:rsid w:val="002A42EA"/>
    <w:rsid w:val="007A3067"/>
    <w:rsid w:val="00903E91"/>
    <w:rsid w:val="00960968"/>
    <w:rsid w:val="009D5650"/>
    <w:rsid w:val="00A96E75"/>
    <w:rsid w:val="00B078C1"/>
    <w:rsid w:val="00C66793"/>
    <w:rsid w:val="00C77B91"/>
    <w:rsid w:val="00D203D4"/>
    <w:rsid w:val="00E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49225-BDD3-4234-8D73-0CC54C1D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650"/>
    <w:rPr>
      <w:color w:val="0000FF"/>
      <w:u w:val="single"/>
    </w:rPr>
  </w:style>
  <w:style w:type="paragraph" w:customStyle="1" w:styleId="consplustitle">
    <w:name w:val="consplustitle"/>
    <w:basedOn w:val="a"/>
    <w:rsid w:val="009D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5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kosyrskayaKO\AppData\Local\Temp\tmpF7B2.html" TargetMode="External"/><Relationship Id="rId5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2021-04-15T07:24:00Z</cp:lastPrinted>
  <dcterms:created xsi:type="dcterms:W3CDTF">2021-04-15T09:36:00Z</dcterms:created>
  <dcterms:modified xsi:type="dcterms:W3CDTF">2021-04-15T09:36:00Z</dcterms:modified>
</cp:coreProperties>
</file>