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EB" w:rsidRDefault="00BD6EEB" w:rsidP="00BD6EEB">
      <w:pPr>
        <w:shd w:val="clear" w:color="auto" w:fill="FFFFFF"/>
        <w:tabs>
          <w:tab w:val="left" w:pos="9537"/>
          <w:tab w:val="left" w:pos="9911"/>
        </w:tabs>
        <w:ind w:right="20" w:firstLine="748"/>
        <w:jc w:val="center"/>
        <w:rPr>
          <w:b/>
          <w:caps/>
        </w:rPr>
      </w:pPr>
      <w:bookmarkStart w:id="0" w:name="_GoBack"/>
      <w:bookmarkEnd w:id="0"/>
      <w:r>
        <w:rPr>
          <w:b/>
          <w:caps/>
        </w:rPr>
        <w:t xml:space="preserve">                                                                    </w:t>
      </w:r>
    </w:p>
    <w:p w:rsidR="00BD6EEB" w:rsidRDefault="00BD6EEB" w:rsidP="00BD6EEB">
      <w:pPr>
        <w:shd w:val="clear" w:color="auto" w:fill="FFFFFF"/>
        <w:tabs>
          <w:tab w:val="left" w:pos="9537"/>
          <w:tab w:val="left" w:pos="9911"/>
        </w:tabs>
        <w:ind w:right="20" w:firstLine="748"/>
        <w:jc w:val="center"/>
        <w:rPr>
          <w:b/>
          <w:caps/>
        </w:rPr>
      </w:pPr>
    </w:p>
    <w:p w:rsidR="00BD6EEB" w:rsidRDefault="00BD6EEB" w:rsidP="00BD6EEB">
      <w:pPr>
        <w:shd w:val="clear" w:color="auto" w:fill="FFFFFF"/>
        <w:tabs>
          <w:tab w:val="left" w:pos="9537"/>
          <w:tab w:val="left" w:pos="9911"/>
        </w:tabs>
        <w:ind w:right="20" w:firstLine="748"/>
        <w:jc w:val="center"/>
        <w:rPr>
          <w:b/>
          <w:caps/>
        </w:rPr>
      </w:pPr>
    </w:p>
    <w:p w:rsidR="00BD6EEB" w:rsidRDefault="00BD6EEB" w:rsidP="00BD6EEB">
      <w:pPr>
        <w:shd w:val="clear" w:color="auto" w:fill="FFFFFF"/>
        <w:tabs>
          <w:tab w:val="left" w:pos="9537"/>
          <w:tab w:val="left" w:pos="9911"/>
        </w:tabs>
        <w:ind w:right="20" w:firstLine="748"/>
        <w:jc w:val="center"/>
        <w:rPr>
          <w:b/>
          <w:caps/>
        </w:rPr>
      </w:pPr>
    </w:p>
    <w:p w:rsidR="00BD6EEB" w:rsidRDefault="00BD6EEB" w:rsidP="00BD6EEB">
      <w:pPr>
        <w:shd w:val="clear" w:color="auto" w:fill="FFFFFF"/>
        <w:tabs>
          <w:tab w:val="left" w:pos="9537"/>
          <w:tab w:val="left" w:pos="9911"/>
        </w:tabs>
        <w:ind w:right="20" w:firstLine="748"/>
        <w:jc w:val="center"/>
        <w:rPr>
          <w:b/>
          <w:caps/>
        </w:rPr>
      </w:pPr>
    </w:p>
    <w:p w:rsidR="00BD6EEB" w:rsidRDefault="00BD6EEB" w:rsidP="00BD6EEB">
      <w:pPr>
        <w:shd w:val="clear" w:color="auto" w:fill="FFFFFF"/>
        <w:tabs>
          <w:tab w:val="left" w:pos="9537"/>
          <w:tab w:val="left" w:pos="9911"/>
        </w:tabs>
        <w:ind w:right="20" w:firstLine="748"/>
        <w:jc w:val="center"/>
        <w:rPr>
          <w:b/>
          <w:caps/>
          <w:sz w:val="28"/>
          <w:szCs w:val="28"/>
        </w:rPr>
      </w:pPr>
      <w:r>
        <w:rPr>
          <w:b/>
          <w:caps/>
          <w:sz w:val="28"/>
          <w:szCs w:val="28"/>
        </w:rPr>
        <w:t>Совет депутатов ПЕРВОМАЙСКОГО СЕЛЬСКОГО поселения ШУМЯЧСКОГО района Смоленской области</w:t>
      </w:r>
    </w:p>
    <w:p w:rsidR="00BD6EEB" w:rsidRDefault="00BD6EEB" w:rsidP="00BD6EEB">
      <w:pPr>
        <w:pStyle w:val="2"/>
        <w:rPr>
          <w:sz w:val="28"/>
          <w:szCs w:val="28"/>
        </w:rPr>
      </w:pPr>
    </w:p>
    <w:p w:rsidR="00BD6EEB" w:rsidRDefault="00BD6EEB" w:rsidP="00BD6EEB">
      <w:pPr>
        <w:shd w:val="clear" w:color="auto" w:fill="FFFFFF"/>
        <w:tabs>
          <w:tab w:val="left" w:pos="5424"/>
        </w:tabs>
        <w:ind w:firstLine="748"/>
        <w:rPr>
          <w:sz w:val="28"/>
          <w:szCs w:val="28"/>
        </w:rPr>
      </w:pPr>
    </w:p>
    <w:p w:rsidR="00BD6EEB" w:rsidRDefault="00BD6EEB" w:rsidP="00BD6EEB">
      <w:pPr>
        <w:shd w:val="clear" w:color="auto" w:fill="FFFFFF"/>
        <w:tabs>
          <w:tab w:val="left" w:pos="5424"/>
        </w:tabs>
        <w:ind w:firstLine="748"/>
        <w:rPr>
          <w:b/>
          <w:sz w:val="28"/>
          <w:szCs w:val="28"/>
        </w:rPr>
      </w:pPr>
      <w:r>
        <w:rPr>
          <w:b/>
          <w:sz w:val="28"/>
          <w:szCs w:val="28"/>
        </w:rPr>
        <w:t xml:space="preserve">                                           РЕШЕНИЕ                                 </w:t>
      </w:r>
    </w:p>
    <w:p w:rsidR="00BD6EEB" w:rsidRDefault="00BD6EEB" w:rsidP="00BD6EEB">
      <w:pPr>
        <w:jc w:val="both"/>
        <w:rPr>
          <w:sz w:val="28"/>
          <w:szCs w:val="28"/>
        </w:rPr>
      </w:pPr>
    </w:p>
    <w:p w:rsidR="00BD6EEB" w:rsidRDefault="00BD6EEB" w:rsidP="00BD6EEB">
      <w:pPr>
        <w:rPr>
          <w:b/>
          <w:sz w:val="28"/>
          <w:szCs w:val="28"/>
        </w:rPr>
      </w:pPr>
      <w:r>
        <w:rPr>
          <w:b/>
          <w:sz w:val="28"/>
          <w:szCs w:val="28"/>
        </w:rPr>
        <w:t xml:space="preserve">от « 30 »   ноября   2021 г.                                                                       №   43                                                                                        </w:t>
      </w:r>
    </w:p>
    <w:p w:rsidR="00BD6EEB" w:rsidRDefault="00BD6EEB" w:rsidP="00BD6EEB">
      <w:pPr>
        <w:jc w:val="both"/>
        <w:rPr>
          <w:sz w:val="28"/>
          <w:szCs w:val="28"/>
        </w:rPr>
      </w:pPr>
      <w:proofErr w:type="gramStart"/>
      <w:r>
        <w:rPr>
          <w:sz w:val="28"/>
          <w:szCs w:val="28"/>
          <w:lang w:val="en-US"/>
        </w:rPr>
        <w:t>c</w:t>
      </w:r>
      <w:proofErr w:type="gramEnd"/>
      <w:r>
        <w:rPr>
          <w:sz w:val="28"/>
          <w:szCs w:val="28"/>
        </w:rPr>
        <w:t xml:space="preserve">. Первомайский    </w:t>
      </w:r>
    </w:p>
    <w:p w:rsidR="00BD6EEB" w:rsidRDefault="00BD6EEB" w:rsidP="00BD6EEB">
      <w:pPr>
        <w:jc w:val="both"/>
        <w:rPr>
          <w:sz w:val="28"/>
          <w:szCs w:val="28"/>
        </w:rPr>
      </w:pPr>
      <w:r>
        <w:rPr>
          <w:sz w:val="28"/>
          <w:szCs w:val="28"/>
        </w:rPr>
        <w:t xml:space="preserve"> </w:t>
      </w:r>
    </w:p>
    <w:tbl>
      <w:tblPr>
        <w:tblW w:w="9394" w:type="dxa"/>
        <w:tblLook w:val="01E0" w:firstRow="1" w:lastRow="1" w:firstColumn="1" w:lastColumn="1" w:noHBand="0" w:noVBand="0"/>
      </w:tblPr>
      <w:tblGrid>
        <w:gridCol w:w="4608"/>
        <w:gridCol w:w="4786"/>
      </w:tblGrid>
      <w:tr w:rsidR="00BD6EEB" w:rsidTr="00BD6EEB">
        <w:trPr>
          <w:trHeight w:val="1112"/>
        </w:trPr>
        <w:tc>
          <w:tcPr>
            <w:tcW w:w="4608" w:type="dxa"/>
          </w:tcPr>
          <w:p w:rsidR="00BD6EEB" w:rsidRDefault="00BD6EEB">
            <w:pPr>
              <w:spacing w:line="256" w:lineRule="auto"/>
              <w:jc w:val="both"/>
              <w:rPr>
                <w:color w:val="000000"/>
                <w:sz w:val="28"/>
                <w:szCs w:val="28"/>
                <w:lang w:eastAsia="en-US"/>
              </w:rPr>
            </w:pPr>
            <w:r>
              <w:rPr>
                <w:color w:val="000000"/>
                <w:sz w:val="28"/>
                <w:szCs w:val="28"/>
                <w:lang w:eastAsia="en-US"/>
              </w:rPr>
              <w:t xml:space="preserve">Об  утверждении   Положения     о </w:t>
            </w:r>
          </w:p>
          <w:p w:rsidR="00BD6EEB" w:rsidRDefault="00BD6EEB">
            <w:pPr>
              <w:spacing w:line="256" w:lineRule="auto"/>
              <w:jc w:val="both"/>
              <w:rPr>
                <w:color w:val="000000"/>
                <w:sz w:val="28"/>
                <w:szCs w:val="28"/>
                <w:lang w:eastAsia="en-US"/>
              </w:rPr>
            </w:pPr>
            <w:r>
              <w:rPr>
                <w:color w:val="000000"/>
                <w:sz w:val="28"/>
                <w:szCs w:val="28"/>
                <w:lang w:eastAsia="en-US"/>
              </w:rPr>
              <w:t>муниципальном    контроле        на</w:t>
            </w:r>
          </w:p>
          <w:p w:rsidR="00BD6EEB" w:rsidRDefault="00BD6EEB">
            <w:pPr>
              <w:spacing w:line="256" w:lineRule="auto"/>
              <w:jc w:val="both"/>
              <w:rPr>
                <w:color w:val="000000"/>
                <w:sz w:val="28"/>
                <w:szCs w:val="28"/>
                <w:lang w:eastAsia="en-US"/>
              </w:rPr>
            </w:pPr>
            <w:r>
              <w:rPr>
                <w:color w:val="000000"/>
                <w:sz w:val="28"/>
                <w:szCs w:val="28"/>
                <w:lang w:eastAsia="en-US"/>
              </w:rPr>
              <w:t>автомобильном             транспорте,</w:t>
            </w:r>
          </w:p>
          <w:p w:rsidR="00BD6EEB" w:rsidRDefault="00BD6EEB">
            <w:pPr>
              <w:spacing w:line="256" w:lineRule="auto"/>
              <w:jc w:val="both"/>
              <w:rPr>
                <w:color w:val="000000"/>
                <w:sz w:val="28"/>
                <w:szCs w:val="28"/>
                <w:lang w:eastAsia="en-US"/>
              </w:rPr>
            </w:pPr>
            <w:r>
              <w:rPr>
                <w:color w:val="000000"/>
                <w:sz w:val="28"/>
                <w:szCs w:val="28"/>
                <w:lang w:eastAsia="en-US"/>
              </w:rPr>
              <w:t>городском наземном электрическом</w:t>
            </w:r>
          </w:p>
          <w:p w:rsidR="00BD6EEB" w:rsidRDefault="00BD6EEB">
            <w:pPr>
              <w:spacing w:line="256" w:lineRule="auto"/>
              <w:jc w:val="both"/>
              <w:rPr>
                <w:color w:val="000000"/>
                <w:sz w:val="28"/>
                <w:szCs w:val="28"/>
                <w:lang w:eastAsia="en-US"/>
              </w:rPr>
            </w:pPr>
            <w:r>
              <w:rPr>
                <w:color w:val="000000"/>
                <w:sz w:val="28"/>
                <w:szCs w:val="28"/>
                <w:lang w:eastAsia="en-US"/>
              </w:rPr>
              <w:t>транспорте и в дорожном хозяйстве</w:t>
            </w:r>
          </w:p>
          <w:p w:rsidR="00BD6EEB" w:rsidRDefault="00BD6EEB">
            <w:pPr>
              <w:spacing w:line="256" w:lineRule="auto"/>
              <w:jc w:val="both"/>
              <w:rPr>
                <w:color w:val="000000"/>
                <w:sz w:val="28"/>
                <w:szCs w:val="28"/>
                <w:lang w:eastAsia="en-US"/>
              </w:rPr>
            </w:pPr>
            <w:r>
              <w:rPr>
                <w:color w:val="000000"/>
                <w:sz w:val="28"/>
                <w:szCs w:val="28"/>
                <w:lang w:eastAsia="en-US"/>
              </w:rPr>
              <w:t>в границах  населенных      пунктов</w:t>
            </w:r>
          </w:p>
          <w:p w:rsidR="00BD6EEB" w:rsidRDefault="00BD6EEB">
            <w:pPr>
              <w:spacing w:line="256" w:lineRule="auto"/>
              <w:jc w:val="both"/>
              <w:rPr>
                <w:color w:val="000000"/>
                <w:sz w:val="28"/>
                <w:szCs w:val="28"/>
                <w:lang w:eastAsia="en-US"/>
              </w:rPr>
            </w:pPr>
            <w:r>
              <w:rPr>
                <w:color w:val="000000"/>
                <w:sz w:val="28"/>
                <w:szCs w:val="28"/>
                <w:lang w:eastAsia="en-US"/>
              </w:rPr>
              <w:t>Первомайского сельского поселения</w:t>
            </w:r>
          </w:p>
          <w:p w:rsidR="00BD6EEB" w:rsidRDefault="00BD6EEB">
            <w:pPr>
              <w:spacing w:line="256" w:lineRule="auto"/>
              <w:jc w:val="both"/>
              <w:rPr>
                <w:color w:val="000000"/>
                <w:sz w:val="28"/>
                <w:szCs w:val="28"/>
                <w:lang w:eastAsia="en-US"/>
              </w:rPr>
            </w:pPr>
            <w:r>
              <w:rPr>
                <w:color w:val="000000"/>
                <w:sz w:val="28"/>
                <w:szCs w:val="28"/>
                <w:lang w:eastAsia="en-US"/>
              </w:rPr>
              <w:t>Шумячского района Смоленской области</w:t>
            </w:r>
          </w:p>
          <w:p w:rsidR="00BD6EEB" w:rsidRDefault="00BD6EEB">
            <w:pPr>
              <w:spacing w:line="256" w:lineRule="auto"/>
              <w:jc w:val="both"/>
              <w:rPr>
                <w:color w:val="000000"/>
                <w:sz w:val="28"/>
                <w:szCs w:val="28"/>
                <w:lang w:eastAsia="en-US"/>
              </w:rPr>
            </w:pPr>
          </w:p>
          <w:p w:rsidR="00BD6EEB" w:rsidRDefault="00BD6EEB">
            <w:pPr>
              <w:spacing w:line="256" w:lineRule="auto"/>
              <w:jc w:val="both"/>
              <w:rPr>
                <w:color w:val="000000"/>
                <w:sz w:val="28"/>
                <w:szCs w:val="28"/>
                <w:lang w:eastAsia="en-US"/>
              </w:rPr>
            </w:pPr>
            <w:r>
              <w:rPr>
                <w:color w:val="000000"/>
                <w:sz w:val="28"/>
                <w:szCs w:val="28"/>
                <w:lang w:eastAsia="en-US"/>
              </w:rPr>
              <w:t xml:space="preserve"> </w:t>
            </w:r>
          </w:p>
        </w:tc>
        <w:tc>
          <w:tcPr>
            <w:tcW w:w="4786" w:type="dxa"/>
          </w:tcPr>
          <w:p w:rsidR="00BD6EEB" w:rsidRDefault="00BD6EEB">
            <w:pPr>
              <w:pStyle w:val="ConsPlusTitle"/>
              <w:widowControl/>
              <w:spacing w:line="276" w:lineRule="auto"/>
              <w:jc w:val="center"/>
              <w:rPr>
                <w:rFonts w:ascii="Times New Roman" w:hAnsi="Times New Roman"/>
                <w:sz w:val="28"/>
                <w:szCs w:val="28"/>
              </w:rPr>
            </w:pPr>
          </w:p>
        </w:tc>
      </w:tr>
    </w:tbl>
    <w:p w:rsidR="00BD6EEB" w:rsidRDefault="00BD6EEB" w:rsidP="00BD6EEB">
      <w:pPr>
        <w:shd w:val="clear" w:color="auto" w:fill="FFFFFF"/>
        <w:ind w:firstLine="709"/>
        <w:jc w:val="both"/>
      </w:pPr>
      <w:r>
        <w:rPr>
          <w:color w:val="000000"/>
          <w:sz w:val="28"/>
          <w:szCs w:val="28"/>
        </w:rPr>
        <w:t xml:space="preserve">В соответствии со статьей 3.1 </w:t>
      </w:r>
      <w:bookmarkStart w:id="1" w:name="_Hlk77673480"/>
      <w:r>
        <w:rPr>
          <w:color w:val="000000"/>
          <w:sz w:val="28"/>
          <w:szCs w:val="28"/>
        </w:rPr>
        <w:t>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Pr>
          <w:color w:val="000000"/>
          <w:sz w:val="28"/>
          <w:szCs w:val="28"/>
        </w:rPr>
        <w:t xml:space="preserve"> Федеральным законом от 31июля 2020 года          № 248-ФЗ «О государственном контроле (надзоре) и муниципальном контроле в Российской Федерации», Уставом Первомайского сельского поселения Шумячского района Смоленской области.</w:t>
      </w:r>
    </w:p>
    <w:p w:rsidR="00BD6EEB" w:rsidRDefault="00BD6EEB" w:rsidP="00BD6EEB">
      <w:pPr>
        <w:spacing w:before="240" w:line="360" w:lineRule="auto"/>
        <w:ind w:firstLine="709"/>
        <w:jc w:val="both"/>
        <w:rPr>
          <w:b/>
          <w:sz w:val="28"/>
          <w:szCs w:val="28"/>
        </w:rPr>
      </w:pPr>
      <w:r>
        <w:rPr>
          <w:b/>
          <w:color w:val="000000"/>
          <w:sz w:val="28"/>
          <w:szCs w:val="28"/>
        </w:rPr>
        <w:t xml:space="preserve">РЕШИЛ: </w:t>
      </w:r>
    </w:p>
    <w:p w:rsidR="00BD6EEB" w:rsidRDefault="00BD6EEB" w:rsidP="00BD6EEB">
      <w:pPr>
        <w:shd w:val="clear" w:color="auto" w:fill="FFFFFF"/>
        <w:ind w:firstLine="709"/>
        <w:jc w:val="both"/>
        <w:rPr>
          <w:color w:val="000000"/>
          <w:sz w:val="28"/>
          <w:szCs w:val="28"/>
        </w:rPr>
      </w:pPr>
      <w:r>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Первомайского сельского поселения Шумячского района Смоленской области</w:t>
      </w:r>
      <w:r>
        <w:rPr>
          <w:color w:val="000000"/>
        </w:rPr>
        <w:t>.</w:t>
      </w:r>
    </w:p>
    <w:p w:rsidR="00BD6EEB" w:rsidRDefault="00BD6EEB" w:rsidP="00BD6EEB">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w:t>
      </w:r>
      <w:r>
        <w:rPr>
          <w:color w:val="000000"/>
          <w:sz w:val="28"/>
          <w:szCs w:val="28"/>
        </w:rPr>
        <w:lastRenderedPageBreak/>
        <w:t xml:space="preserve">транспорте, городском наземном электрическом транспорте и в дорожном хозяйстве в границах населенных пунктов Первомайского сельского поселения Шумячского района Смоленской области. </w:t>
      </w:r>
    </w:p>
    <w:p w:rsidR="00BD6EEB" w:rsidRDefault="00BD6EEB" w:rsidP="00BD6EEB">
      <w:pPr>
        <w:shd w:val="clear" w:color="auto" w:fill="FFFFFF"/>
        <w:ind w:firstLine="709"/>
        <w:jc w:val="both"/>
        <w:rPr>
          <w:color w:val="000000"/>
          <w:sz w:val="28"/>
          <w:szCs w:val="28"/>
        </w:rPr>
      </w:pPr>
      <w:r>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Первомайского сельского поселения Шумячского района Смоленской области</w:t>
      </w:r>
      <w:r>
        <w:rPr>
          <w:i/>
          <w:iCs/>
          <w:color w:val="000000"/>
        </w:rPr>
        <w:t xml:space="preserve"> </w:t>
      </w:r>
      <w:r>
        <w:rPr>
          <w:color w:val="000000"/>
          <w:sz w:val="28"/>
          <w:szCs w:val="28"/>
        </w:rPr>
        <w:t>вступают в силу с 1 марта 2022 года.</w:t>
      </w:r>
    </w:p>
    <w:p w:rsidR="00BD6EEB" w:rsidRDefault="00BD6EEB" w:rsidP="00BD6EEB">
      <w:pPr>
        <w:rPr>
          <w:i/>
          <w:iCs/>
          <w:color w:val="000000"/>
        </w:rPr>
      </w:pPr>
    </w:p>
    <w:p w:rsidR="00BD6EEB" w:rsidRDefault="00BD6EEB" w:rsidP="00BD6EEB">
      <w:pPr>
        <w:rPr>
          <w:i/>
          <w:iCs/>
          <w:color w:val="000000"/>
        </w:rPr>
      </w:pPr>
    </w:p>
    <w:p w:rsidR="00BD6EEB" w:rsidRDefault="00BD6EEB" w:rsidP="00BD6EEB">
      <w:pPr>
        <w:rPr>
          <w:b/>
          <w:bCs/>
          <w:color w:val="000000"/>
          <w:sz w:val="28"/>
          <w:szCs w:val="28"/>
        </w:rPr>
      </w:pPr>
      <w:r>
        <w:rPr>
          <w:sz w:val="28"/>
          <w:szCs w:val="28"/>
        </w:rPr>
        <w:t>Глава муниципального образования</w:t>
      </w:r>
      <w:r>
        <w:rPr>
          <w:b/>
          <w:bCs/>
          <w:color w:val="000000"/>
          <w:sz w:val="28"/>
          <w:szCs w:val="28"/>
        </w:rPr>
        <w:t xml:space="preserve"> </w:t>
      </w:r>
    </w:p>
    <w:p w:rsidR="00BD6EEB" w:rsidRDefault="00BD6EEB" w:rsidP="00BD6EEB">
      <w:pPr>
        <w:rPr>
          <w:bCs/>
          <w:color w:val="000000"/>
          <w:sz w:val="28"/>
          <w:szCs w:val="28"/>
        </w:rPr>
      </w:pPr>
      <w:r>
        <w:rPr>
          <w:bCs/>
          <w:color w:val="000000"/>
          <w:sz w:val="28"/>
          <w:szCs w:val="28"/>
        </w:rPr>
        <w:t>Первомайского сельского поселения</w:t>
      </w:r>
    </w:p>
    <w:p w:rsidR="00BD6EEB" w:rsidRDefault="00BD6EEB" w:rsidP="00BD6EEB">
      <w:pPr>
        <w:rPr>
          <w:bCs/>
          <w:color w:val="000000"/>
          <w:sz w:val="28"/>
          <w:szCs w:val="28"/>
        </w:rPr>
      </w:pPr>
      <w:proofErr w:type="spellStart"/>
      <w:r>
        <w:rPr>
          <w:bCs/>
          <w:color w:val="000000"/>
          <w:sz w:val="28"/>
          <w:szCs w:val="28"/>
        </w:rPr>
        <w:t>Шумячского</w:t>
      </w:r>
      <w:proofErr w:type="spellEnd"/>
      <w:r>
        <w:rPr>
          <w:bCs/>
          <w:color w:val="000000"/>
          <w:sz w:val="28"/>
          <w:szCs w:val="28"/>
        </w:rPr>
        <w:t xml:space="preserve"> района Смоленской области                                 С.В.  </w:t>
      </w:r>
      <w:proofErr w:type="spellStart"/>
      <w:r>
        <w:rPr>
          <w:bCs/>
          <w:color w:val="000000"/>
          <w:sz w:val="28"/>
          <w:szCs w:val="28"/>
        </w:rPr>
        <w:t>Богрянцева</w:t>
      </w:r>
      <w:proofErr w:type="spellEnd"/>
    </w:p>
    <w:p w:rsidR="00BD6EEB" w:rsidRDefault="00BD6EEB" w:rsidP="00BD6EEB">
      <w:pPr>
        <w:rPr>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bCs/>
          <w:color w:val="000000"/>
          <w:sz w:val="28"/>
          <w:szCs w:val="28"/>
        </w:rPr>
      </w:pPr>
    </w:p>
    <w:p w:rsidR="00BD6EEB" w:rsidRDefault="00BD6EEB" w:rsidP="00BD6EEB">
      <w:pPr>
        <w:rPr>
          <w:b/>
          <w:color w:val="000000"/>
        </w:rPr>
      </w:pPr>
    </w:p>
    <w:p w:rsidR="00BD6EEB" w:rsidRDefault="00BD6EEB" w:rsidP="00BD6EEB">
      <w:pPr>
        <w:tabs>
          <w:tab w:val="num" w:pos="200"/>
        </w:tabs>
        <w:ind w:left="4536"/>
        <w:jc w:val="center"/>
        <w:outlineLvl w:val="0"/>
      </w:pPr>
      <w:r>
        <w:lastRenderedPageBreak/>
        <w:t>УТВЕРЖДЕНО</w:t>
      </w:r>
    </w:p>
    <w:p w:rsidR="00BD6EEB" w:rsidRDefault="00BD6EEB" w:rsidP="00BD6EEB">
      <w:pPr>
        <w:ind w:left="4536"/>
        <w:jc w:val="center"/>
        <w:rPr>
          <w:color w:val="000000"/>
        </w:rPr>
      </w:pPr>
      <w:r>
        <w:rPr>
          <w:color w:val="000000"/>
        </w:rPr>
        <w:t>решением Совета депутатов Первомайского сельского поселения Шумячского района Смоленской области</w:t>
      </w:r>
    </w:p>
    <w:p w:rsidR="00BD6EEB" w:rsidRDefault="00BD6EEB" w:rsidP="00BD6EEB">
      <w:pPr>
        <w:tabs>
          <w:tab w:val="num" w:pos="200"/>
        </w:tabs>
        <w:ind w:left="4536"/>
        <w:jc w:val="center"/>
        <w:outlineLvl w:val="0"/>
      </w:pPr>
      <w:r>
        <w:t>от 30 ноября 2021 № 43</w:t>
      </w:r>
    </w:p>
    <w:p w:rsidR="00BD6EEB" w:rsidRDefault="00BD6EEB" w:rsidP="00BD6EEB">
      <w:pPr>
        <w:ind w:firstLine="567"/>
        <w:jc w:val="right"/>
        <w:rPr>
          <w:color w:val="000000"/>
          <w:sz w:val="17"/>
          <w:szCs w:val="17"/>
        </w:rPr>
      </w:pPr>
    </w:p>
    <w:p w:rsidR="00BD6EEB" w:rsidRDefault="00BD6EEB" w:rsidP="00BD6EEB">
      <w:pPr>
        <w:ind w:firstLine="567"/>
        <w:jc w:val="right"/>
        <w:rPr>
          <w:color w:val="000000"/>
          <w:sz w:val="17"/>
          <w:szCs w:val="17"/>
        </w:rPr>
      </w:pPr>
    </w:p>
    <w:p w:rsidR="00BD6EEB" w:rsidRDefault="00BD6EEB" w:rsidP="00BD6EEB">
      <w:pPr>
        <w:spacing w:line="360" w:lineRule="auto"/>
        <w:jc w:val="center"/>
        <w:rPr>
          <w:i/>
          <w:iCs/>
          <w:color w:val="000000"/>
          <w:sz w:val="28"/>
          <w:szCs w:val="28"/>
          <w:vertAlign w:val="superscript"/>
        </w:rPr>
      </w:pPr>
      <w:r>
        <w:rPr>
          <w:b/>
          <w:bCs/>
          <w:color w:val="000000"/>
          <w:sz w:val="28"/>
          <w:szCs w:val="28"/>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Первомайского сельского поселения Шумячского района Смоленской области</w:t>
      </w:r>
      <w:r>
        <w:rPr>
          <w:i/>
          <w:iCs/>
          <w:color w:val="000000"/>
          <w:sz w:val="28"/>
          <w:szCs w:val="28"/>
          <w:vertAlign w:val="superscript"/>
        </w:rPr>
        <w:t xml:space="preserve">                                                                                </w:t>
      </w:r>
    </w:p>
    <w:p w:rsidR="00BD6EEB" w:rsidRDefault="00BD6EEB" w:rsidP="00BD6EEB">
      <w:pPr>
        <w:spacing w:line="360" w:lineRule="auto"/>
        <w:jc w:val="center"/>
      </w:pPr>
    </w:p>
    <w:p w:rsidR="00BD6EEB" w:rsidRDefault="00BD6EEB" w:rsidP="00BD6EEB">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Первомайского сельского поселения Шумячского района Смоленской области </w:t>
      </w:r>
      <w:bookmarkEnd w:id="2"/>
      <w:r>
        <w:rPr>
          <w:rFonts w:ascii="Times New Roman" w:hAnsi="Times New Roman" w:cs="Times New Roman"/>
          <w:color w:val="000000"/>
          <w:sz w:val="28"/>
          <w:szCs w:val="28"/>
        </w:rPr>
        <w:t>(далее – муниципальный контроль на автомобильном транспорте)</w:t>
      </w:r>
      <w:bookmarkEnd w:id="3"/>
      <w:r>
        <w:rPr>
          <w:rFonts w:ascii="Times New Roman" w:hAnsi="Times New Roman" w:cs="Times New Roman"/>
          <w:color w:val="000000"/>
          <w:sz w:val="28"/>
          <w:szCs w:val="28"/>
        </w:rPr>
        <w:t>.</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Первомайского сельского поселения Шумячского района Смоленской области (далее – автомобильные дороги местного значения или автомобильные дороги общего пользования местного значения):</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Pr>
          <w:rFonts w:ascii="Times New Roman" w:hAnsi="Times New Roman" w:cs="Times New Roman"/>
          <w:color w:val="000000"/>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D6EEB" w:rsidRDefault="00BD6EEB" w:rsidP="00BD6EEB">
      <w:pPr>
        <w:spacing w:line="360" w:lineRule="auto"/>
        <w:ind w:firstLine="709"/>
        <w:jc w:val="both"/>
        <w:rPr>
          <w:color w:val="000000"/>
          <w:sz w:val="28"/>
          <w:szCs w:val="28"/>
        </w:rPr>
      </w:pPr>
      <w:r>
        <w:rPr>
          <w:color w:val="000000"/>
          <w:sz w:val="28"/>
          <w:szCs w:val="28"/>
        </w:rPr>
        <w:t>1.3. Муниципальный контроль на автомобильном транспорте осуществляется Администрацией</w:t>
      </w:r>
      <w:r>
        <w:rPr>
          <w:color w:val="000000"/>
        </w:rPr>
        <w:t xml:space="preserve"> </w:t>
      </w:r>
      <w:r>
        <w:rPr>
          <w:color w:val="000000"/>
          <w:sz w:val="28"/>
          <w:szCs w:val="28"/>
        </w:rPr>
        <w:t>Первомайского сельского поселения Шумячского района Смоленской области</w:t>
      </w:r>
      <w:r>
        <w:rPr>
          <w:i/>
          <w:iCs/>
          <w:color w:val="000000"/>
        </w:rPr>
        <w:t xml:space="preserve"> </w:t>
      </w:r>
      <w:r>
        <w:rPr>
          <w:color w:val="000000"/>
          <w:sz w:val="28"/>
          <w:szCs w:val="28"/>
        </w:rPr>
        <w:t>(далее – администрация).</w:t>
      </w:r>
    </w:p>
    <w:p w:rsidR="00BD6EEB" w:rsidRDefault="00BD6EEB" w:rsidP="00BD6EEB">
      <w:pPr>
        <w:spacing w:line="360" w:lineRule="auto"/>
        <w:ind w:firstLine="709"/>
        <w:jc w:val="both"/>
        <w:rPr>
          <w:sz w:val="28"/>
          <w:szCs w:val="28"/>
        </w:rPr>
      </w:pPr>
      <w:r>
        <w:rPr>
          <w:color w:val="000000"/>
          <w:sz w:val="28"/>
          <w:szCs w:val="28"/>
        </w:rPr>
        <w:t>1.4. Должностные лица  администрации, уполномоченные осуществлять муниципальный контроль на автомобильном транспорте, определяются распоряжением Администрации Первомайского сельского поселения Шумячского района Смоленской области (далее – должностные лица, уполномоченные осуществлять муниципальный контроль на автомобильном транспорте)</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BD6EEB" w:rsidRDefault="00BD6EEB" w:rsidP="00BD6EEB">
      <w:pPr>
        <w:spacing w:line="360" w:lineRule="auto"/>
        <w:ind w:firstLine="709"/>
        <w:jc w:val="both"/>
        <w:rPr>
          <w:sz w:val="28"/>
          <w:szCs w:val="28"/>
        </w:rPr>
      </w:pPr>
      <w:r>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w:t>
      </w:r>
      <w:bookmarkStart w:id="4" w:name="_Hlk77673892"/>
      <w:r>
        <w:rPr>
          <w:rFonts w:ascii="Times New Roman" w:hAnsi="Times New Roman" w:cs="Times New Roman"/>
          <w:color w:val="000000"/>
          <w:sz w:val="28"/>
          <w:szCs w:val="28"/>
        </w:rPr>
        <w:t>муниципального контроля на автомобильном транспорте</w:t>
      </w:r>
      <w:bookmarkEnd w:id="4"/>
      <w:r>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eastAsiaTheme="majorEastAsia" w:hAnsi="Times New Roman" w:cs="Times New Roman"/>
          <w:color w:val="000000"/>
          <w:sz w:val="28"/>
          <w:szCs w:val="28"/>
        </w:rPr>
        <w:t>закона</w:t>
      </w:r>
      <w:r>
        <w:rPr>
          <w:rFonts w:ascii="Times New Roman" w:hAnsi="Times New Roman" w:cs="Times New Roman"/>
          <w:color w:val="000000"/>
          <w:sz w:val="28"/>
          <w:szCs w:val="28"/>
        </w:rPr>
        <w:t xml:space="preserve"> от 31 июля 2020 года № 248-ФЗ «О </w:t>
      </w:r>
      <w:r>
        <w:rPr>
          <w:rFonts w:ascii="Times New Roman" w:hAnsi="Times New Roman" w:cs="Times New Roman"/>
          <w:color w:val="000000"/>
          <w:sz w:val="28"/>
          <w:szCs w:val="28"/>
        </w:rPr>
        <w:lastRenderedPageBreak/>
        <w:t xml:space="preserve">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Pr>
          <w:rStyle w:val="a3"/>
          <w:rFonts w:ascii="Times New Roman" w:eastAsiaTheme="majorEastAsia" w:hAnsi="Times New Roman" w:cs="Times New Roman"/>
          <w:color w:val="000000"/>
          <w:sz w:val="28"/>
          <w:szCs w:val="28"/>
        </w:rPr>
        <w:t>закона</w:t>
      </w:r>
      <w:r>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5"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5"/>
      <w:r>
        <w:rPr>
          <w:rFonts w:ascii="Times New Roman" w:hAnsi="Times New Roman" w:cs="Times New Roman"/>
          <w:color w:val="000000"/>
          <w:sz w:val="28"/>
          <w:szCs w:val="28"/>
        </w:rPr>
        <w:t>являются:</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использованию полос отвода и (или) придорожных полос автомобильных дорог общего пользования местного значения;</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w:t>
      </w:r>
      <w:r>
        <w:rPr>
          <w:rFonts w:ascii="Times New Roman" w:hAnsi="Times New Roman" w:cs="Times New Roman"/>
          <w:color w:val="000000"/>
          <w:sz w:val="28"/>
          <w:szCs w:val="28"/>
        </w:rPr>
        <w:lastRenderedPageBreak/>
        <w:t>создания платных автомобильных дорог общего пользования местного значения, платных участков таких автомобильных дорог);</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bookmarkStart w:id="6" w:name="_Hlk77675416"/>
      <w:r>
        <w:rPr>
          <w:rFonts w:ascii="Times New Roman" w:hAnsi="Times New Roman" w:cs="Times New Roman"/>
          <w:color w:val="000000"/>
          <w:sz w:val="28"/>
          <w:szCs w:val="28"/>
        </w:rPr>
        <w:t xml:space="preserve">- за </w:t>
      </w:r>
      <w:bookmarkEnd w:id="6"/>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w:t>
      </w:r>
      <w: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придорожные полосы и полосы отвода автомобильных дорог общего пользования местного значения;</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1.7. Администрацией Первомайского сельского поселения Шумячского района Смоленской области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причинения вреда(ущерба) охраняемым законом ценностям при осуществлении муниципального контроля на автомобильном транспорте не применяется</w:t>
      </w:r>
      <w:bookmarkStart w:id="7" w:name="Par61"/>
      <w:bookmarkEnd w:id="7"/>
      <w:r>
        <w:rPr>
          <w:rFonts w:ascii="Times New Roman" w:hAnsi="Times New Roman" w:cs="Times New Roman"/>
          <w:color w:val="000000"/>
          <w:sz w:val="28"/>
          <w:szCs w:val="28"/>
        </w:rPr>
        <w:t>.</w:t>
      </w:r>
    </w:p>
    <w:p w:rsidR="00BD6EEB" w:rsidRDefault="00BD6EEB" w:rsidP="00BD6EE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Первомайского сельского поселения Шумячского района Смоленской области осуществляет муниципальный контроль на автомобильном транспорте в том числе посредством проведения профилактических мероприятий.</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2.2. Профилактические мероприятия осуществляются администрацией Первомайского сельского поселения </w:t>
      </w:r>
      <w:proofErr w:type="spellStart"/>
      <w:r>
        <w:rPr>
          <w:rFonts w:ascii="Times New Roman" w:hAnsi="Times New Roman" w:cs="Times New Roman"/>
          <w:color w:val="000000"/>
          <w:sz w:val="28"/>
          <w:szCs w:val="28"/>
        </w:rPr>
        <w:t>Шумячского</w:t>
      </w:r>
      <w:proofErr w:type="spellEnd"/>
      <w:r>
        <w:rPr>
          <w:rFonts w:ascii="Times New Roman" w:hAnsi="Times New Roman" w:cs="Times New Roman"/>
          <w:color w:val="000000"/>
          <w:sz w:val="28"/>
          <w:szCs w:val="28"/>
        </w:rPr>
        <w:t xml:space="preserve"> района Смоленской </w:t>
      </w:r>
      <w:proofErr w:type="spellStart"/>
      <w:r>
        <w:rPr>
          <w:rFonts w:ascii="Times New Roman" w:hAnsi="Times New Roman" w:cs="Times New Roman"/>
          <w:color w:val="000000"/>
          <w:sz w:val="28"/>
          <w:szCs w:val="28"/>
        </w:rPr>
        <w:t>обалсти</w:t>
      </w:r>
      <w:proofErr w:type="spellEnd"/>
      <w:r>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муниципального образования Первомайского сельского поселения Шумячского района Смоленской области для принятия решения о проведении контрольных мероприятий.</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Первомайского сельского поселения Шумячского района Смоленской области муниципального контроля на автомобильном транспорте могут проводиться следующие виды профилактических мероприятий:</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Первомайского сельского поселения Шумячского района Смоленской области в информационно-телекоммуникационной сети «Интернет» (далее – официальный сайт администрации) в специальном разделе, посвященном </w:t>
      </w:r>
      <w:r>
        <w:rPr>
          <w:rFonts w:ascii="Times New Roman" w:hAnsi="Times New Roman" w:cs="Times New Roman"/>
          <w:color w:val="000000"/>
          <w:sz w:val="28"/>
          <w:szCs w:val="28"/>
        </w:rPr>
        <w:lastRenderedPageBreak/>
        <w:t>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Первомайского сельского поселения Шумячского района Смоленской области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Pr>
            <w:rStyle w:val="a3"/>
            <w:rFonts w:ascii="Times New Roman" w:eastAsiaTheme="majorEastAsia"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Первомайского сельского поселения Шумячского района Смоленской области также вправе информировать население Первомайского сельского поселения Шумячского района Смоленской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Первомайского сельского поселения Шумячского района Смоленской области посредством сбора и анализа данных о проведенных контрольных мероприятиях и их результатах.</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Первомайского сельского поселения Шумячского района Смоленской области, подписываемым Главой муниципального образования Первомайского сельского поселения Шумячского района Смоленской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Указанный доклад размещается в </w:t>
      </w:r>
      <w:r>
        <w:rPr>
          <w:rFonts w:ascii="Times New Roman" w:hAnsi="Times New Roman" w:cs="Times New Roman"/>
          <w:color w:val="000000"/>
          <w:sz w:val="28"/>
          <w:szCs w:val="28"/>
        </w:rPr>
        <w:lastRenderedPageBreak/>
        <w:t>срок до 1 июля года, следующего за отчетным годом,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BD6EEB" w:rsidRDefault="00BD6EEB" w:rsidP="00BD6EEB">
      <w:pPr>
        <w:spacing w:line="360" w:lineRule="auto"/>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Первомайского сельского поселения Шумячского района Смоленской области</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D6EEB" w:rsidRDefault="00BD6EEB" w:rsidP="00BD6EEB">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органом муниципального контроля в течение 30 дней со дня </w:t>
      </w:r>
      <w:r>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муниципального образования Первомайского сельского поселения Шумячского района Смоленской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w:t>
      </w:r>
      <w:r>
        <w:rPr>
          <w:rFonts w:ascii="Times New Roman" w:hAnsi="Times New Roman" w:cs="Times New Roman"/>
          <w:color w:val="000000"/>
          <w:sz w:val="28"/>
          <w:szCs w:val="28"/>
        </w:rPr>
        <w:lastRenderedPageBreak/>
        <w:t>соблюдения которых осуществляется администрацией в рамках контрольных мероприятий.</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поступления в администрацию Первомайского сельского поселения </w:t>
      </w:r>
      <w:proofErr w:type="spellStart"/>
      <w:r>
        <w:rPr>
          <w:rFonts w:ascii="Times New Roman" w:hAnsi="Times New Roman" w:cs="Times New Roman"/>
          <w:color w:val="000000"/>
          <w:sz w:val="28"/>
          <w:szCs w:val="28"/>
        </w:rPr>
        <w:t>Шумячского</w:t>
      </w:r>
      <w:proofErr w:type="spellEnd"/>
      <w:r>
        <w:rPr>
          <w:rFonts w:ascii="Times New Roman" w:hAnsi="Times New Roman" w:cs="Times New Roman"/>
          <w:color w:val="000000"/>
          <w:sz w:val="28"/>
          <w:szCs w:val="28"/>
        </w:rPr>
        <w:t xml:space="preserve"> района Смоленской </w:t>
      </w:r>
      <w:proofErr w:type="spellStart"/>
      <w:r>
        <w:rPr>
          <w:rFonts w:ascii="Times New Roman" w:hAnsi="Times New Roman" w:cs="Times New Roman"/>
          <w:color w:val="000000"/>
          <w:sz w:val="28"/>
          <w:szCs w:val="28"/>
        </w:rPr>
        <w:t>облатси</w:t>
      </w:r>
      <w:proofErr w:type="spellEnd"/>
      <w:r>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Первомайского сельского поселения Шумячского района Смоленской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BD6EEB" w:rsidRDefault="00BD6EEB" w:rsidP="00BD6E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D6EEB" w:rsidRDefault="00BD6EEB" w:rsidP="00BD6E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D6EEB" w:rsidRDefault="00BD6EEB" w:rsidP="00BD6E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p>
    <w:p w:rsidR="00BD6EEB" w:rsidRDefault="00BD6EEB" w:rsidP="00BD6EEB">
      <w:pPr>
        <w:pStyle w:val="ConsPlusNormal"/>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 на автомобильном транспорте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BD6EEB" w:rsidRDefault="00BD6EEB" w:rsidP="00BD6EEB">
      <w:pPr>
        <w:spacing w:line="360" w:lineRule="auto"/>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BD6EEB" w:rsidRDefault="00BD6EEB" w:rsidP="00BD6EE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w:t>
      </w:r>
      <w:r>
        <w:rPr>
          <w:rFonts w:ascii="Times New Roman" w:hAnsi="Times New Roman" w:cs="Times New Roman"/>
          <w:color w:val="000000"/>
          <w:sz w:val="28"/>
          <w:szCs w:val="28"/>
        </w:rPr>
        <w:lastRenderedPageBreak/>
        <w:t>вывод об исполнении предписания об устранении выявленного нарушения обязательных требований.</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sz w:val="28"/>
          <w:szCs w:val="28"/>
        </w:rPr>
        <w:t>администрации Первомайского сельского поселения Шумячского района Смоленской области о</w:t>
      </w:r>
      <w:r>
        <w:rPr>
          <w:rFonts w:ascii="Times New Roman" w:hAnsi="Times New Roman" w:cs="Times New Roman"/>
          <w:color w:val="000000"/>
          <w:sz w:val="28"/>
          <w:szCs w:val="28"/>
        </w:rPr>
        <w:t xml:space="preserve"> проведении контрольного мероприятия.</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3.7. В случае принятия распоряжения </w:t>
      </w:r>
      <w:r>
        <w:rPr>
          <w:rFonts w:ascii="Times New Roman" w:hAnsi="Times New Roman" w:cs="Times New Roman"/>
          <w:sz w:val="28"/>
          <w:szCs w:val="28"/>
        </w:rPr>
        <w:t>администрации</w:t>
      </w:r>
      <w:r>
        <w:rPr>
          <w:rFonts w:ascii="Times New Roman" w:hAnsi="Times New Roman" w:cs="Times New Roman"/>
          <w:color w:val="000000"/>
          <w:sz w:val="28"/>
          <w:szCs w:val="28"/>
        </w:rPr>
        <w:t xml:space="preserve"> Первомайского сельского поселения Шумячского района Смоленской области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BD6EEB" w:rsidRDefault="00BD6EEB" w:rsidP="00BD6EE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муниципального образования Первомайского сельского поселения Шумячского района Смоленской области </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 xml:space="preserve">задания, содержащегося в планах работы администрации Первомайского сельского поселения Шумячского района </w:t>
      </w:r>
      <w:r>
        <w:rPr>
          <w:rFonts w:ascii="Times New Roman" w:hAnsi="Times New Roman" w:cs="Times New Roman"/>
          <w:color w:val="000000"/>
          <w:sz w:val="28"/>
          <w:szCs w:val="28"/>
          <w:shd w:val="clear" w:color="auto" w:fill="FFFFFF"/>
        </w:rPr>
        <w:lastRenderedPageBreak/>
        <w:t>Смоленской области, в том числе в случаях, установленных</w:t>
      </w:r>
      <w:r>
        <w:rPr>
          <w:rFonts w:ascii="Times New Roman" w:hAnsi="Times New Roman" w:cs="Times New Roman"/>
          <w:color w:val="000000"/>
          <w:sz w:val="28"/>
          <w:szCs w:val="28"/>
        </w:rPr>
        <w:t xml:space="preserve"> Федеральным </w:t>
      </w:r>
      <w:hyperlink r:id="rId5" w:history="1">
        <w:r>
          <w:rPr>
            <w:rStyle w:val="a3"/>
            <w:rFonts w:ascii="Times New Roman" w:eastAsiaTheme="majorEastAsia" w:hAnsi="Times New Roman" w:cs="Times New Roman"/>
            <w:color w:val="000000"/>
            <w:sz w:val="28"/>
            <w:szCs w:val="28"/>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6" w:history="1">
        <w:r>
          <w:rPr>
            <w:rStyle w:val="a3"/>
            <w:rFonts w:ascii="Times New Roman" w:eastAsiaTheme="majorEastAsia" w:hAnsi="Times New Roman" w:cs="Times New Roman"/>
            <w:color w:val="000000"/>
            <w:sz w:val="28"/>
            <w:szCs w:val="28"/>
          </w:rPr>
          <w:t>законом</w:t>
        </w:r>
      </w:hyperlink>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BD6EEB" w:rsidRDefault="00BD6EEB" w:rsidP="00BD6EEB">
      <w:pPr>
        <w:spacing w:line="360" w:lineRule="auto"/>
        <w:ind w:firstLine="709"/>
        <w:jc w:val="both"/>
        <w:rPr>
          <w:color w:val="000000"/>
          <w:sz w:val="28"/>
          <w:szCs w:val="28"/>
        </w:rPr>
      </w:pPr>
      <w:r>
        <w:rPr>
          <w:color w:val="000000"/>
          <w:sz w:val="28"/>
          <w:szCs w:val="28"/>
        </w:rPr>
        <w:t xml:space="preserve">3.10. Администрация Первомайского сельского поселения Шумячского района Смоленской области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7" w:history="1">
        <w:r>
          <w:rPr>
            <w:rStyle w:val="a3"/>
            <w:rFonts w:eastAsiaTheme="majorEastAsia"/>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w:t>
      </w:r>
      <w:r>
        <w:rPr>
          <w:color w:val="000000"/>
          <w:sz w:val="28"/>
          <w:szCs w:val="28"/>
        </w:rPr>
        <w:lastRenderedPageBreak/>
        <w:t>(или)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D6EEB" w:rsidRDefault="00BD6EEB" w:rsidP="00BD6EEB">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Первомайского сельского поселения Шумячского района Смоленской области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Первомайского сельского поселения Шумячского района Смоленской области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D6EEB" w:rsidRDefault="00BD6EEB" w:rsidP="00BD6EEB">
      <w:pPr>
        <w:spacing w:line="360"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D6EEB" w:rsidRDefault="00BD6EEB" w:rsidP="00BD6EEB">
      <w:pPr>
        <w:spacing w:line="360"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D6EEB" w:rsidRDefault="00BD6EEB" w:rsidP="00BD6EEB">
      <w:pPr>
        <w:spacing w:line="360"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BD6EEB" w:rsidRDefault="00BD6EEB" w:rsidP="00BD6EE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BD6EEB" w:rsidRDefault="00BD6EEB" w:rsidP="00BD6EE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8"/>
          <w:szCs w:val="28"/>
        </w:rPr>
        <w:t>микропредприятия</w:t>
      </w:r>
      <w:proofErr w:type="spellEnd"/>
      <w:r>
        <w:rPr>
          <w:rFonts w:ascii="Times New Roman" w:hAnsi="Times New Roman" w:cs="Times New Roman"/>
          <w:color w:val="000000"/>
          <w:sz w:val="28"/>
          <w:szCs w:val="28"/>
        </w:rPr>
        <w:t>.</w:t>
      </w:r>
    </w:p>
    <w:p w:rsidR="00BD6EEB" w:rsidRDefault="00BD6EEB" w:rsidP="00BD6EE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Pr>
            <w:rStyle w:val="a3"/>
            <w:rFonts w:ascii="Times New Roman" w:eastAsiaTheme="majorEastAsia"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lastRenderedPageBreak/>
        <w:t>Федерального закона от 31 июля 2020 года № 248-ФЗ «О государственном контроле (надзоре) и муниципальном контроле в Российской Федерации».</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D6EEB" w:rsidRDefault="00BD6EEB" w:rsidP="00BD6EEB">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w:t>
      </w:r>
      <w:r>
        <w:rPr>
          <w:rFonts w:ascii="Times New Roman" w:hAnsi="Times New Roman" w:cs="Times New Roman"/>
          <w:color w:val="000000"/>
          <w:sz w:val="28"/>
          <w:szCs w:val="28"/>
          <w:shd w:val="clear" w:color="auto" w:fill="FFFFFF"/>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Первомайского сельского поселения Шумячского района Смоленской области  документы на бумажном носителе.</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Первомайского сельского поселения Шумячского района Смоленской области могут осуществляться в том числе </w:t>
      </w:r>
      <w:r>
        <w:rPr>
          <w:rFonts w:ascii="Times New Roman" w:hAnsi="Times New Roman" w:cs="Times New Roman"/>
          <w:color w:val="000000"/>
          <w:sz w:val="28"/>
          <w:szCs w:val="28"/>
        </w:rPr>
        <w:lastRenderedPageBreak/>
        <w:t>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Первомайского сельского поселения Шумячского района Смоленской области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BD6EEB" w:rsidRDefault="00BD6EEB" w:rsidP="00BD6EEB">
      <w:pPr>
        <w:pStyle w:val="ConsPlusNormal"/>
        <w:spacing w:line="360" w:lineRule="auto"/>
        <w:ind w:firstLine="709"/>
        <w:jc w:val="both"/>
        <w:rPr>
          <w:rFonts w:ascii="Times New Roman" w:hAnsi="Times New Roman" w:cs="Times New Roman"/>
        </w:rPr>
      </w:pPr>
      <w:bookmarkStart w:id="8" w:name="Par318"/>
      <w:bookmarkEnd w:id="8"/>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w:t>
      </w:r>
      <w:r>
        <w:rPr>
          <w:rFonts w:ascii="Times New Roman" w:hAnsi="Times New Roman" w:cs="Times New Roman"/>
          <w:sz w:val="28"/>
          <w:szCs w:val="28"/>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6EEB" w:rsidRDefault="00BD6EEB" w:rsidP="00BD6EEB">
      <w:pPr>
        <w:spacing w:line="360" w:lineRule="auto"/>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p>
    <w:p w:rsidR="00BD6EEB" w:rsidRDefault="00BD6EEB" w:rsidP="00BD6EEB">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BD6EEB" w:rsidRDefault="00BD6EEB" w:rsidP="00BD6EEB">
      <w:pPr>
        <w:pStyle w:val="ConsPlusNormal"/>
        <w:ind w:firstLine="0"/>
        <w:jc w:val="center"/>
        <w:rPr>
          <w:rFonts w:ascii="Times New Roman" w:hAnsi="Times New Roman" w:cs="Times New Roman"/>
          <w:b/>
          <w:bCs/>
          <w:color w:val="000000"/>
          <w:sz w:val="28"/>
          <w:szCs w:val="28"/>
        </w:rPr>
      </w:pPr>
    </w:p>
    <w:p w:rsidR="00BD6EEB" w:rsidRDefault="00BD6EEB" w:rsidP="00BD6EEB">
      <w:pPr>
        <w:pStyle w:val="a4"/>
        <w:jc w:val="both"/>
        <w:rPr>
          <w:color w:val="000000"/>
          <w:sz w:val="24"/>
          <w:szCs w:val="24"/>
        </w:rPr>
      </w:pPr>
      <w:r>
        <w:rPr>
          <w:color w:val="000000"/>
          <w:sz w:val="28"/>
          <w:szCs w:val="28"/>
        </w:rPr>
        <w:t>4.1. Решения администрации Первомайского сельского поселения Шумячского района Смоленской области,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r>
        <w:rPr>
          <w:color w:val="000000"/>
          <w:sz w:val="24"/>
          <w:szCs w:val="24"/>
        </w:rPr>
        <w:t>.</w:t>
      </w:r>
    </w:p>
    <w:p w:rsidR="00BD6EEB" w:rsidRDefault="00BD6EEB" w:rsidP="00BD6EEB">
      <w:pPr>
        <w:pStyle w:val="a4"/>
        <w:jc w:val="both"/>
        <w:rPr>
          <w:color w:val="22272F"/>
          <w:sz w:val="24"/>
          <w:szCs w:val="24"/>
          <w:shd w:val="clear" w:color="auto" w:fill="FFFFFF"/>
        </w:rPr>
      </w:pPr>
      <w:r>
        <w:rPr>
          <w:color w:val="000000"/>
          <w:sz w:val="24"/>
          <w:szCs w:val="24"/>
        </w:rPr>
        <w:t xml:space="preserve">4.2. </w:t>
      </w:r>
      <w:r>
        <w:rPr>
          <w:color w:val="000000"/>
          <w:sz w:val="28"/>
          <w:szCs w:val="28"/>
        </w:rPr>
        <w:t>Д</w:t>
      </w:r>
      <w:r>
        <w:rPr>
          <w:color w:val="22272F"/>
          <w:sz w:val="28"/>
          <w:szCs w:val="28"/>
          <w:shd w:val="clear" w:color="auto" w:fill="FFFFFF"/>
        </w:rPr>
        <w:t xml:space="preserve">осудебный порядок подачи жалоб на </w:t>
      </w:r>
      <w:r>
        <w:rPr>
          <w:color w:val="000000"/>
          <w:sz w:val="28"/>
          <w:szCs w:val="28"/>
        </w:rPr>
        <w:t xml:space="preserve">решения администрации, действия (бездействие) должностных лиц, уполномоченных осуществлять </w:t>
      </w:r>
      <w:r>
        <w:rPr>
          <w:bCs/>
          <w:color w:val="000000"/>
          <w:sz w:val="28"/>
          <w:szCs w:val="28"/>
        </w:rPr>
        <w:t>контроль</w:t>
      </w:r>
      <w:r>
        <w:rPr>
          <w:color w:val="000000"/>
          <w:sz w:val="28"/>
          <w:szCs w:val="28"/>
        </w:rPr>
        <w:t xml:space="preserve">, </w:t>
      </w:r>
      <w:r>
        <w:rPr>
          <w:color w:val="22272F"/>
          <w:sz w:val="28"/>
          <w:szCs w:val="28"/>
          <w:shd w:val="clear" w:color="auto" w:fill="FFFFFF"/>
        </w:rPr>
        <w:t>не применяется.</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Pr>
          <w:rFonts w:ascii="Times New Roman" w:hAnsi="Times New Roman" w:cs="Times New Roman"/>
          <w:color w:val="000000"/>
          <w:sz w:val="28"/>
          <w:szCs w:val="28"/>
        </w:rPr>
        <w:lastRenderedPageBreak/>
        <w:t>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Первомайского сельского поселения Шумячского района Смоленской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информированием главы муниципального образования Первомайского сельского поселения Шумячского района Смоленской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муниципального образования Первомайского сельского поселения Шумячского района Смоленской области.</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Первомайского сельского поселения Шумячского района Смоленской области,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Первомайского сельского поселения Шумячского района Смоленской области может быть подана в течение 10 рабочих дней с момента получения контролируемым лицом предписания.</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Первомайского сельского поселения Шумячского района Смоленской области (должностным лицом, уполномоченным на рассмотрение жалобы).</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Первомайского сельского поселения Шумячского района Смоленской области, действия (бездействие) его должностных лиц подлежит рассмотрению в течение 20 рабочих дней со дня ее регистрации. </w:t>
      </w:r>
    </w:p>
    <w:p w:rsidR="00BD6EEB" w:rsidRDefault="00BD6EEB" w:rsidP="00BD6EE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Первомайского сельского поселения Шумячского района Смоленской области не более чем на 20 рабочих дней.</w:t>
      </w:r>
    </w:p>
    <w:p w:rsidR="00BD6EEB" w:rsidRDefault="00BD6EEB" w:rsidP="00BD6EEB">
      <w:pPr>
        <w:pStyle w:val="1"/>
        <w:spacing w:line="360" w:lineRule="auto"/>
        <w:ind w:firstLine="709"/>
        <w:jc w:val="both"/>
        <w:rPr>
          <w:rFonts w:ascii="Times New Roman" w:hAnsi="Times New Roman" w:cs="Times New Roman"/>
          <w:color w:val="000000"/>
          <w:sz w:val="28"/>
          <w:szCs w:val="28"/>
        </w:rPr>
      </w:pPr>
    </w:p>
    <w:p w:rsidR="00BD6EEB" w:rsidRDefault="00BD6EEB" w:rsidP="00BD6EEB">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BD6EEB" w:rsidRDefault="00BD6EEB" w:rsidP="00BD6EEB">
      <w:pPr>
        <w:pStyle w:val="1"/>
        <w:jc w:val="center"/>
        <w:rPr>
          <w:rFonts w:ascii="Times New Roman" w:hAnsi="Times New Roman" w:cs="Times New Roman"/>
          <w:b/>
          <w:bCs/>
          <w:color w:val="000000"/>
          <w:sz w:val="28"/>
          <w:szCs w:val="28"/>
        </w:rPr>
      </w:pPr>
    </w:p>
    <w:p w:rsidR="00BD6EEB" w:rsidRDefault="00BD6EEB" w:rsidP="00BD6EEB">
      <w:pPr>
        <w:pStyle w:val="1"/>
        <w:tabs>
          <w:tab w:val="left" w:pos="85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D6EEB" w:rsidRDefault="00BD6EEB" w:rsidP="00BD6EEB">
      <w:pPr>
        <w:tabs>
          <w:tab w:val="left" w:pos="851"/>
        </w:tabs>
        <w:spacing w:line="360" w:lineRule="auto"/>
        <w:ind w:firstLine="709"/>
        <w:jc w:val="both"/>
        <w:rPr>
          <w:sz w:val="28"/>
          <w:szCs w:val="28"/>
        </w:rPr>
      </w:pPr>
      <w:r>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главой муниципального образования Первомайского сельского поселения Шумячского района Смоленской области</w:t>
      </w:r>
      <w:r>
        <w:rPr>
          <w:i/>
          <w:iCs/>
          <w:color w:val="000000"/>
          <w:sz w:val="28"/>
          <w:szCs w:val="28"/>
        </w:rPr>
        <w:t>.</w:t>
      </w:r>
    </w:p>
    <w:p w:rsidR="00BD6EEB" w:rsidRDefault="00BD6EEB" w:rsidP="00BD6EEB">
      <w:pPr>
        <w:pStyle w:val="1"/>
        <w:tabs>
          <w:tab w:val="left" w:pos="851"/>
        </w:tabs>
        <w:spacing w:line="360" w:lineRule="auto"/>
        <w:ind w:firstLine="709"/>
        <w:jc w:val="both"/>
        <w:rPr>
          <w:rFonts w:ascii="Times New Roman" w:hAnsi="Times New Roman" w:cs="Times New Roman"/>
          <w:sz w:val="28"/>
          <w:szCs w:val="28"/>
        </w:rPr>
      </w:pPr>
    </w:p>
    <w:p w:rsidR="00BD6EEB" w:rsidRDefault="00BD6EEB" w:rsidP="00BD6EEB">
      <w:pPr>
        <w:pStyle w:val="ConsTitle"/>
        <w:widowControl/>
        <w:spacing w:line="240" w:lineRule="exact"/>
        <w:jc w:val="both"/>
        <w:rPr>
          <w:rFonts w:ascii="Times New Roman" w:hAnsi="Times New Roman" w:cs="Times New Roman"/>
          <w:sz w:val="28"/>
          <w:szCs w:val="28"/>
        </w:rPr>
      </w:pPr>
    </w:p>
    <w:p w:rsidR="00BD6EEB" w:rsidRDefault="00BD6EEB" w:rsidP="00BD6EEB">
      <w:pPr>
        <w:pStyle w:val="ConsPlusNormal"/>
        <w:ind w:firstLine="0"/>
        <w:jc w:val="right"/>
        <w:rPr>
          <w:rFonts w:ascii="Times New Roman" w:hAnsi="Times New Roman" w:cs="Times New Roman"/>
          <w:color w:val="000000"/>
        </w:rPr>
      </w:pPr>
      <w:r>
        <w:rPr>
          <w:color w:val="000000"/>
        </w:rPr>
        <w:br w:type="page"/>
      </w:r>
    </w:p>
    <w:p w:rsidR="00BD6EEB" w:rsidRDefault="00BD6EEB" w:rsidP="00BD6EEB">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BD6EEB" w:rsidRDefault="00BD6EEB" w:rsidP="00BD6EE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p>
    <w:p w:rsidR="00BD6EEB" w:rsidRDefault="00BD6EEB" w:rsidP="00BD6EEB">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на автомобильном транспорте, городском наземном</w:t>
      </w:r>
    </w:p>
    <w:p w:rsidR="00BD6EEB" w:rsidRDefault="00BD6EEB" w:rsidP="00BD6EEB">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электрическом транспорте и в дорожном хозяйстве</w:t>
      </w:r>
    </w:p>
    <w:p w:rsidR="00BD6EEB" w:rsidRDefault="00BD6EEB" w:rsidP="00BD6EEB">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в границах населенных пунктов     Первомайского</w:t>
      </w:r>
    </w:p>
    <w:p w:rsidR="00BD6EEB" w:rsidRDefault="00BD6EEB" w:rsidP="00BD6EEB">
      <w:pPr>
        <w:pStyle w:val="ConsPlusNormal"/>
        <w:ind w:firstLine="0"/>
        <w:jc w:val="center"/>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сельского   поселения   Шумячского        района                                                                                                                                                                      </w:t>
      </w:r>
    </w:p>
    <w:p w:rsidR="00BD6EEB" w:rsidRDefault="00BD6EEB" w:rsidP="00BD6EEB">
      <w:pPr>
        <w:widowControl w:val="0"/>
        <w:autoSpaceDE w:val="0"/>
        <w:spacing w:line="276" w:lineRule="auto"/>
        <w:jc w:val="both"/>
        <w:rPr>
          <w:color w:val="000000"/>
        </w:rPr>
      </w:pPr>
      <w:bookmarkStart w:id="9" w:name="Par381"/>
      <w:bookmarkEnd w:id="9"/>
      <w:r>
        <w:rPr>
          <w:color w:val="000000"/>
        </w:rPr>
        <w:t xml:space="preserve">                                                                         Смоленской области</w:t>
      </w:r>
    </w:p>
    <w:p w:rsidR="00BD6EEB" w:rsidRDefault="00BD6EEB" w:rsidP="00BD6EEB">
      <w:pPr>
        <w:widowControl w:val="0"/>
        <w:autoSpaceDE w:val="0"/>
        <w:spacing w:line="276" w:lineRule="auto"/>
        <w:jc w:val="both"/>
        <w:rPr>
          <w:color w:val="000000"/>
        </w:rPr>
      </w:pPr>
    </w:p>
    <w:p w:rsidR="00BD6EEB" w:rsidRDefault="00BD6EEB" w:rsidP="00BD6EEB">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Индикаторы риска нарушения обязательных требований, используемые</w:t>
      </w:r>
    </w:p>
    <w:p w:rsidR="00BD6EEB" w:rsidRDefault="00BD6EEB" w:rsidP="00BD6EEB">
      <w:pPr>
        <w:pStyle w:val="ConsPlusTitle"/>
        <w:rPr>
          <w:rFonts w:ascii="Times New Roman" w:hAnsi="Times New Roman" w:cs="Times New Roman"/>
        </w:rPr>
      </w:pPr>
      <w:r>
        <w:rPr>
          <w:rFonts w:ascii="Times New Roman" w:hAnsi="Times New Roman" w:cs="Times New Roman"/>
          <w:color w:val="000000"/>
          <w:sz w:val="28"/>
          <w:szCs w:val="28"/>
        </w:rPr>
        <w:t xml:space="preserve"> для определения необходимости проведения внеплановых проверок     при</w:t>
      </w:r>
    </w:p>
    <w:p w:rsidR="00BD6EEB" w:rsidRDefault="00BD6EEB" w:rsidP="00BD6EEB">
      <w:pPr>
        <w:pStyle w:val="ConsPlusTitle"/>
        <w:rPr>
          <w:rFonts w:ascii="Times New Roman" w:hAnsi="Times New Roman" w:cs="Times New Roman"/>
          <w:b w:val="0"/>
          <w:bCs w:val="0"/>
          <w:i/>
          <w:iCs/>
          <w:color w:val="000000"/>
          <w:sz w:val="24"/>
          <w:szCs w:val="24"/>
        </w:rPr>
      </w:pPr>
      <w:r>
        <w:rPr>
          <w:rFonts w:ascii="Times New Roman" w:hAnsi="Times New Roman" w:cs="Times New Roman"/>
          <w:color w:val="000000"/>
          <w:sz w:val="28"/>
          <w:szCs w:val="28"/>
        </w:rPr>
        <w:t xml:space="preserve"> осуществлении      </w:t>
      </w:r>
      <w:proofErr w:type="gramStart"/>
      <w:r>
        <w:rPr>
          <w:rFonts w:ascii="Times New Roman" w:hAnsi="Times New Roman" w:cs="Times New Roman"/>
          <w:color w:val="000000"/>
          <w:sz w:val="28"/>
          <w:szCs w:val="28"/>
        </w:rPr>
        <w:t>администрацией  Первомайского</w:t>
      </w:r>
      <w:proofErr w:type="gramEnd"/>
      <w:r>
        <w:rPr>
          <w:rFonts w:ascii="Times New Roman" w:hAnsi="Times New Roman" w:cs="Times New Roman"/>
          <w:color w:val="000000"/>
          <w:sz w:val="28"/>
          <w:szCs w:val="28"/>
        </w:rPr>
        <w:t xml:space="preserve">  сельского    поселения       Шумячского района Смоленской области муниципального контроля       на</w:t>
      </w:r>
      <w:r>
        <w:rPr>
          <w:rFonts w:ascii="Times New Roman" w:hAnsi="Times New Roman" w:cs="Times New Roman"/>
          <w:b w:val="0"/>
          <w:bCs w:val="0"/>
          <w:i/>
          <w:iCs/>
          <w:color w:val="000000"/>
          <w:sz w:val="24"/>
          <w:szCs w:val="24"/>
        </w:rPr>
        <w:t xml:space="preserve">                                                                  </w:t>
      </w:r>
    </w:p>
    <w:p w:rsidR="00BD6EEB" w:rsidRDefault="00BD6EEB" w:rsidP="00BD6EEB">
      <w:pPr>
        <w:rPr>
          <w:b/>
          <w:bCs/>
          <w:color w:val="000000"/>
          <w:sz w:val="28"/>
          <w:szCs w:val="28"/>
        </w:rPr>
      </w:pPr>
      <w:bookmarkStart w:id="10" w:name="_Hlk77686423"/>
      <w:bookmarkStart w:id="11" w:name="_Hlk77689331"/>
      <w:r>
        <w:rPr>
          <w:b/>
          <w:bCs/>
          <w:color w:val="000000"/>
          <w:sz w:val="28"/>
          <w:szCs w:val="28"/>
        </w:rPr>
        <w:t xml:space="preserve"> автомобильном   </w:t>
      </w:r>
      <w:proofErr w:type="gramStart"/>
      <w:r>
        <w:rPr>
          <w:b/>
          <w:bCs/>
          <w:color w:val="000000"/>
          <w:sz w:val="28"/>
          <w:szCs w:val="28"/>
        </w:rPr>
        <w:t xml:space="preserve">транспорте,   </w:t>
      </w:r>
      <w:proofErr w:type="gramEnd"/>
      <w:r>
        <w:rPr>
          <w:b/>
          <w:bCs/>
          <w:color w:val="000000"/>
          <w:sz w:val="28"/>
          <w:szCs w:val="28"/>
        </w:rPr>
        <w:t>городском   наземном             электрическом транспорте и в дорожном  хозяйстве  в  границах  населенных         пунктов</w:t>
      </w:r>
    </w:p>
    <w:bookmarkEnd w:id="10"/>
    <w:p w:rsidR="00BD6EEB" w:rsidRDefault="00BD6EEB" w:rsidP="00BD6EEB">
      <w:pPr>
        <w:rPr>
          <w:color w:val="000000"/>
          <w:sz w:val="28"/>
          <w:szCs w:val="28"/>
          <w:vertAlign w:val="superscript"/>
        </w:rPr>
      </w:pPr>
      <w:r>
        <w:rPr>
          <w:b/>
          <w:bCs/>
          <w:color w:val="000000"/>
          <w:sz w:val="28"/>
          <w:szCs w:val="28"/>
        </w:rPr>
        <w:t xml:space="preserve"> Первомайского  сельского поселения  Шумячского  района     Смоленской области</w:t>
      </w:r>
      <w:r>
        <w:rPr>
          <w:b/>
          <w:bCs/>
          <w:color w:val="000000"/>
          <w:sz w:val="28"/>
          <w:szCs w:val="28"/>
          <w:vertAlign w:val="superscript"/>
        </w:rPr>
        <w:t xml:space="preserve">                                                                                      </w:t>
      </w:r>
      <w:bookmarkEnd w:id="11"/>
    </w:p>
    <w:p w:rsidR="00BD6EEB" w:rsidRDefault="00BD6EEB" w:rsidP="00BD6EEB">
      <w:pPr>
        <w:pStyle w:val="ConsPlusNormal"/>
        <w:ind w:firstLine="540"/>
        <w:jc w:val="both"/>
        <w:rPr>
          <w:rFonts w:ascii="Times New Roman" w:hAnsi="Times New Roman" w:cs="Times New Roman"/>
          <w:color w:val="000000"/>
        </w:rPr>
      </w:pPr>
    </w:p>
    <w:p w:rsidR="00BD6EEB" w:rsidRDefault="00BD6EEB" w:rsidP="00BD6EE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2" w:name="_Hlk79655861"/>
      <w:r>
        <w:rPr>
          <w:rFonts w:ascii="Times New Roman" w:hAnsi="Times New Roman" w:cs="Times New Roman"/>
          <w:color w:val="000000"/>
          <w:sz w:val="28"/>
          <w:szCs w:val="28"/>
        </w:rPr>
        <w:t xml:space="preserve">и в дорожном хозяйстве </w:t>
      </w:r>
      <w:bookmarkEnd w:id="12"/>
      <w:r>
        <w:rPr>
          <w:rFonts w:ascii="Times New Roman" w:hAnsi="Times New Roman" w:cs="Times New Roman"/>
          <w:color w:val="000000"/>
          <w:sz w:val="28"/>
          <w:szCs w:val="28"/>
        </w:rPr>
        <w:t xml:space="preserve">в границах населенных пунктов Первомайского сельского поселения Шумячского района Смоленской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BD6EEB" w:rsidRDefault="00BD6EEB" w:rsidP="00BD6EEB">
      <w:pPr>
        <w:pStyle w:val="ConsPlusNormal"/>
        <w:spacing w:line="360" w:lineRule="auto"/>
        <w:ind w:firstLine="709"/>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Первомайского сельского поселения Шумячского района Смоленской области </w:t>
      </w:r>
      <w:bookmarkStart w:id="13" w:name="_Hlk79655958"/>
      <w:r>
        <w:rPr>
          <w:rFonts w:ascii="Times New Roman" w:hAnsi="Times New Roman" w:cs="Times New Roman"/>
          <w:color w:val="000000"/>
          <w:sz w:val="28"/>
          <w:szCs w:val="28"/>
        </w:rPr>
        <w:t xml:space="preserve">и (или) на одной и той же дороге местного значения Первомайского сельского поселения Шумячского района Смоленской </w:t>
      </w:r>
      <w:proofErr w:type="gramStart"/>
      <w:r>
        <w:rPr>
          <w:rFonts w:ascii="Times New Roman" w:hAnsi="Times New Roman" w:cs="Times New Roman"/>
          <w:color w:val="000000"/>
          <w:sz w:val="28"/>
          <w:szCs w:val="28"/>
        </w:rPr>
        <w:t>области.</w:t>
      </w:r>
      <w:r>
        <w:rPr>
          <w:rFonts w:ascii="Times New Roman" w:hAnsi="Times New Roman" w:cs="Times New Roman"/>
          <w:color w:val="000000"/>
          <w:sz w:val="28"/>
          <w:szCs w:val="28"/>
          <w:vertAlign w:val="superscript"/>
        </w:rPr>
        <w:t>.</w:t>
      </w:r>
      <w:bookmarkEnd w:id="13"/>
      <w:proofErr w:type="gramEnd"/>
    </w:p>
    <w:p w:rsidR="00BD6EEB" w:rsidRDefault="00BD6EEB" w:rsidP="00BD6EEB">
      <w:pPr>
        <w:jc w:val="center"/>
        <w:rPr>
          <w:b/>
          <w:bCs/>
          <w:color w:val="000000"/>
          <w:sz w:val="28"/>
          <w:szCs w:val="28"/>
        </w:rPr>
      </w:pPr>
    </w:p>
    <w:p w:rsidR="00BD6EEB" w:rsidRDefault="00BD6EEB" w:rsidP="00BD6EEB">
      <w:pPr>
        <w:jc w:val="center"/>
        <w:rPr>
          <w:b/>
          <w:bCs/>
          <w:color w:val="000000"/>
          <w:sz w:val="28"/>
          <w:szCs w:val="28"/>
        </w:rPr>
      </w:pPr>
    </w:p>
    <w:p w:rsidR="00BD6EEB" w:rsidRDefault="00BD6EEB" w:rsidP="00BD6EEB">
      <w:pPr>
        <w:jc w:val="center"/>
        <w:rPr>
          <w:b/>
          <w:bCs/>
          <w:color w:val="000000"/>
          <w:sz w:val="28"/>
          <w:szCs w:val="28"/>
        </w:rPr>
      </w:pPr>
    </w:p>
    <w:p w:rsidR="00BD6EEB" w:rsidRDefault="00BD6EEB" w:rsidP="00BD6EEB">
      <w:pPr>
        <w:jc w:val="center"/>
        <w:rPr>
          <w:b/>
          <w:bCs/>
          <w:color w:val="000000"/>
          <w:sz w:val="28"/>
          <w:szCs w:val="28"/>
        </w:rPr>
      </w:pPr>
    </w:p>
    <w:p w:rsidR="00BD6EEB" w:rsidRDefault="00BD6EEB" w:rsidP="00BD6EEB">
      <w:pPr>
        <w:jc w:val="center"/>
        <w:rPr>
          <w:b/>
          <w:bCs/>
          <w:color w:val="000000"/>
          <w:sz w:val="28"/>
          <w:szCs w:val="28"/>
        </w:rPr>
      </w:pPr>
    </w:p>
    <w:p w:rsidR="00BD6EEB" w:rsidRDefault="00BD6EEB" w:rsidP="00BD6EEB">
      <w:pPr>
        <w:jc w:val="center"/>
        <w:rPr>
          <w:b/>
          <w:bCs/>
          <w:color w:val="000000"/>
          <w:sz w:val="28"/>
          <w:szCs w:val="28"/>
        </w:rPr>
      </w:pPr>
    </w:p>
    <w:p w:rsidR="00BD6EEB" w:rsidRDefault="00BD6EEB" w:rsidP="00BD6EEB">
      <w:pPr>
        <w:jc w:val="center"/>
        <w:rPr>
          <w:b/>
          <w:bCs/>
          <w:color w:val="000000"/>
          <w:sz w:val="28"/>
          <w:szCs w:val="28"/>
        </w:rPr>
      </w:pPr>
    </w:p>
    <w:p w:rsidR="00BD6EEB" w:rsidRDefault="00BD6EEB" w:rsidP="00BD6EEB">
      <w:pPr>
        <w:jc w:val="center"/>
        <w:rPr>
          <w:b/>
          <w:bCs/>
          <w:color w:val="000000"/>
          <w:sz w:val="28"/>
          <w:szCs w:val="28"/>
        </w:rPr>
      </w:pPr>
    </w:p>
    <w:p w:rsidR="00BD6EEB" w:rsidRDefault="00BD6EEB" w:rsidP="00BD6EEB">
      <w:pPr>
        <w:jc w:val="center"/>
        <w:rPr>
          <w:b/>
          <w:bCs/>
          <w:color w:val="000000"/>
          <w:sz w:val="28"/>
          <w:szCs w:val="28"/>
        </w:rPr>
      </w:pPr>
    </w:p>
    <w:p w:rsidR="00B70CE7" w:rsidRDefault="00B70CE7"/>
    <w:sectPr w:rsidR="00B70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EB"/>
    <w:rsid w:val="008E1C62"/>
    <w:rsid w:val="00B70CE7"/>
    <w:rsid w:val="00BD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625B1-8B62-4823-A80F-CDD1C6ED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E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D6E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D6EEB"/>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BD6EEB"/>
    <w:rPr>
      <w:color w:val="0000FF"/>
      <w:u w:val="single"/>
    </w:rPr>
  </w:style>
  <w:style w:type="paragraph" w:styleId="a4">
    <w:name w:val="annotation text"/>
    <w:basedOn w:val="a"/>
    <w:link w:val="a5"/>
    <w:uiPriority w:val="99"/>
    <w:semiHidden/>
    <w:unhideWhenUsed/>
    <w:rsid w:val="00BD6EEB"/>
    <w:rPr>
      <w:sz w:val="20"/>
      <w:szCs w:val="20"/>
    </w:rPr>
  </w:style>
  <w:style w:type="character" w:customStyle="1" w:styleId="a5">
    <w:name w:val="Текст примечания Знак"/>
    <w:basedOn w:val="a0"/>
    <w:link w:val="a4"/>
    <w:uiPriority w:val="99"/>
    <w:semiHidden/>
    <w:rsid w:val="00BD6EEB"/>
    <w:rPr>
      <w:rFonts w:ascii="Times New Roman" w:eastAsia="Times New Roman" w:hAnsi="Times New Roman" w:cs="Times New Roman"/>
      <w:sz w:val="20"/>
      <w:szCs w:val="20"/>
      <w:lang w:eastAsia="ru-RU"/>
    </w:rPr>
  </w:style>
  <w:style w:type="paragraph" w:customStyle="1" w:styleId="ConsPlusTitle">
    <w:name w:val="ConsPlusTitle"/>
    <w:rsid w:val="00BD6EE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BD6EE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D6EE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D6EEB"/>
    <w:pPr>
      <w:ind w:firstLine="720"/>
      <w:jc w:val="both"/>
    </w:pPr>
    <w:rPr>
      <w:rFonts w:ascii="Arial" w:hAnsi="Arial" w:cs="Arial"/>
      <w:sz w:val="26"/>
      <w:szCs w:val="26"/>
    </w:rPr>
  </w:style>
  <w:style w:type="paragraph" w:customStyle="1" w:styleId="1">
    <w:name w:val="Без интервала1"/>
    <w:rsid w:val="00BD6EEB"/>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63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6969</Words>
  <Characters>39724</Characters>
  <Application>Microsoft Office Word</Application>
  <DocSecurity>0</DocSecurity>
  <Lines>331</Lines>
  <Paragraphs>93</Paragraphs>
  <ScaleCrop>false</ScaleCrop>
  <Company>diakov.net</Company>
  <LinksUpToDate>false</LinksUpToDate>
  <CharactersWithSpaces>46600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4</cp:revision>
  <dcterms:created xsi:type="dcterms:W3CDTF">2021-11-30T08:00:00Z</dcterms:created>
  <dcterms:modified xsi:type="dcterms:W3CDTF">2021-12-02T12:28:00Z</dcterms:modified>
</cp:coreProperties>
</file>