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8D" w:rsidRPr="00FA5626" w:rsidRDefault="00F4268D" w:rsidP="00F4268D">
      <w:pPr>
        <w:jc w:val="center"/>
        <w:rPr>
          <w:sz w:val="28"/>
          <w:szCs w:val="28"/>
        </w:rPr>
      </w:pPr>
      <w:r>
        <w:rPr>
          <w:b/>
          <w:noProof/>
          <w:sz w:val="28"/>
        </w:rPr>
        <w:drawing>
          <wp:inline distT="0" distB="0" distL="0" distR="0" wp14:anchorId="6FCCFEEC" wp14:editId="265C8944">
            <wp:extent cx="809625" cy="866775"/>
            <wp:effectExtent l="0" t="0" r="0" b="0"/>
            <wp:docPr id="2" name="Рисунок 2"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4268D" w:rsidRPr="00EE1C94" w:rsidRDefault="00F4268D" w:rsidP="00F4268D">
      <w:pPr>
        <w:jc w:val="center"/>
        <w:rPr>
          <w:b/>
          <w:sz w:val="36"/>
          <w:szCs w:val="36"/>
        </w:rPr>
      </w:pPr>
    </w:p>
    <w:p w:rsidR="00F4268D" w:rsidRPr="00FA5626" w:rsidRDefault="00F4268D" w:rsidP="00F4268D">
      <w:pPr>
        <w:pStyle w:val="6"/>
        <w:rPr>
          <w:szCs w:val="28"/>
        </w:rPr>
      </w:pPr>
      <w:proofErr w:type="gramStart"/>
      <w:r w:rsidRPr="00FA5626">
        <w:rPr>
          <w:szCs w:val="28"/>
        </w:rPr>
        <w:t>А</w:t>
      </w:r>
      <w:r>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F4268D" w:rsidRPr="00FA5626" w:rsidRDefault="00F4268D" w:rsidP="00F4268D">
      <w:pPr>
        <w:jc w:val="center"/>
        <w:rPr>
          <w:b/>
          <w:sz w:val="28"/>
          <w:szCs w:val="28"/>
        </w:rPr>
      </w:pPr>
      <w:r>
        <w:rPr>
          <w:b/>
          <w:sz w:val="28"/>
          <w:szCs w:val="28"/>
        </w:rPr>
        <w:t>«</w:t>
      </w:r>
      <w:proofErr w:type="gramStart"/>
      <w:r w:rsidRPr="00FA5626">
        <w:rPr>
          <w:b/>
          <w:sz w:val="28"/>
          <w:szCs w:val="28"/>
        </w:rPr>
        <w:t>ШУМЯЧСКИЙ  РАЙОН</w:t>
      </w:r>
      <w:proofErr w:type="gramEnd"/>
      <w:r>
        <w:rPr>
          <w:b/>
          <w:sz w:val="28"/>
          <w:szCs w:val="28"/>
        </w:rPr>
        <w:t>»</w:t>
      </w:r>
      <w:r w:rsidRPr="00FA5626">
        <w:rPr>
          <w:b/>
          <w:sz w:val="28"/>
          <w:szCs w:val="28"/>
        </w:rPr>
        <w:t xml:space="preserve"> СМОЛЕНСКОЙ  ОБЛАСТИ</w:t>
      </w:r>
    </w:p>
    <w:p w:rsidR="00F4268D" w:rsidRPr="00FA5626" w:rsidRDefault="00F4268D" w:rsidP="00F4268D">
      <w:pPr>
        <w:jc w:val="center"/>
        <w:rPr>
          <w:b/>
          <w:sz w:val="28"/>
          <w:szCs w:val="28"/>
        </w:rPr>
      </w:pPr>
    </w:p>
    <w:p w:rsidR="00F4268D" w:rsidRPr="00FA5626" w:rsidRDefault="00F4268D" w:rsidP="00F4268D">
      <w:pPr>
        <w:pStyle w:val="1"/>
        <w:rPr>
          <w:b/>
          <w:sz w:val="28"/>
          <w:szCs w:val="28"/>
        </w:rPr>
      </w:pPr>
      <w:r w:rsidRPr="00FA5626">
        <w:rPr>
          <w:b/>
          <w:sz w:val="28"/>
          <w:szCs w:val="28"/>
        </w:rPr>
        <w:t>РАСПОРЯЖЕНИ</w:t>
      </w:r>
      <w:bookmarkStart w:id="0" w:name="_GoBack"/>
      <w:bookmarkEnd w:id="0"/>
      <w:r w:rsidRPr="00FA5626">
        <w:rPr>
          <w:b/>
          <w:sz w:val="28"/>
          <w:szCs w:val="28"/>
        </w:rPr>
        <w:t>Е</w:t>
      </w:r>
    </w:p>
    <w:p w:rsidR="00F4268D" w:rsidRPr="00FA5626" w:rsidRDefault="00F4268D" w:rsidP="00F4268D">
      <w:pPr>
        <w:pStyle w:val="a3"/>
        <w:tabs>
          <w:tab w:val="clear" w:pos="4536"/>
          <w:tab w:val="clear" w:pos="9072"/>
        </w:tabs>
        <w:rPr>
          <w:sz w:val="28"/>
          <w:szCs w:val="28"/>
        </w:rPr>
      </w:pPr>
    </w:p>
    <w:p w:rsidR="00F4268D" w:rsidRPr="00FA5626" w:rsidRDefault="00F4268D" w:rsidP="00F4268D">
      <w:pPr>
        <w:rPr>
          <w:sz w:val="28"/>
          <w:szCs w:val="28"/>
          <w:u w:val="single"/>
        </w:rPr>
      </w:pPr>
      <w:r w:rsidRPr="00FA5626">
        <w:rPr>
          <w:sz w:val="28"/>
          <w:szCs w:val="28"/>
        </w:rPr>
        <w:t>от</w:t>
      </w:r>
      <w:r w:rsidRPr="00FA5626">
        <w:rPr>
          <w:sz w:val="28"/>
          <w:szCs w:val="28"/>
          <w:u w:val="single"/>
        </w:rPr>
        <w:t xml:space="preserve"> </w:t>
      </w:r>
      <w:r w:rsidR="0073585C">
        <w:rPr>
          <w:sz w:val="28"/>
          <w:szCs w:val="28"/>
          <w:u w:val="single"/>
        </w:rPr>
        <w:t>12.11.2021г.</w:t>
      </w:r>
      <w:r w:rsidRPr="00FA5626">
        <w:rPr>
          <w:sz w:val="28"/>
          <w:szCs w:val="28"/>
          <w:u w:val="single"/>
        </w:rPr>
        <w:t xml:space="preserve"> </w:t>
      </w:r>
      <w:r w:rsidRPr="00FA5626">
        <w:rPr>
          <w:sz w:val="28"/>
          <w:szCs w:val="28"/>
        </w:rPr>
        <w:t>№</w:t>
      </w:r>
      <w:r w:rsidR="0073585C">
        <w:rPr>
          <w:sz w:val="28"/>
          <w:szCs w:val="28"/>
        </w:rPr>
        <w:t xml:space="preserve"> 399-р</w:t>
      </w:r>
    </w:p>
    <w:p w:rsidR="00F4268D" w:rsidRDefault="00F4268D" w:rsidP="00F4268D">
      <w:pPr>
        <w:jc w:val="both"/>
        <w:rPr>
          <w:sz w:val="28"/>
          <w:szCs w:val="28"/>
        </w:rPr>
      </w:pPr>
      <w:r w:rsidRPr="00FA5626">
        <w:rPr>
          <w:sz w:val="28"/>
          <w:szCs w:val="28"/>
        </w:rPr>
        <w:t xml:space="preserve">           п. Шумячи</w:t>
      </w:r>
    </w:p>
    <w:p w:rsidR="00F4268D" w:rsidRDefault="00F4268D" w:rsidP="00F4268D">
      <w:pPr>
        <w:jc w:val="both"/>
        <w:rPr>
          <w:sz w:val="28"/>
          <w:szCs w:val="28"/>
        </w:rPr>
      </w:pPr>
    </w:p>
    <w:tbl>
      <w:tblPr>
        <w:tblW w:w="0" w:type="auto"/>
        <w:tblLayout w:type="fixed"/>
        <w:tblLook w:val="04A0" w:firstRow="1" w:lastRow="0" w:firstColumn="1" w:lastColumn="0" w:noHBand="0" w:noVBand="1"/>
      </w:tblPr>
      <w:tblGrid>
        <w:gridCol w:w="4786"/>
        <w:gridCol w:w="5636"/>
      </w:tblGrid>
      <w:tr w:rsidR="00F4268D" w:rsidTr="00DA54EB">
        <w:tc>
          <w:tcPr>
            <w:tcW w:w="4786" w:type="dxa"/>
            <w:hideMark/>
          </w:tcPr>
          <w:p w:rsidR="00F4268D" w:rsidRDefault="00F4268D" w:rsidP="00DA54EB">
            <w:pPr>
              <w:jc w:val="both"/>
              <w:rPr>
                <w:sz w:val="28"/>
              </w:rPr>
            </w:pPr>
            <w:r>
              <w:rPr>
                <w:sz w:val="28"/>
              </w:rPr>
              <w:t>О внесении в Шумячский районный Совет депутатов проекта решения «</w:t>
            </w:r>
            <w:r>
              <w:rPr>
                <w:bCs/>
                <w:color w:val="000000"/>
                <w:sz w:val="28"/>
                <w:szCs w:val="28"/>
              </w:rPr>
              <w:t xml:space="preserve">Об утверждении </w:t>
            </w:r>
            <w:r>
              <w:rPr>
                <w:color w:val="000000"/>
                <w:sz w:val="28"/>
                <w:szCs w:val="28"/>
              </w:rPr>
              <w:t xml:space="preserve">Положения о муниципальном </w:t>
            </w:r>
            <w:r>
              <w:rPr>
                <w:bCs/>
                <w:color w:val="000000"/>
                <w:sz w:val="28"/>
                <w:szCs w:val="28"/>
              </w:rPr>
              <w:t xml:space="preserve">контроле </w:t>
            </w:r>
            <w:r>
              <w:rPr>
                <w:bCs/>
                <w:sz w:val="28"/>
                <w:szCs w:val="28"/>
              </w:rPr>
              <w:t>в области охраны и использования особо охраняемых природных территорий местного значения</w:t>
            </w:r>
            <w:r>
              <w:rPr>
                <w:color w:val="000000"/>
                <w:sz w:val="28"/>
                <w:szCs w:val="28"/>
              </w:rPr>
              <w:t xml:space="preserve"> в границах муниципального образования «Шумячский район» Смоленской области</w:t>
            </w:r>
            <w:r>
              <w:rPr>
                <w:sz w:val="28"/>
                <w:szCs w:val="28"/>
              </w:rPr>
              <w:t xml:space="preserve">» </w:t>
            </w:r>
          </w:p>
        </w:tc>
        <w:tc>
          <w:tcPr>
            <w:tcW w:w="5636" w:type="dxa"/>
          </w:tcPr>
          <w:p w:rsidR="00F4268D" w:rsidRDefault="00F4268D" w:rsidP="00DA54EB">
            <w:pPr>
              <w:jc w:val="both"/>
              <w:rPr>
                <w:sz w:val="28"/>
              </w:rPr>
            </w:pPr>
          </w:p>
        </w:tc>
      </w:tr>
    </w:tbl>
    <w:p w:rsidR="00F4268D" w:rsidRDefault="00F4268D" w:rsidP="00F4268D">
      <w:pPr>
        <w:ind w:firstLine="709"/>
        <w:jc w:val="both"/>
        <w:rPr>
          <w:sz w:val="28"/>
        </w:rPr>
      </w:pPr>
    </w:p>
    <w:p w:rsidR="00F4268D" w:rsidRDefault="00F4268D" w:rsidP="00F4268D">
      <w:pPr>
        <w:ind w:left="142" w:firstLine="567"/>
        <w:jc w:val="both"/>
        <w:rPr>
          <w:sz w:val="28"/>
          <w:szCs w:val="28"/>
        </w:rPr>
      </w:pPr>
      <w:r>
        <w:rPr>
          <w:sz w:val="28"/>
        </w:rPr>
        <w:t xml:space="preserve">В соответствии со статьей 28 Уставом муниципального образования «Шумячский район» Смоленской области </w:t>
      </w:r>
      <w:r>
        <w:rPr>
          <w:sz w:val="28"/>
          <w:szCs w:val="28"/>
        </w:rPr>
        <w:t xml:space="preserve"> </w:t>
      </w:r>
    </w:p>
    <w:p w:rsidR="00F4268D" w:rsidRDefault="00F4268D" w:rsidP="00F4268D">
      <w:pPr>
        <w:ind w:left="142" w:firstLine="567"/>
        <w:jc w:val="both"/>
        <w:rPr>
          <w:sz w:val="28"/>
          <w:szCs w:val="28"/>
        </w:rPr>
      </w:pPr>
    </w:p>
    <w:p w:rsidR="00F4268D" w:rsidRDefault="00F4268D" w:rsidP="00F4268D">
      <w:pPr>
        <w:ind w:left="142" w:firstLine="567"/>
        <w:jc w:val="both"/>
        <w:rPr>
          <w:sz w:val="28"/>
          <w:szCs w:val="28"/>
        </w:rPr>
      </w:pPr>
      <w:r>
        <w:rPr>
          <w:sz w:val="28"/>
        </w:rPr>
        <w:t>1. Внести в Шумячский районный Совет депутатов проект решения «</w:t>
      </w:r>
      <w:r>
        <w:rPr>
          <w:bCs/>
          <w:color w:val="000000"/>
          <w:sz w:val="28"/>
          <w:szCs w:val="28"/>
        </w:rPr>
        <w:t xml:space="preserve">Об утверждении </w:t>
      </w:r>
      <w:r>
        <w:rPr>
          <w:color w:val="000000"/>
          <w:sz w:val="28"/>
          <w:szCs w:val="28"/>
        </w:rPr>
        <w:t xml:space="preserve">Положения о муниципальном </w:t>
      </w:r>
      <w:r>
        <w:rPr>
          <w:bCs/>
          <w:color w:val="000000"/>
          <w:sz w:val="28"/>
          <w:szCs w:val="28"/>
        </w:rPr>
        <w:t xml:space="preserve">контроле </w:t>
      </w:r>
      <w:r>
        <w:rPr>
          <w:bCs/>
          <w:sz w:val="28"/>
          <w:szCs w:val="28"/>
        </w:rPr>
        <w:t>в области охраны и использования особо охраняемых природных территорий местного значения</w:t>
      </w:r>
      <w:r>
        <w:rPr>
          <w:color w:val="000000"/>
          <w:sz w:val="28"/>
          <w:szCs w:val="28"/>
        </w:rPr>
        <w:t xml:space="preserve"> в границах муниципального образования «Шумячский район» Смоленской области</w:t>
      </w:r>
      <w:r>
        <w:rPr>
          <w:sz w:val="28"/>
          <w:szCs w:val="28"/>
        </w:rPr>
        <w:t>».</w:t>
      </w:r>
    </w:p>
    <w:p w:rsidR="00F4268D" w:rsidRDefault="00F4268D" w:rsidP="00F4268D">
      <w:pPr>
        <w:ind w:left="142" w:firstLine="567"/>
        <w:jc w:val="both"/>
        <w:rPr>
          <w:sz w:val="28"/>
          <w:szCs w:val="28"/>
        </w:rPr>
      </w:pPr>
    </w:p>
    <w:p w:rsidR="00F4268D" w:rsidRDefault="00F4268D" w:rsidP="00F4268D">
      <w:pPr>
        <w:ind w:left="142" w:firstLine="567"/>
        <w:jc w:val="both"/>
        <w:rPr>
          <w:sz w:val="28"/>
        </w:rPr>
      </w:pPr>
      <w:r>
        <w:rPr>
          <w:sz w:val="28"/>
        </w:rPr>
        <w:t xml:space="preserve">2. Назначить начальника Отдела экономики и комплексного развития Администрации муниципального образования «Шумячский район» Смоленской </w:t>
      </w:r>
      <w:proofErr w:type="gramStart"/>
      <w:r>
        <w:rPr>
          <w:sz w:val="28"/>
        </w:rPr>
        <w:t>области  Старовойтова</w:t>
      </w:r>
      <w:proofErr w:type="gramEnd"/>
      <w:r>
        <w:rPr>
          <w:sz w:val="28"/>
        </w:rPr>
        <w:t xml:space="preserve"> Юрия Александровича официальным представителем при рассмотрении </w:t>
      </w:r>
      <w:proofErr w:type="spellStart"/>
      <w:r>
        <w:rPr>
          <w:sz w:val="28"/>
        </w:rPr>
        <w:t>Шумячским</w:t>
      </w:r>
      <w:proofErr w:type="spellEnd"/>
      <w:r>
        <w:rPr>
          <w:sz w:val="28"/>
        </w:rPr>
        <w:t xml:space="preserve"> районным Советом депутатов проекта решения «</w:t>
      </w:r>
      <w:r>
        <w:rPr>
          <w:bCs/>
          <w:color w:val="000000"/>
          <w:sz w:val="28"/>
          <w:szCs w:val="28"/>
        </w:rPr>
        <w:t xml:space="preserve">Об утверждении </w:t>
      </w:r>
      <w:r>
        <w:rPr>
          <w:color w:val="000000"/>
          <w:sz w:val="28"/>
          <w:szCs w:val="28"/>
        </w:rPr>
        <w:t xml:space="preserve">Положения о муниципальном </w:t>
      </w:r>
      <w:r>
        <w:rPr>
          <w:bCs/>
          <w:color w:val="000000"/>
          <w:sz w:val="28"/>
          <w:szCs w:val="28"/>
        </w:rPr>
        <w:t xml:space="preserve">контроле </w:t>
      </w:r>
      <w:r>
        <w:rPr>
          <w:bCs/>
          <w:sz w:val="28"/>
          <w:szCs w:val="28"/>
        </w:rPr>
        <w:t>в области охраны и использования особо охраняемых природных территорий местного значения</w:t>
      </w:r>
      <w:r>
        <w:rPr>
          <w:color w:val="000000"/>
          <w:sz w:val="28"/>
          <w:szCs w:val="28"/>
        </w:rPr>
        <w:t xml:space="preserve"> в границах муниципального образования «Шумячский район» Смоленской области</w:t>
      </w:r>
      <w:r>
        <w:rPr>
          <w:sz w:val="28"/>
          <w:szCs w:val="28"/>
        </w:rPr>
        <w:t>»</w:t>
      </w:r>
      <w:r>
        <w:rPr>
          <w:sz w:val="28"/>
        </w:rPr>
        <w:t>.</w:t>
      </w:r>
    </w:p>
    <w:p w:rsidR="00F4268D" w:rsidRDefault="00F4268D" w:rsidP="00F4268D">
      <w:pPr>
        <w:ind w:left="142" w:firstLine="567"/>
        <w:jc w:val="both"/>
        <w:rPr>
          <w:sz w:val="28"/>
        </w:rPr>
      </w:pPr>
    </w:p>
    <w:p w:rsidR="00F4268D" w:rsidRDefault="00F4268D" w:rsidP="00F4268D">
      <w:pPr>
        <w:ind w:left="142" w:firstLine="567"/>
        <w:jc w:val="both"/>
        <w:rPr>
          <w:sz w:val="28"/>
        </w:rPr>
      </w:pPr>
    </w:p>
    <w:p w:rsidR="00F4268D" w:rsidRDefault="00F4268D" w:rsidP="00F4268D">
      <w:pPr>
        <w:ind w:left="142" w:firstLine="567"/>
        <w:jc w:val="both"/>
        <w:rPr>
          <w:sz w:val="28"/>
        </w:rPr>
      </w:pPr>
    </w:p>
    <w:p w:rsidR="00F4268D" w:rsidRDefault="00F4268D" w:rsidP="00F4268D">
      <w:pPr>
        <w:ind w:left="142"/>
        <w:jc w:val="both"/>
        <w:rPr>
          <w:sz w:val="28"/>
        </w:rPr>
      </w:pPr>
      <w:r>
        <w:rPr>
          <w:sz w:val="28"/>
        </w:rPr>
        <w:t xml:space="preserve">Глава муниципального образования </w:t>
      </w:r>
    </w:p>
    <w:p w:rsidR="00F4268D" w:rsidRDefault="00F4268D" w:rsidP="00F4268D">
      <w:pPr>
        <w:jc w:val="both"/>
        <w:rPr>
          <w:sz w:val="28"/>
          <w:szCs w:val="28"/>
        </w:rPr>
      </w:pPr>
      <w:r>
        <w:rPr>
          <w:sz w:val="28"/>
        </w:rPr>
        <w:t xml:space="preserve">  «Шумячский район» Смоленской области                                             А.Н. Васильев</w:t>
      </w:r>
      <w:r>
        <w:rPr>
          <w:sz w:val="28"/>
          <w:szCs w:val="28"/>
        </w:rPr>
        <w:t xml:space="preserve">                                                                                                                                                                                                                                                                                                                                                                                                                                                                                                                                                                                                                                                                                                                                                                                                                                                                                                                                                                                                                                                                                                                                                                                                                                                                                                                                                                                                                                                                                                                                                                                                                                                                                                                                                                                                                                                                                                                                                                                                                                                                                                                                                                                                                                                                                                                                                                                                                                                                                                                                                                                                                                                                                                                                                                                                                                                                                                                                                                                                                                                                                                                                                                                                                                                                                                                                                                                                                                                                                                                                                                                                                                                                                                                                                                                                                                                                                                                                                                                                                                                                                                                                                                                                                                                                                                                                                                                                                                                                                                                                                                                                                                                                                                                                                                                                                                                                                                                                                                                                                                                                                                                                                                                                                                                                                                                                                                                                                                                                                                                                                                                                          </w:t>
      </w:r>
    </w:p>
    <w:p w:rsidR="00F4268D" w:rsidRPr="00EA0535" w:rsidRDefault="00F4268D" w:rsidP="00F4268D">
      <w:pPr>
        <w:pStyle w:val="ConsPlusCell"/>
        <w:jc w:val="both"/>
        <w:rPr>
          <w:sz w:val="28"/>
          <w:szCs w:val="28"/>
        </w:rPr>
      </w:pPr>
    </w:p>
    <w:p w:rsidR="00F4268D" w:rsidRPr="002E0A13" w:rsidRDefault="00F4268D" w:rsidP="00F4268D">
      <w:pPr>
        <w:jc w:val="both"/>
        <w:rPr>
          <w:sz w:val="28"/>
          <w:szCs w:val="28"/>
        </w:rPr>
      </w:pPr>
      <w:r w:rsidRPr="002E0A13">
        <w:rPr>
          <w:sz w:val="28"/>
          <w:szCs w:val="28"/>
        </w:rPr>
        <w:t xml:space="preserve">                                                                                                                                                                                                                                                                                                                                                                                                                                                                                                                                                                                                                                                                                                                                                                                                                                                                                                                                                                                                                                                                                                                                                                                                                                                                                                                                                                                                                                                                                                                                                                                                                                                                                                                                                                                                                                                                                                                                                                                                                                                                                                                                                                                                                                                                                                                                                                                                                                                                                                                                                                                                                                                                                                                                                                                                                                                                                                                                                                                                                                                                                                                                                                                                                                                                                                                                                                                                                                                                                                                                                                                                                                                                                                                                                                                                                                                                                                                                                                                                                                                                                                                                                                                                                                                                                                                                                                                                                                                                                                                                                                                                                                                                                                                                                                                                                                                                                                                                                                                                                                                                                                                                                                                                                                                                                                                                                                                                                                                                                                                                                                                                             </w:t>
      </w:r>
    </w:p>
    <w:p w:rsidR="006F599D" w:rsidRDefault="006F599D" w:rsidP="006F599D">
      <w:pPr>
        <w:suppressAutoHyphens/>
        <w:jc w:val="center"/>
        <w:rPr>
          <w:sz w:val="28"/>
          <w:szCs w:val="28"/>
        </w:rPr>
      </w:pPr>
    </w:p>
    <w:p w:rsidR="006F599D" w:rsidRDefault="006F599D" w:rsidP="006F599D">
      <w:pPr>
        <w:suppressAutoHyphens/>
        <w:jc w:val="center"/>
        <w:rPr>
          <w:sz w:val="28"/>
          <w:szCs w:val="28"/>
        </w:rPr>
      </w:pPr>
    </w:p>
    <w:p w:rsidR="006F599D" w:rsidRPr="006F599D" w:rsidRDefault="00EE2CF8" w:rsidP="006F599D">
      <w:pPr>
        <w:suppressAutoHyphens/>
        <w:jc w:val="center"/>
        <w:rPr>
          <w:b/>
          <w:bCs/>
          <w:sz w:val="28"/>
          <w:szCs w:val="28"/>
          <w:lang w:eastAsia="zh-CN"/>
        </w:rPr>
      </w:pPr>
      <w:r w:rsidRPr="002E0A13">
        <w:rPr>
          <w:sz w:val="28"/>
          <w:szCs w:val="28"/>
        </w:rPr>
        <w:lastRenderedPageBreak/>
        <w:t xml:space="preserve"> </w:t>
      </w:r>
      <w:r w:rsidR="006F599D" w:rsidRPr="006F599D">
        <w:rPr>
          <w:b/>
          <w:bCs/>
          <w:sz w:val="28"/>
          <w:szCs w:val="28"/>
          <w:lang w:eastAsia="zh-CN"/>
        </w:rPr>
        <w:t>РЕШЕНИЕ</w:t>
      </w:r>
    </w:p>
    <w:p w:rsidR="006F599D" w:rsidRPr="006F599D" w:rsidRDefault="006F599D" w:rsidP="006F599D">
      <w:pPr>
        <w:suppressAutoHyphens/>
        <w:jc w:val="center"/>
        <w:rPr>
          <w:b/>
          <w:bCs/>
          <w:sz w:val="22"/>
          <w:szCs w:val="22"/>
          <w:u w:val="single"/>
          <w:lang w:eastAsia="zh-CN"/>
        </w:rPr>
      </w:pPr>
    </w:p>
    <w:p w:rsidR="006F599D" w:rsidRPr="006F599D" w:rsidRDefault="006F599D" w:rsidP="006F599D">
      <w:pPr>
        <w:suppressAutoHyphens/>
        <w:jc w:val="center"/>
        <w:rPr>
          <w:iCs/>
          <w:sz w:val="28"/>
          <w:szCs w:val="28"/>
          <w:lang w:eastAsia="zh-CN"/>
        </w:rPr>
      </w:pPr>
      <w:bookmarkStart w:id="1" w:name="_Hlk36554926"/>
      <w:r w:rsidRPr="006F599D">
        <w:rPr>
          <w:iCs/>
          <w:sz w:val="28"/>
          <w:szCs w:val="28"/>
          <w:lang w:eastAsia="zh-CN"/>
        </w:rPr>
        <w:t>Шумячского районного Совета депутатов</w:t>
      </w:r>
    </w:p>
    <w:bookmarkEnd w:id="1"/>
    <w:p w:rsidR="006F599D" w:rsidRPr="006F599D" w:rsidRDefault="006F599D" w:rsidP="006F599D">
      <w:pPr>
        <w:rPr>
          <w:b/>
          <w:bCs/>
          <w:sz w:val="28"/>
          <w:szCs w:val="28"/>
        </w:rPr>
      </w:pPr>
    </w:p>
    <w:p w:rsidR="006F599D" w:rsidRDefault="006F599D" w:rsidP="006F599D">
      <w:pPr>
        <w:jc w:val="both"/>
        <w:rPr>
          <w:sz w:val="28"/>
          <w:szCs w:val="28"/>
        </w:rPr>
      </w:pPr>
      <w:r w:rsidRPr="006F599D">
        <w:rPr>
          <w:bCs/>
          <w:sz w:val="28"/>
          <w:szCs w:val="28"/>
        </w:rPr>
        <w:t>от</w:t>
      </w:r>
      <w:r w:rsidRPr="006F599D">
        <w:rPr>
          <w:b/>
          <w:bCs/>
          <w:sz w:val="28"/>
          <w:szCs w:val="28"/>
        </w:rPr>
        <w:t xml:space="preserve"> </w:t>
      </w:r>
      <w:r w:rsidRPr="006F599D">
        <w:rPr>
          <w:sz w:val="28"/>
          <w:szCs w:val="28"/>
        </w:rPr>
        <w:t>______</w:t>
      </w:r>
      <w:r w:rsidR="00464CA5">
        <w:rPr>
          <w:sz w:val="28"/>
          <w:szCs w:val="28"/>
        </w:rPr>
        <w:t>__</w:t>
      </w:r>
      <w:r w:rsidRPr="006F599D">
        <w:rPr>
          <w:sz w:val="28"/>
          <w:szCs w:val="28"/>
        </w:rPr>
        <w:t>__ 2021 года                                                                                      № ____</w:t>
      </w:r>
      <w:r w:rsidR="00EE2CF8" w:rsidRPr="002E0A13">
        <w:rPr>
          <w:sz w:val="28"/>
          <w:szCs w:val="28"/>
        </w:rPr>
        <w:t xml:space="preserve">  </w:t>
      </w:r>
    </w:p>
    <w:p w:rsidR="006F599D" w:rsidRDefault="006F599D" w:rsidP="006F599D">
      <w:pPr>
        <w:jc w:val="both"/>
        <w:rPr>
          <w:sz w:val="28"/>
          <w:szCs w:val="28"/>
        </w:rPr>
      </w:pPr>
    </w:p>
    <w:tbl>
      <w:tblPr>
        <w:tblW w:w="0" w:type="auto"/>
        <w:tblLook w:val="04A0" w:firstRow="1" w:lastRow="0" w:firstColumn="1" w:lastColumn="0" w:noHBand="0" w:noVBand="1"/>
      </w:tblPr>
      <w:tblGrid>
        <w:gridCol w:w="4998"/>
        <w:gridCol w:w="4999"/>
      </w:tblGrid>
      <w:tr w:rsidR="00327907" w:rsidRPr="00327907" w:rsidTr="00327907">
        <w:tc>
          <w:tcPr>
            <w:tcW w:w="4998" w:type="dxa"/>
          </w:tcPr>
          <w:p w:rsidR="00327907" w:rsidRPr="00327907" w:rsidRDefault="00327907" w:rsidP="00327907">
            <w:pPr>
              <w:autoSpaceDE w:val="0"/>
              <w:autoSpaceDN w:val="0"/>
              <w:adjustRightInd w:val="0"/>
              <w:jc w:val="both"/>
              <w:rPr>
                <w:sz w:val="28"/>
                <w:szCs w:val="28"/>
                <w:vertAlign w:val="superscript"/>
              </w:rPr>
            </w:pPr>
            <w:r w:rsidRPr="00327907">
              <w:rPr>
                <w:bCs/>
                <w:color w:val="000000"/>
                <w:sz w:val="28"/>
                <w:szCs w:val="28"/>
              </w:rPr>
              <w:t xml:space="preserve">Об утверждении Положения о муниципальном контроле </w:t>
            </w:r>
            <w:r w:rsidRPr="00327907">
              <w:rPr>
                <w:bCs/>
                <w:sz w:val="28"/>
                <w:szCs w:val="28"/>
              </w:rPr>
              <w:t>в области охраны и использования особо охраняемых природных территорий местного значения</w:t>
            </w:r>
            <w:r w:rsidRPr="00327907">
              <w:rPr>
                <w:bCs/>
                <w:color w:val="000000"/>
                <w:sz w:val="28"/>
                <w:szCs w:val="28"/>
              </w:rPr>
              <w:t xml:space="preserve"> в границах муниципального образования «Шумячский район» Смоленской области</w:t>
            </w:r>
          </w:p>
          <w:p w:rsidR="00327907" w:rsidRPr="00327907" w:rsidRDefault="00327907" w:rsidP="00327907">
            <w:pPr>
              <w:autoSpaceDE w:val="0"/>
              <w:autoSpaceDN w:val="0"/>
              <w:adjustRightInd w:val="0"/>
              <w:jc w:val="center"/>
              <w:rPr>
                <w:b/>
                <w:bCs/>
                <w:color w:val="000000"/>
                <w:sz w:val="28"/>
                <w:szCs w:val="28"/>
              </w:rPr>
            </w:pPr>
          </w:p>
        </w:tc>
        <w:tc>
          <w:tcPr>
            <w:tcW w:w="4999" w:type="dxa"/>
          </w:tcPr>
          <w:p w:rsidR="00327907" w:rsidRPr="00327907" w:rsidRDefault="00327907" w:rsidP="00327907">
            <w:pPr>
              <w:autoSpaceDE w:val="0"/>
              <w:autoSpaceDN w:val="0"/>
              <w:adjustRightInd w:val="0"/>
              <w:jc w:val="center"/>
              <w:rPr>
                <w:b/>
                <w:bCs/>
                <w:color w:val="000000"/>
                <w:sz w:val="28"/>
                <w:szCs w:val="28"/>
              </w:rPr>
            </w:pPr>
          </w:p>
        </w:tc>
      </w:tr>
    </w:tbl>
    <w:p w:rsidR="00327907" w:rsidRPr="00327907" w:rsidRDefault="00327907" w:rsidP="00327907">
      <w:pPr>
        <w:shd w:val="clear" w:color="auto" w:fill="FFFFFF"/>
        <w:ind w:firstLine="709"/>
        <w:jc w:val="both"/>
        <w:rPr>
          <w:szCs w:val="24"/>
        </w:rPr>
      </w:pPr>
      <w:r w:rsidRPr="00327907">
        <w:rPr>
          <w:color w:val="000000"/>
          <w:sz w:val="28"/>
          <w:szCs w:val="28"/>
        </w:rPr>
        <w:t xml:space="preserve">В соответствии со статьей 33 </w:t>
      </w:r>
      <w:r w:rsidRPr="00327907">
        <w:rPr>
          <w:sz w:val="28"/>
          <w:szCs w:val="28"/>
        </w:rPr>
        <w:t>Федерального закона от 14 марта 1995года № 33-ФЗ «Об особо охраняемых природных территориях»</w:t>
      </w:r>
      <w:r w:rsidRPr="00327907">
        <w:rPr>
          <w:color w:val="000000"/>
          <w:sz w:val="28"/>
          <w:szCs w:val="28"/>
        </w:rPr>
        <w:t xml:space="preserve">, Федеральным законом от 31июля 2020 года № 248-ФЗ «О государственном контроле (надзоре) и муниципальном контроле в Российской Федерации», </w:t>
      </w:r>
      <w:r w:rsidRPr="00327907">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327907">
        <w:rPr>
          <w:color w:val="000000"/>
          <w:sz w:val="28"/>
          <w:szCs w:val="28"/>
        </w:rPr>
        <w:t xml:space="preserve"> Уставом</w:t>
      </w:r>
      <w:r w:rsidRPr="00327907">
        <w:rPr>
          <w:sz w:val="28"/>
          <w:szCs w:val="28"/>
        </w:rPr>
        <w:t xml:space="preserve"> </w:t>
      </w:r>
      <w:r w:rsidRPr="00327907">
        <w:rPr>
          <w:bCs/>
          <w:color w:val="000000"/>
          <w:sz w:val="28"/>
          <w:szCs w:val="28"/>
        </w:rPr>
        <w:t>муниципального образования «Шумячский район» Смоленской области</w:t>
      </w:r>
    </w:p>
    <w:p w:rsidR="00327907" w:rsidRPr="00327907" w:rsidRDefault="00327907" w:rsidP="00327907">
      <w:pPr>
        <w:ind w:firstLine="709"/>
        <w:jc w:val="both"/>
        <w:rPr>
          <w:color w:val="000000"/>
          <w:sz w:val="28"/>
          <w:szCs w:val="28"/>
        </w:rPr>
      </w:pPr>
    </w:p>
    <w:p w:rsidR="00327907" w:rsidRDefault="00327907" w:rsidP="00327907">
      <w:pPr>
        <w:ind w:firstLine="709"/>
        <w:jc w:val="both"/>
        <w:rPr>
          <w:color w:val="000000"/>
          <w:sz w:val="28"/>
          <w:szCs w:val="28"/>
        </w:rPr>
      </w:pPr>
      <w:r w:rsidRPr="00327907">
        <w:rPr>
          <w:color w:val="000000"/>
          <w:sz w:val="28"/>
          <w:szCs w:val="28"/>
        </w:rPr>
        <w:t>Р</w:t>
      </w:r>
      <w:r>
        <w:rPr>
          <w:color w:val="000000"/>
          <w:sz w:val="28"/>
          <w:szCs w:val="28"/>
        </w:rPr>
        <w:t xml:space="preserve"> </w:t>
      </w:r>
      <w:r w:rsidRPr="00327907">
        <w:rPr>
          <w:color w:val="000000"/>
          <w:sz w:val="28"/>
          <w:szCs w:val="28"/>
        </w:rPr>
        <w:t>Е</w:t>
      </w:r>
      <w:r>
        <w:rPr>
          <w:color w:val="000000"/>
          <w:sz w:val="28"/>
          <w:szCs w:val="28"/>
        </w:rPr>
        <w:t xml:space="preserve"> </w:t>
      </w:r>
      <w:r w:rsidRPr="00327907">
        <w:rPr>
          <w:color w:val="000000"/>
          <w:sz w:val="28"/>
          <w:szCs w:val="28"/>
        </w:rPr>
        <w:t>Ш</w:t>
      </w:r>
      <w:r>
        <w:rPr>
          <w:color w:val="000000"/>
          <w:sz w:val="28"/>
          <w:szCs w:val="28"/>
        </w:rPr>
        <w:t xml:space="preserve"> </w:t>
      </w:r>
      <w:r w:rsidRPr="00327907">
        <w:rPr>
          <w:color w:val="000000"/>
          <w:sz w:val="28"/>
          <w:szCs w:val="28"/>
        </w:rPr>
        <w:t>И</w:t>
      </w:r>
      <w:r>
        <w:rPr>
          <w:color w:val="000000"/>
          <w:sz w:val="28"/>
          <w:szCs w:val="28"/>
        </w:rPr>
        <w:t xml:space="preserve"> </w:t>
      </w:r>
      <w:r w:rsidRPr="00327907">
        <w:rPr>
          <w:color w:val="000000"/>
          <w:sz w:val="28"/>
          <w:szCs w:val="28"/>
        </w:rPr>
        <w:t>Л</w:t>
      </w:r>
      <w:r>
        <w:rPr>
          <w:color w:val="000000"/>
          <w:sz w:val="28"/>
          <w:szCs w:val="28"/>
        </w:rPr>
        <w:t>:</w:t>
      </w:r>
      <w:r w:rsidRPr="00327907">
        <w:rPr>
          <w:color w:val="000000"/>
          <w:sz w:val="28"/>
          <w:szCs w:val="28"/>
        </w:rPr>
        <w:t xml:space="preserve"> </w:t>
      </w:r>
    </w:p>
    <w:p w:rsidR="00327907" w:rsidRPr="00327907" w:rsidRDefault="00327907" w:rsidP="00327907">
      <w:pPr>
        <w:ind w:firstLine="709"/>
        <w:jc w:val="both"/>
        <w:rPr>
          <w:sz w:val="28"/>
          <w:szCs w:val="28"/>
        </w:rPr>
      </w:pPr>
    </w:p>
    <w:p w:rsidR="00327907" w:rsidRPr="00327907" w:rsidRDefault="00327907" w:rsidP="00327907">
      <w:pPr>
        <w:shd w:val="clear" w:color="auto" w:fill="FFFFFF"/>
        <w:ind w:firstLine="709"/>
        <w:jc w:val="both"/>
        <w:rPr>
          <w:szCs w:val="24"/>
        </w:rPr>
      </w:pPr>
      <w:r w:rsidRPr="00327907">
        <w:rPr>
          <w:color w:val="000000"/>
          <w:sz w:val="28"/>
          <w:szCs w:val="28"/>
        </w:rPr>
        <w:t xml:space="preserve">1. Утвердить прилагаемое Положение о муниципальном </w:t>
      </w:r>
      <w:r w:rsidRPr="00327907">
        <w:rPr>
          <w:bCs/>
          <w:color w:val="000000"/>
          <w:sz w:val="28"/>
          <w:szCs w:val="28"/>
        </w:rPr>
        <w:t xml:space="preserve">контроле </w:t>
      </w:r>
      <w:r w:rsidRPr="00327907">
        <w:rPr>
          <w:bCs/>
          <w:sz w:val="28"/>
          <w:szCs w:val="28"/>
        </w:rPr>
        <w:t>в области охраны и использования особо охраняемых природных территорий местного значения</w:t>
      </w:r>
      <w:r w:rsidRPr="00327907">
        <w:rPr>
          <w:color w:val="000000"/>
          <w:sz w:val="28"/>
          <w:szCs w:val="28"/>
        </w:rPr>
        <w:t xml:space="preserve"> в границах муниципального образования «Шумячский район» Смоленской области</w:t>
      </w:r>
      <w:r w:rsidRPr="00327907">
        <w:rPr>
          <w:color w:val="000000"/>
          <w:szCs w:val="24"/>
        </w:rPr>
        <w:t>.</w:t>
      </w:r>
    </w:p>
    <w:p w:rsidR="00327907" w:rsidRPr="00327907" w:rsidRDefault="00327907" w:rsidP="00327907">
      <w:pPr>
        <w:shd w:val="clear" w:color="auto" w:fill="FFFFFF"/>
        <w:ind w:firstLine="709"/>
        <w:jc w:val="both"/>
        <w:rPr>
          <w:color w:val="000000"/>
          <w:sz w:val="28"/>
          <w:szCs w:val="28"/>
        </w:rPr>
      </w:pPr>
      <w:r w:rsidRPr="0032790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части 4.2. раздела 4 и раздела 5 Положения о муниципальном </w:t>
      </w:r>
      <w:r w:rsidRPr="00327907">
        <w:rPr>
          <w:bCs/>
          <w:color w:val="000000"/>
          <w:sz w:val="28"/>
          <w:szCs w:val="28"/>
        </w:rPr>
        <w:t xml:space="preserve">контроле </w:t>
      </w:r>
      <w:r w:rsidRPr="00327907">
        <w:rPr>
          <w:bCs/>
          <w:sz w:val="28"/>
          <w:szCs w:val="28"/>
        </w:rPr>
        <w:t>в области охраны и использования особо охраняемых природных территорий местного значения</w:t>
      </w:r>
      <w:r w:rsidRPr="00327907">
        <w:rPr>
          <w:color w:val="000000"/>
          <w:sz w:val="28"/>
          <w:szCs w:val="28"/>
        </w:rPr>
        <w:t xml:space="preserve"> в границах муниципального образования «Шумячский район» Смоленской области. </w:t>
      </w:r>
    </w:p>
    <w:p w:rsidR="00327907" w:rsidRPr="00327907" w:rsidRDefault="00327907" w:rsidP="00327907">
      <w:pPr>
        <w:shd w:val="clear" w:color="auto" w:fill="FFFFFF"/>
        <w:ind w:firstLine="709"/>
        <w:jc w:val="both"/>
        <w:rPr>
          <w:sz w:val="28"/>
          <w:szCs w:val="28"/>
        </w:rPr>
      </w:pPr>
      <w:r w:rsidRPr="00327907">
        <w:rPr>
          <w:color w:val="000000"/>
          <w:sz w:val="28"/>
          <w:szCs w:val="28"/>
        </w:rPr>
        <w:t xml:space="preserve">2.1. Положения части 4.2. раздела 4 Положения о муниципальном </w:t>
      </w:r>
      <w:r w:rsidRPr="00327907">
        <w:rPr>
          <w:bCs/>
          <w:color w:val="000000"/>
          <w:sz w:val="28"/>
          <w:szCs w:val="28"/>
        </w:rPr>
        <w:t xml:space="preserve">контроле </w:t>
      </w:r>
      <w:r w:rsidRPr="00327907">
        <w:rPr>
          <w:bCs/>
          <w:sz w:val="28"/>
          <w:szCs w:val="28"/>
        </w:rPr>
        <w:t>в области охраны и использования особо охраняемых природных территорий местного значения</w:t>
      </w:r>
      <w:r w:rsidRPr="00327907">
        <w:rPr>
          <w:color w:val="000000"/>
          <w:sz w:val="28"/>
          <w:szCs w:val="28"/>
        </w:rPr>
        <w:t xml:space="preserve"> в границах муниципального образования «Шумячский район» Смоленской области вступают в силу с 1 января 2023 года.</w:t>
      </w:r>
    </w:p>
    <w:p w:rsidR="00327907" w:rsidRPr="00327907" w:rsidRDefault="00327907" w:rsidP="00327907">
      <w:pPr>
        <w:shd w:val="clear" w:color="auto" w:fill="FFFFFF"/>
        <w:ind w:firstLine="709"/>
        <w:jc w:val="both"/>
        <w:rPr>
          <w:color w:val="000000"/>
          <w:sz w:val="28"/>
          <w:szCs w:val="28"/>
        </w:rPr>
      </w:pPr>
      <w:r w:rsidRPr="00327907">
        <w:rPr>
          <w:color w:val="000000"/>
          <w:sz w:val="28"/>
          <w:szCs w:val="28"/>
        </w:rPr>
        <w:t xml:space="preserve">2.2. Положения раздела 5 Положения о муниципальном </w:t>
      </w:r>
      <w:r w:rsidRPr="00327907">
        <w:rPr>
          <w:bCs/>
          <w:color w:val="000000"/>
          <w:sz w:val="28"/>
          <w:szCs w:val="28"/>
        </w:rPr>
        <w:t xml:space="preserve">контроле </w:t>
      </w:r>
      <w:r w:rsidRPr="00327907">
        <w:rPr>
          <w:bCs/>
          <w:sz w:val="28"/>
          <w:szCs w:val="28"/>
        </w:rPr>
        <w:t>в области охраны и использования особо охраняемых природных территорий местного значения</w:t>
      </w:r>
      <w:r w:rsidRPr="00327907">
        <w:rPr>
          <w:color w:val="000000"/>
          <w:sz w:val="28"/>
          <w:szCs w:val="28"/>
        </w:rPr>
        <w:t xml:space="preserve"> в границах муниципального образования «Шумячский район» Смоленской области вступают в силу с 1 марта 2022 года.</w:t>
      </w:r>
    </w:p>
    <w:p w:rsidR="00327907" w:rsidRPr="00327907" w:rsidRDefault="00327907" w:rsidP="00327907">
      <w:pPr>
        <w:shd w:val="clear" w:color="auto" w:fill="FFFFFF"/>
        <w:jc w:val="both"/>
        <w:rPr>
          <w:color w:val="000000"/>
          <w:sz w:val="28"/>
          <w:szCs w:val="28"/>
        </w:rPr>
      </w:pPr>
    </w:p>
    <w:tbl>
      <w:tblPr>
        <w:tblW w:w="0" w:type="auto"/>
        <w:tblLayout w:type="fixed"/>
        <w:tblLook w:val="04A0" w:firstRow="1" w:lastRow="0" w:firstColumn="1" w:lastColumn="0" w:noHBand="0" w:noVBand="1"/>
      </w:tblPr>
      <w:tblGrid>
        <w:gridCol w:w="5070"/>
        <w:gridCol w:w="4927"/>
      </w:tblGrid>
      <w:tr w:rsidR="00327907" w:rsidRPr="00327907" w:rsidTr="00327907">
        <w:tc>
          <w:tcPr>
            <w:tcW w:w="5070" w:type="dxa"/>
            <w:hideMark/>
          </w:tcPr>
          <w:p w:rsidR="00327907" w:rsidRPr="00327907" w:rsidRDefault="00327907" w:rsidP="00327907">
            <w:pPr>
              <w:tabs>
                <w:tab w:val="left" w:pos="1000"/>
                <w:tab w:val="left" w:pos="2552"/>
              </w:tabs>
              <w:jc w:val="both"/>
              <w:rPr>
                <w:sz w:val="28"/>
                <w:szCs w:val="28"/>
              </w:rPr>
            </w:pPr>
            <w:r w:rsidRPr="00327907">
              <w:rPr>
                <w:sz w:val="28"/>
                <w:szCs w:val="28"/>
              </w:rPr>
              <w:t xml:space="preserve">Председатель </w:t>
            </w:r>
          </w:p>
          <w:p w:rsidR="00327907" w:rsidRPr="00327907" w:rsidRDefault="00327907" w:rsidP="00327907">
            <w:pPr>
              <w:jc w:val="both"/>
              <w:rPr>
                <w:bCs/>
                <w:color w:val="000000"/>
                <w:sz w:val="28"/>
                <w:szCs w:val="28"/>
              </w:rPr>
            </w:pPr>
            <w:r w:rsidRPr="00327907">
              <w:rPr>
                <w:bCs/>
                <w:color w:val="000000"/>
                <w:sz w:val="28"/>
                <w:szCs w:val="28"/>
              </w:rPr>
              <w:t>Шумячского районного Совета депутатов</w:t>
            </w:r>
          </w:p>
          <w:p w:rsidR="00327907" w:rsidRPr="00327907" w:rsidRDefault="00327907" w:rsidP="00327907">
            <w:pPr>
              <w:jc w:val="both"/>
              <w:rPr>
                <w:color w:val="000000"/>
                <w:sz w:val="28"/>
                <w:szCs w:val="28"/>
              </w:rPr>
            </w:pPr>
            <w:r w:rsidRPr="00327907">
              <w:rPr>
                <w:bCs/>
                <w:color w:val="000000"/>
                <w:sz w:val="28"/>
                <w:szCs w:val="28"/>
              </w:rPr>
              <w:t xml:space="preserve">                                 А.Н. Потапова</w:t>
            </w:r>
          </w:p>
        </w:tc>
        <w:tc>
          <w:tcPr>
            <w:tcW w:w="4927" w:type="dxa"/>
          </w:tcPr>
          <w:p w:rsidR="00327907" w:rsidRPr="00327907" w:rsidRDefault="00327907" w:rsidP="00327907">
            <w:pPr>
              <w:rPr>
                <w:b/>
                <w:color w:val="000000"/>
                <w:szCs w:val="24"/>
              </w:rPr>
            </w:pPr>
            <w:r w:rsidRPr="00327907">
              <w:rPr>
                <w:sz w:val="28"/>
                <w:szCs w:val="28"/>
              </w:rPr>
              <w:t xml:space="preserve">Глава </w:t>
            </w:r>
            <w:r w:rsidRPr="00327907">
              <w:rPr>
                <w:color w:val="000000"/>
                <w:sz w:val="28"/>
                <w:szCs w:val="28"/>
              </w:rPr>
              <w:t>муниципального образования «Шумячский район» Смоленской области</w:t>
            </w:r>
          </w:p>
          <w:p w:rsidR="00327907" w:rsidRPr="00327907" w:rsidRDefault="00327907" w:rsidP="00327907">
            <w:pPr>
              <w:jc w:val="both"/>
              <w:rPr>
                <w:color w:val="000000"/>
                <w:sz w:val="28"/>
                <w:szCs w:val="28"/>
              </w:rPr>
            </w:pPr>
            <w:r w:rsidRPr="00327907">
              <w:rPr>
                <w:color w:val="000000"/>
                <w:sz w:val="28"/>
                <w:szCs w:val="28"/>
              </w:rPr>
              <w:t xml:space="preserve">                                         А.Н. Васильев</w:t>
            </w:r>
          </w:p>
        </w:tc>
      </w:tr>
    </w:tbl>
    <w:p w:rsidR="00327907" w:rsidRPr="00327907" w:rsidRDefault="00327907" w:rsidP="00327907">
      <w:pPr>
        <w:tabs>
          <w:tab w:val="num" w:pos="200"/>
        </w:tabs>
        <w:ind w:left="4536"/>
        <w:jc w:val="center"/>
        <w:outlineLvl w:val="0"/>
        <w:rPr>
          <w:szCs w:val="24"/>
        </w:rPr>
      </w:pPr>
    </w:p>
    <w:p w:rsidR="00327907" w:rsidRPr="00327907" w:rsidRDefault="00327907" w:rsidP="00327907">
      <w:pPr>
        <w:tabs>
          <w:tab w:val="num" w:pos="200"/>
        </w:tabs>
        <w:ind w:left="4536"/>
        <w:jc w:val="center"/>
        <w:outlineLvl w:val="0"/>
        <w:rPr>
          <w:sz w:val="28"/>
          <w:szCs w:val="28"/>
        </w:rPr>
      </w:pPr>
    </w:p>
    <w:p w:rsidR="00327907" w:rsidRPr="00327907" w:rsidRDefault="00B432B2" w:rsidP="00B432B2">
      <w:pPr>
        <w:tabs>
          <w:tab w:val="num" w:pos="200"/>
        </w:tabs>
        <w:ind w:left="4536"/>
        <w:outlineLvl w:val="0"/>
        <w:rPr>
          <w:sz w:val="28"/>
          <w:szCs w:val="28"/>
        </w:rPr>
      </w:pPr>
      <w:r>
        <w:rPr>
          <w:sz w:val="28"/>
          <w:szCs w:val="28"/>
        </w:rPr>
        <w:t xml:space="preserve">               </w:t>
      </w:r>
      <w:r w:rsidR="00327907" w:rsidRPr="00327907">
        <w:rPr>
          <w:sz w:val="28"/>
          <w:szCs w:val="28"/>
        </w:rPr>
        <w:t>УТВЕРЖДЕНО</w:t>
      </w:r>
    </w:p>
    <w:p w:rsidR="00327907" w:rsidRPr="00327907" w:rsidRDefault="00956162" w:rsidP="00327907">
      <w:pPr>
        <w:ind w:left="4536"/>
        <w:jc w:val="center"/>
        <w:rPr>
          <w:bCs/>
          <w:color w:val="000000"/>
          <w:sz w:val="28"/>
          <w:szCs w:val="28"/>
        </w:rPr>
      </w:pPr>
      <w:r>
        <w:rPr>
          <w:color w:val="000000"/>
          <w:sz w:val="28"/>
          <w:szCs w:val="28"/>
        </w:rPr>
        <w:t xml:space="preserve">       </w:t>
      </w:r>
      <w:r w:rsidR="00B432B2">
        <w:rPr>
          <w:color w:val="000000"/>
          <w:sz w:val="28"/>
          <w:szCs w:val="28"/>
        </w:rPr>
        <w:t xml:space="preserve"> </w:t>
      </w:r>
      <w:r w:rsidR="00327907" w:rsidRPr="00327907">
        <w:rPr>
          <w:color w:val="000000"/>
          <w:sz w:val="28"/>
          <w:szCs w:val="28"/>
        </w:rPr>
        <w:t xml:space="preserve">решением </w:t>
      </w:r>
      <w:r w:rsidR="00327907" w:rsidRPr="00327907">
        <w:rPr>
          <w:bCs/>
          <w:color w:val="000000"/>
          <w:sz w:val="28"/>
          <w:szCs w:val="28"/>
        </w:rPr>
        <w:t xml:space="preserve">Шумячского районного </w:t>
      </w:r>
    </w:p>
    <w:p w:rsidR="00327907" w:rsidRPr="00327907" w:rsidRDefault="00B432B2" w:rsidP="00B432B2">
      <w:pPr>
        <w:ind w:left="4536"/>
        <w:rPr>
          <w:color w:val="000000"/>
          <w:sz w:val="28"/>
          <w:szCs w:val="28"/>
        </w:rPr>
      </w:pPr>
      <w:r>
        <w:rPr>
          <w:bCs/>
          <w:color w:val="000000"/>
          <w:sz w:val="28"/>
          <w:szCs w:val="28"/>
        </w:rPr>
        <w:t xml:space="preserve">               </w:t>
      </w:r>
      <w:r w:rsidR="00327907" w:rsidRPr="00327907">
        <w:rPr>
          <w:bCs/>
          <w:color w:val="000000"/>
          <w:sz w:val="28"/>
          <w:szCs w:val="28"/>
        </w:rPr>
        <w:t>Совета депутатов</w:t>
      </w:r>
    </w:p>
    <w:p w:rsidR="00327907" w:rsidRPr="00956162" w:rsidRDefault="00B432B2" w:rsidP="00B432B2">
      <w:pPr>
        <w:tabs>
          <w:tab w:val="num" w:pos="200"/>
        </w:tabs>
        <w:ind w:left="4536"/>
        <w:outlineLvl w:val="0"/>
        <w:rPr>
          <w:sz w:val="28"/>
          <w:szCs w:val="28"/>
        </w:rPr>
      </w:pPr>
      <w:r>
        <w:rPr>
          <w:sz w:val="28"/>
          <w:szCs w:val="28"/>
        </w:rPr>
        <w:t xml:space="preserve">               </w:t>
      </w:r>
      <w:r w:rsidR="00327907" w:rsidRPr="00956162">
        <w:rPr>
          <w:sz w:val="28"/>
          <w:szCs w:val="28"/>
        </w:rPr>
        <w:t>от __________ 2021 № _</w:t>
      </w:r>
      <w:r w:rsidR="00956162">
        <w:rPr>
          <w:sz w:val="28"/>
          <w:szCs w:val="28"/>
        </w:rPr>
        <w:t>_</w:t>
      </w:r>
      <w:r w:rsidR="00327907" w:rsidRPr="00956162">
        <w:rPr>
          <w:sz w:val="28"/>
          <w:szCs w:val="28"/>
        </w:rPr>
        <w:t>__</w:t>
      </w:r>
    </w:p>
    <w:p w:rsidR="00327907" w:rsidRPr="00327907" w:rsidRDefault="00327907" w:rsidP="00327907">
      <w:pPr>
        <w:ind w:firstLine="567"/>
        <w:jc w:val="right"/>
        <w:rPr>
          <w:color w:val="000000"/>
          <w:sz w:val="17"/>
          <w:szCs w:val="17"/>
        </w:rPr>
      </w:pPr>
    </w:p>
    <w:p w:rsidR="00327907" w:rsidRPr="00327907" w:rsidRDefault="00327907" w:rsidP="00327907">
      <w:pPr>
        <w:ind w:firstLine="567"/>
        <w:jc w:val="right"/>
        <w:rPr>
          <w:color w:val="000000"/>
          <w:sz w:val="17"/>
          <w:szCs w:val="17"/>
        </w:rPr>
      </w:pPr>
    </w:p>
    <w:p w:rsidR="00327907" w:rsidRPr="00327907" w:rsidRDefault="00327907" w:rsidP="00327907">
      <w:pPr>
        <w:jc w:val="center"/>
        <w:rPr>
          <w:b/>
          <w:color w:val="000000"/>
          <w:sz w:val="28"/>
          <w:szCs w:val="28"/>
        </w:rPr>
      </w:pPr>
      <w:r w:rsidRPr="00327907">
        <w:rPr>
          <w:b/>
          <w:bCs/>
          <w:color w:val="000000"/>
          <w:sz w:val="28"/>
          <w:szCs w:val="28"/>
        </w:rPr>
        <w:t xml:space="preserve">Положение о муниципальном контроле </w:t>
      </w:r>
      <w:r w:rsidRPr="00327907">
        <w:rPr>
          <w:b/>
          <w:bCs/>
          <w:sz w:val="28"/>
          <w:szCs w:val="28"/>
        </w:rPr>
        <w:t xml:space="preserve">в области охраны </w:t>
      </w:r>
      <w:r w:rsidRPr="00327907">
        <w:rPr>
          <w:b/>
          <w:bCs/>
          <w:sz w:val="28"/>
          <w:szCs w:val="28"/>
        </w:rPr>
        <w:br/>
        <w:t>и использования особо охраняемых природных территорий местного значения</w:t>
      </w:r>
      <w:r w:rsidRPr="00327907">
        <w:rPr>
          <w:b/>
          <w:bCs/>
          <w:color w:val="000000"/>
          <w:sz w:val="28"/>
          <w:szCs w:val="28"/>
        </w:rPr>
        <w:t xml:space="preserve"> в границах</w:t>
      </w:r>
      <w:r w:rsidRPr="00327907">
        <w:rPr>
          <w:b/>
          <w:color w:val="000000"/>
          <w:sz w:val="28"/>
          <w:szCs w:val="28"/>
        </w:rPr>
        <w:t xml:space="preserve"> муниципального образования </w:t>
      </w:r>
    </w:p>
    <w:p w:rsidR="00327907" w:rsidRPr="00327907" w:rsidRDefault="00327907" w:rsidP="00327907">
      <w:pPr>
        <w:jc w:val="center"/>
        <w:rPr>
          <w:b/>
          <w:color w:val="000000"/>
          <w:sz w:val="28"/>
          <w:szCs w:val="28"/>
        </w:rPr>
      </w:pPr>
      <w:r w:rsidRPr="00327907">
        <w:rPr>
          <w:b/>
          <w:color w:val="000000"/>
          <w:sz w:val="28"/>
          <w:szCs w:val="28"/>
        </w:rPr>
        <w:t>«Шумячский район» Смоленской области</w:t>
      </w:r>
    </w:p>
    <w:p w:rsidR="00327907" w:rsidRPr="00327907" w:rsidRDefault="00327907" w:rsidP="00327907">
      <w:pPr>
        <w:jc w:val="center"/>
        <w:rPr>
          <w:szCs w:val="24"/>
        </w:rPr>
      </w:pPr>
    </w:p>
    <w:p w:rsidR="00327907" w:rsidRPr="00327907" w:rsidRDefault="00327907" w:rsidP="00327907">
      <w:pPr>
        <w:suppressAutoHyphens/>
        <w:autoSpaceDE w:val="0"/>
        <w:spacing w:line="360" w:lineRule="auto"/>
        <w:jc w:val="center"/>
        <w:rPr>
          <w:b/>
          <w:bCs/>
          <w:color w:val="000000"/>
          <w:sz w:val="28"/>
          <w:szCs w:val="28"/>
          <w:lang w:eastAsia="zh-CN"/>
        </w:rPr>
      </w:pPr>
      <w:r w:rsidRPr="00327907">
        <w:rPr>
          <w:b/>
          <w:bCs/>
          <w:color w:val="000000"/>
          <w:sz w:val="28"/>
          <w:szCs w:val="28"/>
          <w:lang w:eastAsia="zh-CN"/>
        </w:rPr>
        <w:t>1. Общие положения</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 xml:space="preserve">1.1. Настоящее Положение устанавливает порядок осуществления муниципального </w:t>
      </w:r>
      <w:r w:rsidRPr="00327907">
        <w:rPr>
          <w:bCs/>
          <w:color w:val="000000"/>
          <w:sz w:val="28"/>
          <w:szCs w:val="28"/>
          <w:lang w:eastAsia="zh-CN"/>
        </w:rPr>
        <w:t xml:space="preserve">контроля </w:t>
      </w:r>
      <w:r w:rsidRPr="00327907">
        <w:rPr>
          <w:bCs/>
          <w:sz w:val="28"/>
          <w:szCs w:val="28"/>
          <w:lang w:eastAsia="zh-CN"/>
        </w:rPr>
        <w:t>в области охраны и использования особо охраняемых природных территорий местного значения</w:t>
      </w:r>
      <w:r w:rsidRPr="00327907">
        <w:rPr>
          <w:color w:val="000000"/>
          <w:sz w:val="28"/>
          <w:szCs w:val="28"/>
          <w:lang w:eastAsia="zh-CN"/>
        </w:rPr>
        <w:t xml:space="preserve"> в границах муниципального образования «Шумячский район» Смоленской области (далее – муниципальный контроль</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w:t>
      </w:r>
    </w:p>
    <w:p w:rsidR="00327907" w:rsidRPr="00327907" w:rsidRDefault="00327907" w:rsidP="00956162">
      <w:pPr>
        <w:suppressAutoHyphens/>
        <w:autoSpaceDE w:val="0"/>
        <w:ind w:firstLine="709"/>
        <w:jc w:val="both"/>
        <w:rPr>
          <w:sz w:val="28"/>
          <w:szCs w:val="28"/>
          <w:lang w:eastAsia="zh-CN"/>
        </w:rPr>
      </w:pPr>
      <w:r w:rsidRPr="00327907">
        <w:rPr>
          <w:color w:val="000000"/>
          <w:sz w:val="28"/>
          <w:szCs w:val="28"/>
          <w:lang w:eastAsia="zh-CN"/>
        </w:rPr>
        <w:t xml:space="preserve">1.2. Предметом муниципального контроля </w:t>
      </w:r>
      <w:r w:rsidRPr="00327907">
        <w:rPr>
          <w:sz w:val="28"/>
          <w:szCs w:val="28"/>
          <w:lang w:eastAsia="zh-CN"/>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собственности муниципального образования </w:t>
      </w:r>
      <w:r w:rsidRPr="00327907">
        <w:rPr>
          <w:color w:val="000000"/>
          <w:sz w:val="28"/>
          <w:szCs w:val="28"/>
          <w:lang w:eastAsia="zh-CN"/>
        </w:rPr>
        <w:t>«Шумячский район» Смоленской области (далее -</w:t>
      </w:r>
      <w:r w:rsidRPr="00327907">
        <w:rPr>
          <w:sz w:val="28"/>
          <w:szCs w:val="28"/>
          <w:lang w:eastAsia="zh-CN"/>
        </w:rPr>
        <w:t xml:space="preserve"> особо охраняемые природные территории</w:t>
      </w:r>
      <w:r w:rsidRPr="00327907">
        <w:rPr>
          <w:color w:val="000000"/>
          <w:sz w:val="28"/>
          <w:szCs w:val="28"/>
          <w:lang w:eastAsia="zh-CN"/>
        </w:rPr>
        <w:t>),</w:t>
      </w:r>
      <w:r w:rsidRPr="00327907">
        <w:rPr>
          <w:sz w:val="28"/>
          <w:szCs w:val="28"/>
          <w:lang w:eastAsia="zh-CN"/>
        </w:rPr>
        <w:t xml:space="preserve">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w:t>
      </w:r>
      <w:r w:rsidRPr="00327907">
        <w:rPr>
          <w:i/>
          <w:iCs/>
          <w:szCs w:val="24"/>
          <w:lang w:eastAsia="zh-CN"/>
        </w:rPr>
        <w:t xml:space="preserve"> </w:t>
      </w:r>
      <w:r w:rsidRPr="00327907">
        <w:rPr>
          <w:sz w:val="28"/>
          <w:szCs w:val="28"/>
          <w:lang w:eastAsia="zh-CN"/>
        </w:rPr>
        <w:t>в области охраны и использования особо охраняемых природных территорий, касающихся:</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1) режима особо охраняемой природной территории;</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3) режима охранных зон особо охраняемых природных территорий.</w:t>
      </w:r>
    </w:p>
    <w:p w:rsidR="00327907" w:rsidRPr="00327907" w:rsidRDefault="00327907" w:rsidP="00956162">
      <w:pPr>
        <w:ind w:firstLine="709"/>
        <w:jc w:val="both"/>
        <w:rPr>
          <w:color w:val="000000"/>
          <w:sz w:val="28"/>
          <w:szCs w:val="28"/>
        </w:rPr>
      </w:pPr>
      <w:r w:rsidRPr="00327907">
        <w:rPr>
          <w:color w:val="000000"/>
          <w:sz w:val="28"/>
          <w:szCs w:val="28"/>
        </w:rPr>
        <w:t>1.3. Муниципальный контроль</w:t>
      </w:r>
      <w:r w:rsidRPr="00327907">
        <w:rPr>
          <w:sz w:val="28"/>
          <w:szCs w:val="28"/>
        </w:rPr>
        <w:t xml:space="preserve"> в области охраны и использования особо охраняемых природных территорий</w:t>
      </w:r>
      <w:r w:rsidRPr="00327907">
        <w:rPr>
          <w:color w:val="000000"/>
          <w:sz w:val="28"/>
          <w:szCs w:val="28"/>
        </w:rPr>
        <w:t xml:space="preserve"> осуществляется администрацией</w:t>
      </w:r>
      <w:r w:rsidRPr="00327907">
        <w:rPr>
          <w:color w:val="000000"/>
          <w:szCs w:val="24"/>
        </w:rPr>
        <w:t xml:space="preserve"> </w:t>
      </w:r>
      <w:r w:rsidRPr="00327907">
        <w:rPr>
          <w:color w:val="000000"/>
          <w:sz w:val="28"/>
          <w:szCs w:val="28"/>
        </w:rPr>
        <w:t>муниципального образования «Шумячский район» Смоленской области (далее – администрация).</w:t>
      </w:r>
    </w:p>
    <w:p w:rsidR="00327907" w:rsidRPr="00327907" w:rsidRDefault="00327907" w:rsidP="00956162">
      <w:pPr>
        <w:ind w:firstLine="709"/>
        <w:jc w:val="both"/>
        <w:rPr>
          <w:sz w:val="28"/>
          <w:szCs w:val="28"/>
        </w:rPr>
      </w:pPr>
      <w:r w:rsidRPr="00327907">
        <w:rPr>
          <w:color w:val="000000"/>
          <w:sz w:val="28"/>
          <w:szCs w:val="28"/>
        </w:rPr>
        <w:t>1.4. Должностными лицами администрации, уполномоченными осуществлять муниципальный контроль</w:t>
      </w:r>
      <w:r w:rsidRPr="00327907">
        <w:rPr>
          <w:sz w:val="28"/>
          <w:szCs w:val="28"/>
        </w:rPr>
        <w:t xml:space="preserve"> в области охраны и использования особо охраняемых природных территорий</w:t>
      </w:r>
      <w:r w:rsidRPr="00327907">
        <w:rPr>
          <w:color w:val="000000"/>
          <w:sz w:val="28"/>
          <w:szCs w:val="28"/>
        </w:rPr>
        <w:t>, являются главный специалист Отдела экономики и комплексного развития Администрации муниципального образования «Шумячский район» Смоленской области и главный специалист сектора сельского хозяйства Администрации муниципального образования «Шумячский район» Смоленской области  (далее  также – должностные лица, уполномоченные осуществлять контроль)</w:t>
      </w:r>
      <w:r w:rsidRPr="00327907">
        <w:rPr>
          <w:i/>
          <w:iCs/>
          <w:color w:val="000000"/>
          <w:szCs w:val="24"/>
        </w:rPr>
        <w:t>.</w:t>
      </w:r>
      <w:r w:rsidRPr="00327907">
        <w:rPr>
          <w:color w:val="000000"/>
          <w:sz w:val="28"/>
          <w:szCs w:val="28"/>
        </w:rPr>
        <w:t xml:space="preserve"> В должностные обязанности указанных должностных лиц администрации в соответствии с их </w:t>
      </w:r>
      <w:r w:rsidRPr="00327907">
        <w:rPr>
          <w:color w:val="000000"/>
          <w:sz w:val="28"/>
          <w:szCs w:val="28"/>
        </w:rPr>
        <w:lastRenderedPageBreak/>
        <w:t xml:space="preserve">должностной инструкцией входит осуществление полномочий по муниципальному контролю </w:t>
      </w:r>
      <w:r w:rsidRPr="00327907">
        <w:rPr>
          <w:sz w:val="28"/>
          <w:szCs w:val="28"/>
        </w:rPr>
        <w:t>в области охраны и использования особо охраняемых природных территорий</w:t>
      </w:r>
      <w:r w:rsidRPr="00327907">
        <w:rPr>
          <w:color w:val="000000"/>
          <w:sz w:val="28"/>
          <w:szCs w:val="28"/>
        </w:rPr>
        <w:t>.</w:t>
      </w:r>
    </w:p>
    <w:p w:rsidR="00327907" w:rsidRPr="00327907" w:rsidRDefault="00327907" w:rsidP="00956162">
      <w:pPr>
        <w:ind w:firstLine="709"/>
        <w:jc w:val="both"/>
        <w:rPr>
          <w:color w:val="000000"/>
          <w:sz w:val="28"/>
          <w:szCs w:val="28"/>
        </w:rPr>
      </w:pPr>
      <w:r w:rsidRPr="00327907">
        <w:rPr>
          <w:color w:val="000000"/>
          <w:sz w:val="28"/>
          <w:szCs w:val="28"/>
        </w:rPr>
        <w:t xml:space="preserve">Должностные лица, уполномоченные осуществлять контроль, при осуществлении муниципального контроля </w:t>
      </w:r>
      <w:r w:rsidRPr="00327907">
        <w:rPr>
          <w:sz w:val="28"/>
          <w:szCs w:val="28"/>
        </w:rPr>
        <w:t>в области охраны и использования особо охраняемых природных территорий</w:t>
      </w:r>
      <w:r w:rsidRPr="00327907">
        <w:rPr>
          <w:color w:val="000000"/>
          <w:sz w:val="28"/>
          <w:szCs w:val="28"/>
        </w:rPr>
        <w:t>, имеют права, обязанности, ограничения и запреты,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 xml:space="preserve">1.5. К отношениям, связанным с осуществлением муниципального контроля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6B55EA">
        <w:rPr>
          <w:color w:val="000000"/>
          <w:sz w:val="28"/>
          <w:szCs w:val="28"/>
          <w:lang w:eastAsia="zh-CN"/>
        </w:rPr>
        <w:t xml:space="preserve">закона от 31 июля 2020 года № 248-ФЗ «О государственном контроле (надзоре) и муниципальном контроле в Российской Федерации», </w:t>
      </w:r>
      <w:r w:rsidRPr="006B55EA">
        <w:rPr>
          <w:sz w:val="28"/>
          <w:szCs w:val="28"/>
          <w:lang w:eastAsia="zh-CN"/>
        </w:rPr>
        <w:t>Федерального закона от 14 марта 1995 года № 33-ФЗ «Об особо охраняемых природных территориях»</w:t>
      </w:r>
      <w:r w:rsidRPr="006B55EA">
        <w:rPr>
          <w:color w:val="000000"/>
          <w:sz w:val="28"/>
          <w:szCs w:val="28"/>
          <w:lang w:eastAsia="zh-CN"/>
        </w:rPr>
        <w:t>, Федерального закона от 6 октября 2003года № 131-ФЗ «Об общих принципах организации местного самоуправления</w:t>
      </w:r>
      <w:r w:rsidRPr="00327907">
        <w:rPr>
          <w:color w:val="000000"/>
          <w:sz w:val="28"/>
          <w:szCs w:val="28"/>
          <w:lang w:eastAsia="zh-CN"/>
        </w:rPr>
        <w:t xml:space="preserve"> в Российской Федерации».</w:t>
      </w:r>
    </w:p>
    <w:p w:rsidR="00327907" w:rsidRPr="00327907" w:rsidRDefault="00327907" w:rsidP="00956162">
      <w:pPr>
        <w:suppressAutoHyphens/>
        <w:autoSpaceDE w:val="0"/>
        <w:ind w:firstLine="709"/>
        <w:jc w:val="both"/>
        <w:rPr>
          <w:color w:val="262626"/>
          <w:sz w:val="28"/>
          <w:szCs w:val="28"/>
          <w:shd w:val="clear" w:color="auto" w:fill="FFFFFF"/>
          <w:lang w:eastAsia="zh-CN"/>
        </w:rPr>
      </w:pPr>
      <w:bookmarkStart w:id="2" w:name="Par61"/>
      <w:bookmarkEnd w:id="2"/>
      <w:r w:rsidRPr="00327907">
        <w:rPr>
          <w:color w:val="000000"/>
          <w:sz w:val="28"/>
          <w:szCs w:val="28"/>
          <w:lang w:eastAsia="zh-CN"/>
        </w:rPr>
        <w:t xml:space="preserve">1.6. </w:t>
      </w:r>
      <w:r w:rsidRPr="00327907">
        <w:rPr>
          <w:color w:val="262626"/>
          <w:sz w:val="28"/>
          <w:szCs w:val="28"/>
          <w:shd w:val="clear" w:color="auto" w:fill="FFFFFF"/>
          <w:lang w:eastAsia="zh-CN"/>
        </w:rPr>
        <w:t>Объектами муниципального контроля</w:t>
      </w:r>
      <w:r w:rsidRPr="00327907">
        <w:rPr>
          <w:sz w:val="28"/>
          <w:szCs w:val="28"/>
          <w:lang w:eastAsia="zh-CN"/>
        </w:rPr>
        <w:t xml:space="preserve"> в области охраны и использования особо охраняемых природных территорий</w:t>
      </w:r>
      <w:r w:rsidRPr="00327907">
        <w:rPr>
          <w:color w:val="262626"/>
          <w:sz w:val="28"/>
          <w:szCs w:val="28"/>
          <w:shd w:val="clear" w:color="auto" w:fill="FFFFFF"/>
          <w:lang w:eastAsia="zh-CN"/>
        </w:rPr>
        <w:t> являются:</w:t>
      </w:r>
    </w:p>
    <w:p w:rsidR="00327907" w:rsidRPr="00327907" w:rsidRDefault="00327907" w:rsidP="00956162">
      <w:pPr>
        <w:suppressAutoHyphens/>
        <w:autoSpaceDE w:val="0"/>
        <w:ind w:firstLine="709"/>
        <w:jc w:val="both"/>
        <w:rPr>
          <w:color w:val="262626"/>
          <w:sz w:val="28"/>
          <w:szCs w:val="28"/>
          <w:shd w:val="clear" w:color="auto" w:fill="FFFFFF"/>
          <w:lang w:eastAsia="zh-CN"/>
        </w:rPr>
      </w:pPr>
      <w:r w:rsidRPr="00327907">
        <w:rPr>
          <w:color w:val="262626"/>
          <w:sz w:val="28"/>
          <w:szCs w:val="28"/>
          <w:shd w:val="clear" w:color="auto" w:fill="FFFFFF"/>
          <w:lang w:eastAsia="zh-CN"/>
        </w:rPr>
        <w:t xml:space="preserve">1) </w:t>
      </w:r>
      <w:r w:rsidRPr="00327907">
        <w:rPr>
          <w:sz w:val="28"/>
          <w:szCs w:val="28"/>
          <w:lang w:eastAsia="zh-CN"/>
        </w:rPr>
        <w:t>особо охраняемые природные территории;</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 режима особо охраняемой природной территории;</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 режима охранных зон особо охраняемых природных территорий;</w:t>
      </w:r>
    </w:p>
    <w:p w:rsidR="00327907" w:rsidRPr="00327907" w:rsidRDefault="00327907" w:rsidP="00956162">
      <w:pPr>
        <w:suppressAutoHyphens/>
        <w:autoSpaceDE w:val="0"/>
        <w:ind w:firstLine="709"/>
        <w:jc w:val="both"/>
        <w:rPr>
          <w:color w:val="262626"/>
          <w:sz w:val="28"/>
          <w:szCs w:val="28"/>
          <w:shd w:val="clear" w:color="auto" w:fill="FFFFFF"/>
          <w:lang w:eastAsia="zh-CN"/>
        </w:rPr>
      </w:pPr>
      <w:r w:rsidRPr="00327907">
        <w:rPr>
          <w:sz w:val="28"/>
          <w:szCs w:val="28"/>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327907" w:rsidRPr="00327907" w:rsidRDefault="00327907" w:rsidP="00956162">
      <w:pPr>
        <w:ind w:firstLine="709"/>
        <w:jc w:val="both"/>
        <w:rPr>
          <w:color w:val="000000"/>
          <w:sz w:val="28"/>
          <w:szCs w:val="28"/>
        </w:rPr>
      </w:pPr>
      <w:r w:rsidRPr="00327907">
        <w:rPr>
          <w:color w:val="000000"/>
          <w:sz w:val="28"/>
          <w:szCs w:val="28"/>
        </w:rPr>
        <w:t xml:space="preserve">1.7. При осуществлении </w:t>
      </w:r>
      <w:r w:rsidRPr="00327907">
        <w:rPr>
          <w:color w:val="262626"/>
          <w:sz w:val="28"/>
          <w:szCs w:val="28"/>
          <w:shd w:val="clear" w:color="auto" w:fill="FFFFFF"/>
        </w:rPr>
        <w:t>муниципального контроля</w:t>
      </w:r>
      <w:r w:rsidRPr="00327907">
        <w:rPr>
          <w:sz w:val="28"/>
          <w:szCs w:val="28"/>
        </w:rPr>
        <w:t xml:space="preserve"> в области охраны и использования особо охраняемых природных территорий</w:t>
      </w:r>
      <w:r w:rsidRPr="00327907">
        <w:rPr>
          <w:color w:val="000000"/>
          <w:sz w:val="28"/>
          <w:szCs w:val="28"/>
          <w:shd w:val="clear" w:color="auto" w:fill="FFFFFF"/>
        </w:rPr>
        <w:t xml:space="preserve"> система оценки и управления рисками не применяется</w:t>
      </w:r>
      <w:r w:rsidRPr="00327907">
        <w:rPr>
          <w:color w:val="000000"/>
          <w:sz w:val="28"/>
          <w:szCs w:val="28"/>
        </w:rPr>
        <w:t>.</w:t>
      </w:r>
    </w:p>
    <w:p w:rsidR="00327907" w:rsidRPr="00327907" w:rsidRDefault="00327907" w:rsidP="00956162">
      <w:pPr>
        <w:suppressAutoHyphens/>
        <w:autoSpaceDE w:val="0"/>
        <w:jc w:val="center"/>
        <w:rPr>
          <w:b/>
          <w:bCs/>
          <w:color w:val="000000"/>
          <w:sz w:val="28"/>
          <w:szCs w:val="28"/>
          <w:lang w:eastAsia="zh-CN"/>
        </w:rPr>
      </w:pPr>
    </w:p>
    <w:p w:rsidR="00327907" w:rsidRPr="00327907" w:rsidRDefault="00327907" w:rsidP="00956162">
      <w:pPr>
        <w:suppressAutoHyphens/>
        <w:autoSpaceDE w:val="0"/>
        <w:jc w:val="center"/>
        <w:rPr>
          <w:b/>
          <w:bCs/>
          <w:color w:val="000000"/>
          <w:sz w:val="28"/>
          <w:szCs w:val="28"/>
          <w:lang w:eastAsia="zh-CN"/>
        </w:rPr>
      </w:pPr>
      <w:r w:rsidRPr="00327907">
        <w:rPr>
          <w:b/>
          <w:bCs/>
          <w:color w:val="000000"/>
          <w:sz w:val="28"/>
          <w:szCs w:val="28"/>
          <w:lang w:eastAsia="zh-CN"/>
        </w:rPr>
        <w:t>2. Профилактика рисков причинения вреда (ущерба) охраняемым законом ценностям</w:t>
      </w:r>
    </w:p>
    <w:p w:rsidR="00327907" w:rsidRPr="00327907" w:rsidRDefault="00327907" w:rsidP="00956162">
      <w:pPr>
        <w:suppressAutoHyphens/>
        <w:autoSpaceDE w:val="0"/>
        <w:jc w:val="center"/>
        <w:rPr>
          <w:b/>
          <w:bCs/>
          <w:color w:val="000000"/>
          <w:sz w:val="28"/>
          <w:szCs w:val="28"/>
          <w:lang w:eastAsia="zh-CN"/>
        </w:rPr>
      </w:pP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2.1. Администрация осуществляет муниципальный контроль</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xml:space="preserve"> в том числе посредством проведения профилактических мероприятий.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lastRenderedPageBreak/>
        <w:t>2.</w:t>
      </w:r>
      <w:r w:rsidR="00956162" w:rsidRPr="00327907">
        <w:rPr>
          <w:color w:val="000000"/>
          <w:sz w:val="28"/>
          <w:szCs w:val="28"/>
          <w:lang w:eastAsia="zh-CN"/>
        </w:rPr>
        <w:t>2. Профилактические</w:t>
      </w:r>
      <w:r w:rsidRPr="00327907">
        <w:rPr>
          <w:color w:val="000000"/>
          <w:sz w:val="28"/>
          <w:szCs w:val="28"/>
          <w:lang w:eastAsia="zh-CN"/>
        </w:rPr>
        <w:t xml:space="preserve"> мероприятия </w:t>
      </w:r>
      <w:proofErr w:type="gramStart"/>
      <w:r w:rsidRPr="00327907">
        <w:rPr>
          <w:color w:val="000000"/>
          <w:sz w:val="28"/>
          <w:szCs w:val="28"/>
          <w:lang w:eastAsia="zh-CN"/>
        </w:rPr>
        <w:t xml:space="preserve">осуществляются </w:t>
      </w:r>
      <w:r w:rsidR="00956162">
        <w:rPr>
          <w:color w:val="000000"/>
          <w:sz w:val="28"/>
          <w:szCs w:val="28"/>
          <w:lang w:eastAsia="zh-CN"/>
        </w:rPr>
        <w:t xml:space="preserve"> </w:t>
      </w:r>
      <w:r w:rsidRPr="00327907">
        <w:rPr>
          <w:color w:val="000000"/>
          <w:sz w:val="28"/>
          <w:szCs w:val="28"/>
          <w:lang w:eastAsia="zh-CN"/>
        </w:rPr>
        <w:t>администрацией</w:t>
      </w:r>
      <w:proofErr w:type="gramEnd"/>
      <w:r w:rsidRPr="00327907">
        <w:rPr>
          <w:color w:val="000000"/>
          <w:sz w:val="28"/>
          <w:szCs w:val="28"/>
          <w:lang w:eastAsia="zh-CN"/>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2.3. При осуществлении муниципального контроля</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незамедлительно направляет информацию об этом главе (заместителю главы) муниципального образования «Шумячский район» Смоленской области для принятия решения о проведении контрольных мероприятий.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2.5. При осуществлении администрацией муниципального контроля</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xml:space="preserve"> могут проводиться следующие виды профилактических мероприятий: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1) информирование;</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2) обобщение правоприменительной практики;</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3) объявление предостережений;</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4) консультирование;</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5) профилактический визит.</w:t>
      </w:r>
    </w:p>
    <w:p w:rsidR="00327907" w:rsidRPr="00327907" w:rsidRDefault="00327907" w:rsidP="00956162">
      <w:pPr>
        <w:ind w:firstLine="709"/>
        <w:jc w:val="both"/>
        <w:rPr>
          <w:color w:val="000000"/>
          <w:sz w:val="28"/>
          <w:szCs w:val="28"/>
        </w:rPr>
      </w:pPr>
      <w:r w:rsidRPr="00327907">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2790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327907">
        <w:rPr>
          <w:color w:val="000000"/>
          <w:sz w:val="28"/>
          <w:szCs w:val="28"/>
        </w:rPr>
        <w:t>официального сайта администрации</w:t>
      </w:r>
      <w:r w:rsidRPr="00327907">
        <w:rPr>
          <w:color w:val="000000"/>
          <w:sz w:val="28"/>
          <w:szCs w:val="28"/>
          <w:shd w:val="clear" w:color="auto" w:fill="FFFFFF"/>
        </w:rPr>
        <w:t>)</w:t>
      </w:r>
      <w:r w:rsidRPr="00327907">
        <w:rPr>
          <w:color w:val="000000"/>
          <w:sz w:val="28"/>
          <w:szCs w:val="28"/>
        </w:rPr>
        <w:t>, в средствах массовой информации,</w:t>
      </w:r>
      <w:r w:rsidRPr="0032790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w:t>
      </w:r>
      <w:r w:rsidRPr="006B55EA">
        <w:rPr>
          <w:color w:val="000000"/>
          <w:sz w:val="28"/>
          <w:szCs w:val="28"/>
          <w:lang w:eastAsia="zh-CN"/>
        </w:rPr>
        <w:t>специальном разделе, посвященном контрольной деятельности,</w:t>
      </w:r>
      <w:r w:rsidRPr="006B55EA">
        <w:rPr>
          <w:rFonts w:ascii="Arial" w:hAnsi="Arial" w:cs="Arial"/>
          <w:color w:val="000000"/>
          <w:sz w:val="28"/>
          <w:szCs w:val="28"/>
          <w:lang w:eastAsia="zh-CN"/>
        </w:rPr>
        <w:t xml:space="preserve"> </w:t>
      </w:r>
      <w:r w:rsidRPr="006B55EA">
        <w:rPr>
          <w:color w:val="000000"/>
          <w:sz w:val="28"/>
          <w:szCs w:val="28"/>
          <w:lang w:eastAsia="zh-CN"/>
        </w:rPr>
        <w:t xml:space="preserve">сведения, предусмотренные </w:t>
      </w:r>
      <w:hyperlink r:id="rId8" w:history="1">
        <w:r w:rsidRPr="006B55EA">
          <w:rPr>
            <w:color w:val="000000"/>
            <w:sz w:val="28"/>
            <w:szCs w:val="28"/>
            <w:lang w:eastAsia="zh-CN"/>
          </w:rPr>
          <w:t>частью 3 статьи 46</w:t>
        </w:r>
      </w:hyperlink>
      <w:r w:rsidRPr="006B55EA">
        <w:rPr>
          <w:color w:val="000000"/>
          <w:sz w:val="28"/>
          <w:szCs w:val="28"/>
          <w:lang w:eastAsia="zh-CN"/>
        </w:rPr>
        <w:t xml:space="preserve"> Федерального закона от 31 июля 2020 года № 248-</w:t>
      </w:r>
      <w:r w:rsidRPr="00327907">
        <w:rPr>
          <w:color w:val="000000"/>
          <w:sz w:val="28"/>
          <w:szCs w:val="28"/>
          <w:lang w:eastAsia="zh-CN"/>
        </w:rPr>
        <w:t>ФЗ «О государственном контроле (надзоре) и муниципальном контроле в Российской Федерации».</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lastRenderedPageBreak/>
        <w:t>Администрация также вправе информировать население муниципального образования «Шумячский район» Смоленской области</w:t>
      </w:r>
      <w:r w:rsidRPr="00327907">
        <w:rPr>
          <w:i/>
          <w:iCs/>
          <w:color w:val="000000"/>
          <w:szCs w:val="24"/>
          <w:lang w:eastAsia="zh-CN"/>
        </w:rPr>
        <w:t xml:space="preserve"> </w:t>
      </w:r>
      <w:r w:rsidRPr="00327907">
        <w:rPr>
          <w:color w:val="000000"/>
          <w:sz w:val="28"/>
          <w:szCs w:val="28"/>
          <w:lang w:eastAsia="zh-CN"/>
        </w:rPr>
        <w:t>на собраниях и конференциях граждан об обязательных требованиях, предъявляемых к объектам контроля.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327907">
        <w:rPr>
          <w:rFonts w:ascii="Arial" w:hAnsi="Arial" w:cs="Arial"/>
          <w:sz w:val="28"/>
          <w:szCs w:val="28"/>
          <w:lang w:eastAsia="zh-CN"/>
        </w:rPr>
        <w:t xml:space="preserve"> </w:t>
      </w:r>
      <w:r w:rsidRPr="00327907">
        <w:rPr>
          <w:sz w:val="28"/>
          <w:szCs w:val="28"/>
          <w:lang w:eastAsia="zh-CN"/>
        </w:rPr>
        <w:t xml:space="preserve">в области охраны и использования особо охраняемых природных территорий, который </w:t>
      </w:r>
      <w:r w:rsidRPr="00327907">
        <w:rPr>
          <w:color w:val="000000"/>
          <w:sz w:val="28"/>
          <w:szCs w:val="28"/>
          <w:lang w:eastAsia="zh-CN"/>
        </w:rPr>
        <w:t>утверждается распоряжением администрации и подписывается главой муниципального образования «Шумячский район» Смоленской области.</w:t>
      </w:r>
      <w:r w:rsidRPr="00327907">
        <w:rPr>
          <w:i/>
          <w:iCs/>
          <w:color w:val="000000"/>
          <w:sz w:val="28"/>
          <w:szCs w:val="28"/>
          <w:lang w:eastAsia="zh-CN"/>
        </w:rPr>
        <w:t xml:space="preserve"> </w:t>
      </w:r>
      <w:r w:rsidRPr="00327907">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27907" w:rsidRPr="00327907" w:rsidRDefault="00327907" w:rsidP="00956162">
      <w:pPr>
        <w:ind w:firstLine="709"/>
        <w:jc w:val="both"/>
        <w:rPr>
          <w:color w:val="000000"/>
          <w:sz w:val="28"/>
          <w:szCs w:val="28"/>
        </w:rPr>
      </w:pPr>
      <w:r w:rsidRPr="00327907">
        <w:rPr>
          <w:color w:val="000000"/>
          <w:sz w:val="28"/>
          <w:szCs w:val="28"/>
        </w:rPr>
        <w:t>2.8. Предостережение о недопустимости нарушения обязательных требований и предложение</w:t>
      </w:r>
      <w:r w:rsidRPr="00327907">
        <w:rPr>
          <w:color w:val="000000"/>
          <w:sz w:val="28"/>
          <w:szCs w:val="28"/>
          <w:shd w:val="clear" w:color="auto" w:fill="FFFFFF"/>
        </w:rPr>
        <w:t xml:space="preserve"> принять меры по обеспечению соблюдения обязательных требований</w:t>
      </w:r>
      <w:r w:rsidRPr="0032790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7907">
        <w:rPr>
          <w:color w:val="000000"/>
          <w:sz w:val="28"/>
          <w:szCs w:val="28"/>
          <w:shd w:val="clear" w:color="auto" w:fill="FFFFFF"/>
        </w:rPr>
        <w:t xml:space="preserve">или признаках нарушений обязательных требований </w:t>
      </w:r>
      <w:r w:rsidRPr="0032790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«Шумячский район» Смоленской области</w:t>
      </w:r>
      <w:r w:rsidRPr="00327907">
        <w:rPr>
          <w:i/>
          <w:iCs/>
          <w:color w:val="000000"/>
          <w:szCs w:val="24"/>
        </w:rPr>
        <w:t xml:space="preserve"> </w:t>
      </w:r>
      <w:r w:rsidRPr="0032790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27907" w:rsidRPr="00327907" w:rsidRDefault="00327907" w:rsidP="00956162">
      <w:pPr>
        <w:ind w:firstLine="709"/>
        <w:jc w:val="both"/>
        <w:rPr>
          <w:color w:val="000000"/>
          <w:sz w:val="28"/>
          <w:szCs w:val="28"/>
        </w:rPr>
      </w:pPr>
      <w:r w:rsidRPr="0032790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27907">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327907">
        <w:rPr>
          <w:color w:val="000000"/>
          <w:sz w:val="28"/>
          <w:szCs w:val="28"/>
        </w:rPr>
        <w:t xml:space="preserve">. </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lastRenderedPageBreak/>
        <w:t>Личный прием граждан проводится главой (заместителем главы) муниципального образования «Шумячский район» Смоленской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Консультирование осуществляется в устной или письменной форме по следующим вопросам:</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1) организация и осуществление муниципального контроля</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 порядок осуществления контрольных мероприятий, установленных настоящим Положением;</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 порядок обжалования действий (бездействия) должностных лиц, уполномоченных осуществлять контроль;</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 за время консультирования предоставить в устной форме ответ на поставленные вопросы невозможно;</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 ответ на поставленные вопросы требует дополнительного запроса сведений.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Должностными лицами, уполномоченными осуществлять контроль, ведется журнал учета консультирований.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r w:rsidRPr="00327907">
        <w:rPr>
          <w:color w:val="000000"/>
          <w:sz w:val="28"/>
          <w:szCs w:val="28"/>
          <w:lang w:eastAsia="zh-CN"/>
        </w:rPr>
        <w:lastRenderedPageBreak/>
        <w:t>«Шумячский район» Смоленской области</w:t>
      </w:r>
      <w:r w:rsidRPr="00327907">
        <w:rPr>
          <w:i/>
          <w:iCs/>
          <w:color w:val="000000"/>
          <w:szCs w:val="24"/>
          <w:lang w:eastAsia="zh-CN"/>
        </w:rPr>
        <w:t xml:space="preserve"> </w:t>
      </w:r>
      <w:r w:rsidRPr="00327907">
        <w:rPr>
          <w:color w:val="000000"/>
          <w:sz w:val="28"/>
          <w:szCs w:val="28"/>
          <w:lang w:eastAsia="zh-CN"/>
        </w:rPr>
        <w:t>или должностным лицом, уполномоченным осуществлять контроль.</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27907" w:rsidRPr="00327907" w:rsidRDefault="00327907" w:rsidP="00956162">
      <w:pPr>
        <w:suppressAutoHyphens/>
        <w:autoSpaceDE w:val="0"/>
        <w:ind w:firstLine="709"/>
        <w:jc w:val="both"/>
        <w:rPr>
          <w:sz w:val="28"/>
          <w:szCs w:val="28"/>
          <w:lang w:eastAsia="zh-CN"/>
        </w:rPr>
      </w:pPr>
      <w:r w:rsidRPr="00327907">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27907" w:rsidRPr="00327907" w:rsidRDefault="00327907" w:rsidP="00956162">
      <w:pPr>
        <w:suppressAutoHyphens/>
        <w:autoSpaceDE w:val="0"/>
        <w:jc w:val="center"/>
        <w:rPr>
          <w:b/>
          <w:bCs/>
          <w:color w:val="000000"/>
          <w:sz w:val="28"/>
          <w:szCs w:val="28"/>
          <w:lang w:eastAsia="zh-CN"/>
        </w:rPr>
      </w:pPr>
    </w:p>
    <w:p w:rsidR="00327907" w:rsidRPr="00327907" w:rsidRDefault="00327907" w:rsidP="00956162">
      <w:pPr>
        <w:suppressAutoHyphens/>
        <w:autoSpaceDE w:val="0"/>
        <w:jc w:val="center"/>
        <w:rPr>
          <w:b/>
          <w:bCs/>
          <w:color w:val="000000"/>
          <w:sz w:val="28"/>
          <w:szCs w:val="28"/>
          <w:lang w:eastAsia="zh-CN"/>
        </w:rPr>
      </w:pPr>
      <w:r w:rsidRPr="00327907">
        <w:rPr>
          <w:b/>
          <w:bCs/>
          <w:color w:val="000000"/>
          <w:sz w:val="28"/>
          <w:szCs w:val="28"/>
          <w:lang w:eastAsia="zh-CN"/>
        </w:rPr>
        <w:t>3. Осуществление контрольных мероприятий и контрольных действий</w:t>
      </w:r>
    </w:p>
    <w:p w:rsidR="00327907" w:rsidRPr="00327907" w:rsidRDefault="00327907" w:rsidP="00956162">
      <w:pPr>
        <w:suppressAutoHyphens/>
        <w:autoSpaceDE w:val="0"/>
        <w:jc w:val="center"/>
        <w:rPr>
          <w:b/>
          <w:bCs/>
          <w:color w:val="000000"/>
          <w:sz w:val="28"/>
          <w:szCs w:val="28"/>
          <w:lang w:eastAsia="zh-CN"/>
        </w:rPr>
      </w:pP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3.1. При осуществлении муниципального контроля</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27907" w:rsidRPr="00327907" w:rsidRDefault="00327907" w:rsidP="00956162">
      <w:pPr>
        <w:ind w:firstLine="709"/>
        <w:jc w:val="both"/>
        <w:rPr>
          <w:color w:val="000000"/>
          <w:sz w:val="28"/>
          <w:szCs w:val="28"/>
        </w:rPr>
      </w:pPr>
      <w:r w:rsidRPr="0032790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327907">
        <w:rPr>
          <w:sz w:val="28"/>
          <w:szCs w:val="28"/>
        </w:rPr>
        <w:t xml:space="preserve"> в области охраны и использования особо охраняемых природных территорий</w:t>
      </w:r>
      <w:r w:rsidRPr="00327907">
        <w:rPr>
          <w:color w:val="000000"/>
          <w:sz w:val="28"/>
          <w:szCs w:val="28"/>
        </w:rPr>
        <w:t xml:space="preserve">, в том числе данных, которые поступают в ходе межведомственного информационного взаимодействия, </w:t>
      </w:r>
      <w:r w:rsidRPr="0032790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27907">
        <w:rPr>
          <w:color w:val="000000"/>
          <w:sz w:val="28"/>
          <w:szCs w:val="28"/>
        </w:rPr>
        <w:t>);</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327907" w:rsidRPr="00327907" w:rsidRDefault="00327907" w:rsidP="00956162">
      <w:pPr>
        <w:suppressAutoHyphens/>
        <w:autoSpaceDE w:val="0"/>
        <w:ind w:firstLine="709"/>
        <w:jc w:val="both"/>
        <w:rPr>
          <w:sz w:val="28"/>
          <w:szCs w:val="28"/>
          <w:lang w:eastAsia="zh-CN"/>
        </w:rPr>
      </w:pPr>
      <w:r w:rsidRPr="00327907">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27907" w:rsidRPr="00327907" w:rsidRDefault="00327907" w:rsidP="00956162">
      <w:pPr>
        <w:ind w:firstLine="709"/>
        <w:jc w:val="both"/>
        <w:rPr>
          <w:sz w:val="28"/>
          <w:szCs w:val="28"/>
        </w:rPr>
      </w:pPr>
      <w:r w:rsidRPr="00327907">
        <w:rPr>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327907" w:rsidRPr="00327907" w:rsidRDefault="00327907" w:rsidP="00956162">
      <w:pPr>
        <w:ind w:firstLine="709"/>
        <w:jc w:val="both"/>
        <w:rPr>
          <w:color w:val="000000"/>
          <w:sz w:val="28"/>
          <w:szCs w:val="28"/>
        </w:rPr>
      </w:pPr>
      <w:r w:rsidRPr="0032790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3.5. Индикаторы риска нарушения обязательных требований указаны в приложении № 1 к настоящему Положению.</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о проведении контрольного мероприятия.</w:t>
      </w:r>
    </w:p>
    <w:p w:rsidR="00327907" w:rsidRPr="006B55EA" w:rsidRDefault="00327907" w:rsidP="00956162">
      <w:pPr>
        <w:suppressAutoHyphens/>
        <w:autoSpaceDE w:val="0"/>
        <w:ind w:firstLine="709"/>
        <w:jc w:val="both"/>
        <w:rPr>
          <w:i/>
          <w:iCs/>
          <w:color w:val="000000"/>
          <w:szCs w:val="24"/>
          <w:lang w:eastAsia="zh-CN"/>
        </w:rPr>
      </w:pPr>
      <w:r w:rsidRPr="00327907">
        <w:rPr>
          <w:color w:val="000000"/>
          <w:sz w:val="28"/>
          <w:szCs w:val="28"/>
          <w:lang w:eastAsia="zh-CN"/>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образования «Шумячский район» Смоленской области</w:t>
      </w:r>
      <w:r w:rsidRPr="00327907">
        <w:rPr>
          <w:i/>
          <w:iCs/>
          <w:color w:val="000000"/>
          <w:sz w:val="28"/>
          <w:szCs w:val="28"/>
          <w:lang w:eastAsia="zh-CN"/>
        </w:rPr>
        <w:t xml:space="preserve">, </w:t>
      </w:r>
      <w:r w:rsidRPr="00327907">
        <w:rPr>
          <w:color w:val="000000"/>
          <w:sz w:val="28"/>
          <w:szCs w:val="28"/>
          <w:shd w:val="clear" w:color="auto" w:fill="FFFFFF"/>
          <w:lang w:eastAsia="zh-CN"/>
        </w:rPr>
        <w:t xml:space="preserve">задания, содержащегося в планах </w:t>
      </w:r>
      <w:r w:rsidRPr="006B55EA">
        <w:rPr>
          <w:color w:val="000000"/>
          <w:sz w:val="28"/>
          <w:szCs w:val="28"/>
          <w:shd w:val="clear" w:color="auto" w:fill="FFFFFF"/>
          <w:lang w:eastAsia="zh-CN"/>
        </w:rPr>
        <w:t>работы администрации, в том числе в случаях, установленных</w:t>
      </w:r>
      <w:r w:rsidRPr="006B55EA">
        <w:rPr>
          <w:color w:val="000000"/>
          <w:sz w:val="28"/>
          <w:szCs w:val="28"/>
          <w:lang w:eastAsia="zh-CN"/>
        </w:rPr>
        <w:t xml:space="preserve"> Федеральным </w:t>
      </w:r>
      <w:hyperlink r:id="rId9" w:history="1">
        <w:r w:rsidRPr="006B55EA">
          <w:rPr>
            <w:color w:val="000000"/>
            <w:sz w:val="28"/>
            <w:szCs w:val="28"/>
            <w:lang w:eastAsia="zh-CN"/>
          </w:rPr>
          <w:t>законом</w:t>
        </w:r>
      </w:hyperlink>
      <w:r w:rsidRPr="006B55EA">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327907" w:rsidRPr="00327907" w:rsidRDefault="00327907" w:rsidP="00956162">
      <w:pPr>
        <w:suppressAutoHyphens/>
        <w:autoSpaceDE w:val="0"/>
        <w:ind w:firstLine="709"/>
        <w:jc w:val="both"/>
        <w:rPr>
          <w:color w:val="000000"/>
          <w:sz w:val="28"/>
          <w:szCs w:val="28"/>
          <w:lang w:eastAsia="zh-CN"/>
        </w:rPr>
      </w:pPr>
      <w:r w:rsidRPr="006B55EA">
        <w:rPr>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6B55EA">
          <w:rPr>
            <w:color w:val="000000"/>
            <w:sz w:val="28"/>
            <w:szCs w:val="28"/>
            <w:lang w:eastAsia="zh-CN"/>
          </w:rPr>
          <w:t>законом</w:t>
        </w:r>
      </w:hyperlink>
      <w:r w:rsidRPr="006B55EA">
        <w:rPr>
          <w:color w:val="000000"/>
          <w:sz w:val="28"/>
          <w:szCs w:val="28"/>
          <w:lang w:eastAsia="zh-CN"/>
        </w:rPr>
        <w:t xml:space="preserve"> от 31 июля 2020 года № 248-ФЗ «О государственном контроле (надзоре</w:t>
      </w:r>
      <w:r w:rsidRPr="00327907">
        <w:rPr>
          <w:color w:val="000000"/>
          <w:sz w:val="28"/>
          <w:szCs w:val="28"/>
          <w:lang w:eastAsia="zh-CN"/>
        </w:rPr>
        <w:t>) и муниципальном контроле в Российской Федерации».</w:t>
      </w:r>
    </w:p>
    <w:p w:rsidR="00327907" w:rsidRPr="00327907" w:rsidRDefault="00327907" w:rsidP="00956162">
      <w:pPr>
        <w:ind w:firstLine="709"/>
        <w:jc w:val="both"/>
        <w:rPr>
          <w:color w:val="000000"/>
          <w:sz w:val="28"/>
          <w:szCs w:val="28"/>
        </w:rPr>
      </w:pPr>
      <w:r w:rsidRPr="00327907">
        <w:rPr>
          <w:color w:val="000000"/>
          <w:sz w:val="28"/>
          <w:szCs w:val="28"/>
        </w:rPr>
        <w:t>3.10. Администрация при организации и осуществлении муниципального контроля</w:t>
      </w:r>
      <w:r w:rsidRPr="00327907">
        <w:rPr>
          <w:sz w:val="28"/>
          <w:szCs w:val="28"/>
        </w:rPr>
        <w:t xml:space="preserve"> в области охраны и использования особо охраняемых природных территорий</w:t>
      </w:r>
      <w:r w:rsidRPr="0032790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27907">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6B55EA">
        <w:rPr>
          <w:color w:val="000000"/>
          <w:sz w:val="28"/>
          <w:szCs w:val="28"/>
          <w:shd w:val="clear" w:color="auto" w:fill="FFFFFF"/>
        </w:rPr>
        <w:t>, в распоряжении которых находятся эти документы и (или) информация, а также</w:t>
      </w:r>
      <w:r w:rsidRPr="006B55EA">
        <w:rPr>
          <w:color w:val="000000"/>
          <w:sz w:val="28"/>
          <w:szCs w:val="28"/>
        </w:rPr>
        <w:t xml:space="preserve"> </w:t>
      </w:r>
      <w:hyperlink r:id="rId11" w:history="1">
        <w:r w:rsidRPr="006B55EA">
          <w:rPr>
            <w:color w:val="000000"/>
            <w:sz w:val="28"/>
            <w:szCs w:val="28"/>
          </w:rPr>
          <w:t>Правилами</w:t>
        </w:r>
      </w:hyperlink>
      <w:r w:rsidRPr="006B55EA">
        <w:rPr>
          <w:color w:val="000000"/>
          <w:sz w:val="28"/>
          <w:szCs w:val="28"/>
        </w:rPr>
        <w:t xml:space="preserve"> предоставления в рамках межведомственного информационного взаимодействия документов</w:t>
      </w:r>
      <w:r w:rsidRPr="00327907">
        <w:rPr>
          <w:color w:val="000000"/>
          <w:sz w:val="28"/>
          <w:szCs w:val="28"/>
        </w:rPr>
        <w:t xml:space="preserve">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 xml:space="preserve">3.11. </w:t>
      </w:r>
      <w:r w:rsidRPr="00327907">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27907" w:rsidRPr="00327907" w:rsidRDefault="00327907" w:rsidP="00956162">
      <w:pPr>
        <w:ind w:firstLine="709"/>
        <w:jc w:val="both"/>
        <w:rPr>
          <w:color w:val="000000"/>
          <w:sz w:val="28"/>
          <w:szCs w:val="28"/>
          <w:shd w:val="clear" w:color="auto" w:fill="FFFFFF"/>
        </w:rPr>
      </w:pPr>
      <w:r w:rsidRPr="00327907">
        <w:rPr>
          <w:color w:val="000000"/>
          <w:sz w:val="28"/>
          <w:szCs w:val="28"/>
        </w:rPr>
        <w:t xml:space="preserve">1) </w:t>
      </w:r>
      <w:r w:rsidRPr="00327907">
        <w:rPr>
          <w:color w:val="000000"/>
          <w:sz w:val="28"/>
          <w:szCs w:val="28"/>
          <w:shd w:val="clear" w:color="auto" w:fill="FFFFFF"/>
        </w:rPr>
        <w:t xml:space="preserve">отсутствие контролируемого лица либо его представителя не препятствует оценке </w:t>
      </w:r>
      <w:r w:rsidRPr="00327907">
        <w:rPr>
          <w:color w:val="000000"/>
          <w:sz w:val="28"/>
          <w:szCs w:val="28"/>
        </w:rPr>
        <w:t>должностным лицом, уполномоченным осуществлять муниципальный контроль</w:t>
      </w:r>
      <w:r w:rsidRPr="00327907">
        <w:rPr>
          <w:sz w:val="28"/>
          <w:szCs w:val="28"/>
        </w:rPr>
        <w:t xml:space="preserve"> в области охраны и использования особо охраняемых природных территорий</w:t>
      </w:r>
      <w:r w:rsidRPr="00327907">
        <w:rPr>
          <w:color w:val="000000"/>
          <w:sz w:val="28"/>
          <w:szCs w:val="28"/>
        </w:rPr>
        <w:t xml:space="preserve">, </w:t>
      </w:r>
      <w:r w:rsidRPr="00327907">
        <w:rPr>
          <w:color w:val="000000"/>
          <w:sz w:val="28"/>
          <w:szCs w:val="28"/>
          <w:shd w:val="clear" w:color="auto" w:fill="FFFFFF"/>
        </w:rPr>
        <w:lastRenderedPageBreak/>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27907" w:rsidRPr="00327907" w:rsidRDefault="00327907" w:rsidP="00956162">
      <w:pPr>
        <w:ind w:firstLine="709"/>
        <w:jc w:val="both"/>
        <w:rPr>
          <w:color w:val="000000"/>
          <w:sz w:val="28"/>
          <w:szCs w:val="28"/>
        </w:rPr>
      </w:pPr>
      <w:r w:rsidRPr="00327907">
        <w:rPr>
          <w:color w:val="000000"/>
          <w:sz w:val="28"/>
          <w:szCs w:val="28"/>
          <w:shd w:val="clear" w:color="auto" w:fill="FFFFFF"/>
        </w:rPr>
        <w:t xml:space="preserve">2) отсутствие признаков </w:t>
      </w:r>
      <w:r w:rsidRPr="0032790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27907" w:rsidRPr="00327907" w:rsidRDefault="00327907" w:rsidP="00956162">
      <w:pPr>
        <w:ind w:firstLine="709"/>
        <w:jc w:val="both"/>
        <w:rPr>
          <w:color w:val="000000"/>
          <w:sz w:val="28"/>
          <w:szCs w:val="28"/>
        </w:rPr>
      </w:pPr>
      <w:r w:rsidRPr="00327907">
        <w:rPr>
          <w:color w:val="000000"/>
          <w:sz w:val="28"/>
          <w:szCs w:val="28"/>
        </w:rPr>
        <w:t>3) имеются уважительные причины для отсутствия контролируемого лица (болезнь</w:t>
      </w:r>
      <w:r w:rsidRPr="00327907">
        <w:rPr>
          <w:color w:val="000000"/>
          <w:sz w:val="28"/>
          <w:szCs w:val="28"/>
          <w:shd w:val="clear" w:color="auto" w:fill="FFFFFF"/>
        </w:rPr>
        <w:t xml:space="preserve"> контролируемого лица</w:t>
      </w:r>
      <w:r w:rsidRPr="00327907">
        <w:rPr>
          <w:color w:val="000000"/>
          <w:sz w:val="28"/>
          <w:szCs w:val="28"/>
        </w:rPr>
        <w:t>, его командировка и т.п.) при проведении</w:t>
      </w:r>
      <w:r w:rsidRPr="00327907">
        <w:rPr>
          <w:color w:val="000000"/>
          <w:sz w:val="28"/>
          <w:szCs w:val="28"/>
          <w:shd w:val="clear" w:color="auto" w:fill="FFFFFF"/>
        </w:rPr>
        <w:t xml:space="preserve"> контрольного мероприятия</w:t>
      </w:r>
      <w:r w:rsidRPr="00327907">
        <w:rPr>
          <w:color w:val="000000"/>
          <w:sz w:val="28"/>
          <w:szCs w:val="28"/>
        </w:rPr>
        <w:t>.</w:t>
      </w:r>
    </w:p>
    <w:p w:rsidR="00327907" w:rsidRPr="00327907" w:rsidRDefault="00327907" w:rsidP="00956162">
      <w:pPr>
        <w:ind w:firstLine="709"/>
        <w:jc w:val="both"/>
        <w:rPr>
          <w:color w:val="000000"/>
          <w:sz w:val="28"/>
          <w:szCs w:val="28"/>
        </w:rPr>
      </w:pPr>
      <w:r w:rsidRPr="00327907">
        <w:rPr>
          <w:color w:val="000000"/>
          <w:sz w:val="28"/>
          <w:szCs w:val="28"/>
        </w:rPr>
        <w:t xml:space="preserve">3.12. Срок проведения выездной проверки не может превышать </w:t>
      </w:r>
      <w:r w:rsidR="006B55EA">
        <w:rPr>
          <w:color w:val="000000"/>
          <w:sz w:val="28"/>
          <w:szCs w:val="28"/>
        </w:rPr>
        <w:t>1</w:t>
      </w:r>
      <w:r w:rsidRPr="00327907">
        <w:rPr>
          <w:color w:val="000000"/>
          <w:sz w:val="28"/>
          <w:szCs w:val="28"/>
        </w:rPr>
        <w:t xml:space="preserve">0 рабочих дней. </w:t>
      </w:r>
    </w:p>
    <w:p w:rsidR="00327907" w:rsidRPr="00327907" w:rsidRDefault="00327907" w:rsidP="00956162">
      <w:pPr>
        <w:ind w:firstLine="709"/>
        <w:jc w:val="both"/>
        <w:rPr>
          <w:color w:val="000000"/>
          <w:sz w:val="28"/>
          <w:szCs w:val="28"/>
        </w:rPr>
      </w:pPr>
      <w:r w:rsidRPr="00327907">
        <w:rPr>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327907" w:rsidRPr="00327907" w:rsidRDefault="00327907" w:rsidP="00956162">
      <w:pPr>
        <w:ind w:firstLine="709"/>
        <w:jc w:val="both"/>
        <w:rPr>
          <w:color w:val="000000"/>
          <w:sz w:val="28"/>
          <w:szCs w:val="28"/>
        </w:rPr>
      </w:pPr>
      <w:r w:rsidRPr="00327907">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F32F5">
          <w:rPr>
            <w:color w:val="000000"/>
            <w:sz w:val="28"/>
            <w:szCs w:val="28"/>
            <w:lang w:eastAsia="zh-CN"/>
          </w:rPr>
          <w:t>частью 2 статьи 90</w:t>
        </w:r>
      </w:hyperlink>
      <w:r w:rsidRPr="003F32F5">
        <w:rPr>
          <w:color w:val="000000"/>
          <w:sz w:val="28"/>
          <w:szCs w:val="28"/>
          <w:lang w:eastAsia="zh-CN"/>
        </w:rPr>
        <w:t xml:space="preserve"> </w:t>
      </w:r>
      <w:r w:rsidRPr="00327907">
        <w:rPr>
          <w:color w:val="000000"/>
          <w:sz w:val="28"/>
          <w:szCs w:val="28"/>
          <w:lang w:eastAsia="zh-CN"/>
        </w:rPr>
        <w:t>Федерального закона от 31 июля 2020 года № 248-ФЗ «О государственном контроле (надзоре) и муниципальном контроле в Российской Федерации».</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Pr="00327907">
        <w:rPr>
          <w:color w:val="000000"/>
          <w:sz w:val="28"/>
          <w:szCs w:val="28"/>
          <w:lang w:eastAsia="zh-CN"/>
        </w:rPr>
        <w:lastRenderedPageBreak/>
        <w:t>акту. Заполненные при проведении контрольного мероприятия проверочные листы приобщаются к акту.</w:t>
      </w:r>
    </w:p>
    <w:p w:rsidR="00327907" w:rsidRPr="00327907" w:rsidRDefault="00327907" w:rsidP="00956162">
      <w:pPr>
        <w:ind w:firstLine="709"/>
        <w:jc w:val="both"/>
        <w:rPr>
          <w:color w:val="000000"/>
          <w:sz w:val="28"/>
          <w:szCs w:val="28"/>
        </w:rPr>
      </w:pPr>
      <w:r w:rsidRPr="0032790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2790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27907">
        <w:rPr>
          <w:color w:val="000000"/>
          <w:sz w:val="28"/>
          <w:szCs w:val="28"/>
        </w:rPr>
        <w:t>.</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27907">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27907">
        <w:rPr>
          <w:color w:val="000000"/>
          <w:sz w:val="28"/>
          <w:szCs w:val="28"/>
          <w:lang w:eastAsia="zh-CN"/>
        </w:rPr>
        <w:t>Единый портал</w:t>
      </w:r>
      <w:r w:rsidRPr="00327907">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27907">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27907">
        <w:rPr>
          <w:color w:val="000000"/>
          <w:sz w:val="28"/>
          <w:szCs w:val="28"/>
          <w:lang w:eastAsia="zh-CN"/>
        </w:rPr>
        <w:t xml:space="preserve"> Указанный гражданин вправе направлять администрации документы на бумажном носителе.</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27907">
        <w:rPr>
          <w:color w:val="000000"/>
          <w:sz w:val="28"/>
          <w:szCs w:val="28"/>
          <w:shd w:val="clear" w:color="auto" w:fill="FFFFFF"/>
          <w:lang w:eastAsia="zh-CN"/>
        </w:rPr>
        <w:t xml:space="preserve">Федерального закона </w:t>
      </w:r>
      <w:r w:rsidRPr="00327907">
        <w:rPr>
          <w:color w:val="000000"/>
          <w:sz w:val="28"/>
          <w:szCs w:val="28"/>
          <w:lang w:eastAsia="zh-CN"/>
        </w:rPr>
        <w:t xml:space="preserve">от 31.07.2020 № 248-ФЗ «О государственном </w:t>
      </w:r>
      <w:r w:rsidRPr="00327907">
        <w:rPr>
          <w:color w:val="000000"/>
          <w:sz w:val="28"/>
          <w:szCs w:val="28"/>
          <w:lang w:eastAsia="zh-CN"/>
        </w:rPr>
        <w:lastRenderedPageBreak/>
        <w:t>контроле (надзоре) и муниципальном контроле в Российской Федерации» и разделом 4 настоящего Положения.</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27907" w:rsidRPr="00327907" w:rsidRDefault="00327907" w:rsidP="00956162">
      <w:pPr>
        <w:suppressAutoHyphens/>
        <w:autoSpaceDE w:val="0"/>
        <w:ind w:firstLine="709"/>
        <w:jc w:val="both"/>
        <w:rPr>
          <w:sz w:val="20"/>
          <w:lang w:eastAsia="zh-CN"/>
        </w:rPr>
      </w:pPr>
      <w:bookmarkStart w:id="3" w:name="Par318"/>
      <w:bookmarkEnd w:id="3"/>
      <w:r w:rsidRPr="00327907">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представляет непосредственную угрозу причинения вреда (ущерба) охраняемым законом ценностям или что такой вред (ущерб) причинен;</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27907" w:rsidRPr="00327907" w:rsidRDefault="00327907" w:rsidP="00956162">
      <w:pPr>
        <w:ind w:firstLine="709"/>
        <w:jc w:val="both"/>
        <w:rPr>
          <w:color w:val="000000"/>
          <w:sz w:val="28"/>
          <w:szCs w:val="28"/>
        </w:rPr>
      </w:pPr>
      <w:r w:rsidRPr="00327907">
        <w:rPr>
          <w:color w:val="000000"/>
          <w:sz w:val="28"/>
          <w:szCs w:val="28"/>
        </w:rPr>
        <w:t xml:space="preserve">4) </w:t>
      </w:r>
      <w:r w:rsidRPr="0032790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27907">
        <w:rPr>
          <w:color w:val="000000"/>
          <w:sz w:val="28"/>
          <w:szCs w:val="28"/>
        </w:rPr>
        <w:t>;</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27907" w:rsidRPr="00327907" w:rsidRDefault="00327907" w:rsidP="00956162">
      <w:pPr>
        <w:suppressAutoHyphens/>
        <w:autoSpaceDE w:val="0"/>
        <w:ind w:firstLine="709"/>
        <w:jc w:val="both"/>
        <w:rPr>
          <w:sz w:val="28"/>
          <w:szCs w:val="28"/>
          <w:lang w:eastAsia="zh-CN"/>
        </w:rPr>
      </w:pPr>
      <w:r w:rsidRPr="00327907">
        <w:rPr>
          <w:color w:val="000000"/>
          <w:sz w:val="28"/>
          <w:szCs w:val="28"/>
          <w:lang w:eastAsia="zh-CN"/>
        </w:rPr>
        <w:t>3.21. Должностные лица, осуществляющие контроль, при осуществлении муниципального контроля</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27907">
        <w:rPr>
          <w:sz w:val="28"/>
          <w:szCs w:val="28"/>
          <w:lang w:eastAsia="zh-CN"/>
        </w:rPr>
        <w:t>Смоленской области</w:t>
      </w:r>
      <w:r w:rsidRPr="00327907">
        <w:rPr>
          <w:color w:val="000000"/>
          <w:sz w:val="28"/>
          <w:szCs w:val="28"/>
          <w:lang w:eastAsia="zh-CN"/>
        </w:rPr>
        <w:t>, органами местного самоуправления, правоохранительными органами, организациями и гражданами.</w:t>
      </w:r>
    </w:p>
    <w:p w:rsidR="00327907" w:rsidRPr="00327907" w:rsidRDefault="00327907" w:rsidP="00956162">
      <w:pPr>
        <w:ind w:firstLine="709"/>
        <w:jc w:val="both"/>
        <w:rPr>
          <w:sz w:val="28"/>
          <w:szCs w:val="28"/>
        </w:rPr>
      </w:pPr>
      <w:r w:rsidRPr="00327907">
        <w:rPr>
          <w:color w:val="000000"/>
          <w:sz w:val="28"/>
          <w:szCs w:val="28"/>
        </w:rPr>
        <w:lastRenderedPageBreak/>
        <w:t>В случае выявления в ходе проведения контрольного мероприятия в рамках осуществления муниципального контроля</w:t>
      </w:r>
      <w:r w:rsidRPr="00327907">
        <w:rPr>
          <w:sz w:val="28"/>
          <w:szCs w:val="28"/>
        </w:rPr>
        <w:t xml:space="preserve"> в области охраны и использования особо охраняемых природных территорий</w:t>
      </w:r>
      <w:r w:rsidRPr="0032790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27907" w:rsidRPr="00327907" w:rsidRDefault="00327907" w:rsidP="00956162">
      <w:pPr>
        <w:suppressAutoHyphens/>
        <w:autoSpaceDE w:val="0"/>
        <w:ind w:firstLine="709"/>
        <w:jc w:val="both"/>
        <w:rPr>
          <w:color w:val="000000"/>
          <w:sz w:val="28"/>
          <w:szCs w:val="28"/>
          <w:lang w:eastAsia="zh-CN"/>
        </w:rPr>
      </w:pPr>
    </w:p>
    <w:p w:rsidR="00327907" w:rsidRPr="00327907" w:rsidRDefault="00327907" w:rsidP="00956162">
      <w:pPr>
        <w:suppressAutoHyphens/>
        <w:autoSpaceDE w:val="0"/>
        <w:jc w:val="center"/>
        <w:rPr>
          <w:sz w:val="28"/>
          <w:szCs w:val="28"/>
          <w:lang w:eastAsia="zh-CN"/>
        </w:rPr>
      </w:pPr>
      <w:r w:rsidRPr="00327907">
        <w:rPr>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w:t>
      </w:r>
      <w:r w:rsidRPr="00327907">
        <w:rPr>
          <w:b/>
          <w:color w:val="000000"/>
          <w:sz w:val="28"/>
          <w:szCs w:val="28"/>
          <w:lang w:eastAsia="zh-CN"/>
        </w:rPr>
        <w:t>муниципальный контроль</w:t>
      </w:r>
      <w:r w:rsidRPr="00327907">
        <w:rPr>
          <w:rFonts w:ascii="Arial" w:hAnsi="Arial" w:cs="Arial"/>
          <w:b/>
          <w:sz w:val="28"/>
          <w:szCs w:val="28"/>
          <w:lang w:eastAsia="zh-CN"/>
        </w:rPr>
        <w:t xml:space="preserve"> </w:t>
      </w:r>
      <w:r w:rsidRPr="00327907">
        <w:rPr>
          <w:b/>
          <w:sz w:val="28"/>
          <w:szCs w:val="28"/>
          <w:lang w:eastAsia="zh-CN"/>
        </w:rPr>
        <w:t>в области охраны и использования особо охраняемых природных территорий</w:t>
      </w:r>
    </w:p>
    <w:p w:rsidR="00327907" w:rsidRPr="00327907" w:rsidRDefault="00327907" w:rsidP="00956162">
      <w:pPr>
        <w:suppressAutoHyphens/>
        <w:autoSpaceDE w:val="0"/>
        <w:jc w:val="center"/>
        <w:rPr>
          <w:b/>
          <w:bCs/>
          <w:color w:val="000000"/>
          <w:sz w:val="28"/>
          <w:szCs w:val="28"/>
          <w:lang w:eastAsia="zh-CN"/>
        </w:rPr>
      </w:pP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имеют право на досудебное обжалование:</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1) решений о проведении контрольных мероприятий;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2) актов контрольных мероприятий, предписаний об устранении выявленных нарушений;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3) действий (бездействия) должностных лиц, уполномоченных осуществлять муниципальный контроль</w:t>
      </w:r>
      <w:r w:rsidRPr="00327907">
        <w:rPr>
          <w:rFonts w:ascii="Arial" w:hAnsi="Arial" w:cs="Arial"/>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в рамках контрольных мероприятий.</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27907">
        <w:rPr>
          <w:color w:val="000000"/>
          <w:sz w:val="28"/>
          <w:szCs w:val="28"/>
          <w:shd w:val="clear" w:color="auto" w:fill="FFFFFF"/>
          <w:lang w:eastAsia="zh-CN"/>
        </w:rPr>
        <w:t>и (или) регионального портала государственных и муниципальных услуг</w:t>
      </w:r>
      <w:r w:rsidRPr="00327907">
        <w:rPr>
          <w:color w:val="000000"/>
          <w:sz w:val="28"/>
          <w:szCs w:val="28"/>
          <w:lang w:eastAsia="zh-CN"/>
        </w:rPr>
        <w:t>.</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«Шумячский район» Смоленской области</w:t>
      </w:r>
      <w:r w:rsidRPr="00327907">
        <w:rPr>
          <w:i/>
          <w:iCs/>
          <w:color w:val="000000"/>
          <w:szCs w:val="24"/>
          <w:lang w:eastAsia="zh-CN"/>
        </w:rPr>
        <w:t xml:space="preserve"> </w:t>
      </w:r>
      <w:r w:rsidRPr="00327907">
        <w:rPr>
          <w:color w:val="000000"/>
          <w:sz w:val="28"/>
          <w:szCs w:val="28"/>
          <w:lang w:eastAsia="zh-CN"/>
        </w:rPr>
        <w:t>с предварительным информированием главы муниципального образования «Шумячский район» Смоленской области</w:t>
      </w:r>
      <w:r w:rsidRPr="00327907">
        <w:rPr>
          <w:i/>
          <w:iCs/>
          <w:color w:val="000000"/>
          <w:szCs w:val="24"/>
          <w:lang w:eastAsia="zh-CN"/>
        </w:rPr>
        <w:t xml:space="preserve"> </w:t>
      </w:r>
      <w:r w:rsidRPr="00327907">
        <w:rPr>
          <w:color w:val="000000"/>
          <w:sz w:val="28"/>
          <w:szCs w:val="28"/>
          <w:lang w:eastAsia="zh-CN"/>
        </w:rPr>
        <w:t>о наличии в</w:t>
      </w:r>
      <w:r w:rsidRPr="00327907">
        <w:rPr>
          <w:i/>
          <w:iCs/>
          <w:color w:val="000000"/>
          <w:szCs w:val="24"/>
          <w:lang w:eastAsia="zh-CN"/>
        </w:rPr>
        <w:t xml:space="preserve"> </w:t>
      </w:r>
      <w:r w:rsidRPr="00327907">
        <w:rPr>
          <w:color w:val="000000"/>
          <w:sz w:val="28"/>
          <w:szCs w:val="28"/>
          <w:lang w:eastAsia="zh-CN"/>
        </w:rPr>
        <w:t>жалобе (документах) сведений, составляющих государственную или иную охраняемую законом тайну.</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 муниципального образования «Шумячский район» Смоленской области.</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27907" w:rsidRPr="00327907" w:rsidRDefault="00327907" w:rsidP="00956162">
      <w:pPr>
        <w:suppressAutoHyphens/>
        <w:autoSpaceDE w:val="0"/>
        <w:ind w:firstLine="709"/>
        <w:jc w:val="both"/>
        <w:rPr>
          <w:color w:val="000000"/>
          <w:sz w:val="28"/>
          <w:szCs w:val="28"/>
          <w:lang w:eastAsia="zh-CN"/>
        </w:rPr>
      </w:pPr>
      <w:r w:rsidRPr="00327907">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27907" w:rsidRPr="00327907" w:rsidRDefault="00327907" w:rsidP="00956162">
      <w:pPr>
        <w:suppressAutoHyphens/>
        <w:autoSpaceDE w:val="0"/>
        <w:ind w:firstLine="709"/>
        <w:jc w:val="both"/>
        <w:rPr>
          <w:sz w:val="20"/>
          <w:lang w:eastAsia="zh-CN"/>
        </w:rPr>
      </w:pPr>
      <w:r w:rsidRPr="00327907">
        <w:rPr>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«Шумячский район» Смоленской области не более чем на 20 рабочих дней.</w:t>
      </w:r>
    </w:p>
    <w:p w:rsidR="00327907" w:rsidRPr="00327907" w:rsidRDefault="00327907" w:rsidP="00956162">
      <w:pPr>
        <w:suppressAutoHyphens/>
        <w:ind w:firstLine="709"/>
        <w:jc w:val="both"/>
        <w:rPr>
          <w:color w:val="000000"/>
          <w:sz w:val="28"/>
          <w:szCs w:val="28"/>
          <w:lang w:eastAsia="zh-CN"/>
        </w:rPr>
      </w:pPr>
    </w:p>
    <w:p w:rsidR="00327907" w:rsidRPr="00327907" w:rsidRDefault="00327907" w:rsidP="00956162">
      <w:pPr>
        <w:suppressAutoHyphens/>
        <w:jc w:val="center"/>
        <w:rPr>
          <w:b/>
          <w:bCs/>
          <w:color w:val="000000"/>
          <w:sz w:val="28"/>
          <w:szCs w:val="28"/>
          <w:lang w:eastAsia="zh-CN"/>
        </w:rPr>
      </w:pPr>
      <w:r w:rsidRPr="00327907">
        <w:rPr>
          <w:b/>
          <w:bCs/>
          <w:color w:val="000000"/>
          <w:sz w:val="28"/>
          <w:szCs w:val="28"/>
          <w:lang w:eastAsia="zh-CN"/>
        </w:rPr>
        <w:t xml:space="preserve">5. Ключевые показатели </w:t>
      </w:r>
      <w:r w:rsidRPr="00327907">
        <w:rPr>
          <w:b/>
          <w:color w:val="000000"/>
          <w:sz w:val="28"/>
          <w:szCs w:val="28"/>
          <w:lang w:eastAsia="zh-CN"/>
        </w:rPr>
        <w:t>муниципального контроля</w:t>
      </w:r>
      <w:r w:rsidRPr="00327907">
        <w:rPr>
          <w:rFonts w:ascii="Calibri" w:hAnsi="Calibri" w:cs="Calibri"/>
          <w:b/>
          <w:sz w:val="28"/>
          <w:szCs w:val="28"/>
          <w:lang w:eastAsia="zh-CN"/>
        </w:rPr>
        <w:t xml:space="preserve"> </w:t>
      </w:r>
      <w:r w:rsidRPr="00327907">
        <w:rPr>
          <w:b/>
          <w:sz w:val="28"/>
          <w:szCs w:val="28"/>
          <w:lang w:eastAsia="zh-CN"/>
        </w:rPr>
        <w:t>в области охраны и использования особо охраняемых природных территорий</w:t>
      </w:r>
      <w:r w:rsidRPr="00327907">
        <w:rPr>
          <w:b/>
          <w:bCs/>
          <w:color w:val="000000"/>
          <w:sz w:val="28"/>
          <w:szCs w:val="28"/>
          <w:lang w:eastAsia="zh-CN"/>
        </w:rPr>
        <w:t xml:space="preserve"> и их целевые значения</w:t>
      </w:r>
    </w:p>
    <w:p w:rsidR="00327907" w:rsidRPr="00327907" w:rsidRDefault="00327907" w:rsidP="00956162">
      <w:pPr>
        <w:suppressAutoHyphens/>
        <w:jc w:val="center"/>
        <w:rPr>
          <w:b/>
          <w:bCs/>
          <w:color w:val="000000"/>
          <w:sz w:val="28"/>
          <w:szCs w:val="28"/>
          <w:lang w:eastAsia="zh-CN"/>
        </w:rPr>
      </w:pPr>
    </w:p>
    <w:p w:rsidR="00327907" w:rsidRPr="00327907" w:rsidRDefault="00327907" w:rsidP="00956162">
      <w:pPr>
        <w:suppressAutoHyphens/>
        <w:ind w:firstLine="709"/>
        <w:jc w:val="both"/>
        <w:rPr>
          <w:sz w:val="28"/>
          <w:szCs w:val="28"/>
          <w:lang w:eastAsia="zh-CN"/>
        </w:rPr>
      </w:pPr>
      <w:r w:rsidRPr="00327907">
        <w:rPr>
          <w:color w:val="000000"/>
          <w:sz w:val="28"/>
          <w:szCs w:val="28"/>
          <w:lang w:eastAsia="zh-CN"/>
        </w:rPr>
        <w:t>5.1. Оценка результативности и эффективности осуществления муниципального контроля</w:t>
      </w:r>
      <w:r w:rsidRPr="00327907">
        <w:rPr>
          <w:rFonts w:ascii="Calibri" w:hAnsi="Calibri" w:cs="Calibri"/>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27907" w:rsidRPr="00327907" w:rsidRDefault="00327907" w:rsidP="00956162">
      <w:pPr>
        <w:suppressAutoHyphens/>
        <w:ind w:firstLine="709"/>
        <w:jc w:val="both"/>
        <w:rPr>
          <w:sz w:val="28"/>
          <w:szCs w:val="28"/>
          <w:lang w:eastAsia="zh-CN"/>
        </w:rPr>
      </w:pPr>
      <w:r w:rsidRPr="00327907">
        <w:rPr>
          <w:color w:val="000000"/>
          <w:sz w:val="28"/>
          <w:szCs w:val="28"/>
          <w:lang w:eastAsia="zh-CN"/>
        </w:rPr>
        <w:t>5.2. Ключевые показатели вида контроля и их целевые значения, индикативные показатели для муниципального контроля</w:t>
      </w:r>
      <w:r w:rsidRPr="00327907">
        <w:rPr>
          <w:rFonts w:ascii="Calibri" w:hAnsi="Calibri" w:cs="Calibri"/>
          <w:sz w:val="28"/>
          <w:szCs w:val="28"/>
          <w:lang w:eastAsia="zh-CN"/>
        </w:rPr>
        <w:t xml:space="preserve"> </w:t>
      </w:r>
      <w:r w:rsidRPr="00327907">
        <w:rPr>
          <w:sz w:val="28"/>
          <w:szCs w:val="28"/>
          <w:lang w:eastAsia="zh-CN"/>
        </w:rPr>
        <w:t>в области охраны и использования особо охраняемых природных территорий</w:t>
      </w:r>
      <w:r w:rsidRPr="00327907">
        <w:rPr>
          <w:color w:val="000000"/>
          <w:sz w:val="28"/>
          <w:szCs w:val="28"/>
          <w:lang w:eastAsia="zh-CN"/>
        </w:rPr>
        <w:t xml:space="preserve"> утверждаются </w:t>
      </w:r>
      <w:r w:rsidRPr="00327907">
        <w:rPr>
          <w:bCs/>
          <w:color w:val="000000"/>
          <w:sz w:val="28"/>
          <w:szCs w:val="28"/>
          <w:lang w:eastAsia="zh-CN"/>
        </w:rPr>
        <w:t>Шумячским районным Советом депутатов</w:t>
      </w:r>
      <w:r w:rsidRPr="00327907">
        <w:rPr>
          <w:i/>
          <w:iCs/>
          <w:color w:val="000000"/>
          <w:sz w:val="28"/>
          <w:szCs w:val="28"/>
          <w:lang w:eastAsia="zh-CN"/>
        </w:rPr>
        <w:t>.</w:t>
      </w:r>
    </w:p>
    <w:p w:rsidR="00327907" w:rsidRPr="00327907" w:rsidRDefault="00327907" w:rsidP="00956162">
      <w:pPr>
        <w:suppressAutoHyphens/>
        <w:snapToGrid w:val="0"/>
        <w:jc w:val="both"/>
        <w:rPr>
          <w:b/>
          <w:sz w:val="28"/>
          <w:szCs w:val="28"/>
          <w:lang w:eastAsia="zh-CN"/>
        </w:rPr>
      </w:pPr>
    </w:p>
    <w:p w:rsidR="00327907" w:rsidRPr="00327907" w:rsidRDefault="00327907" w:rsidP="00956162">
      <w:pPr>
        <w:suppressAutoHyphens/>
        <w:autoSpaceDE w:val="0"/>
        <w:jc w:val="right"/>
        <w:rPr>
          <w:color w:val="000000"/>
          <w:sz w:val="20"/>
          <w:lang w:eastAsia="zh-CN"/>
        </w:rPr>
      </w:pPr>
      <w:r w:rsidRPr="00327907">
        <w:rPr>
          <w:rFonts w:ascii="Arial" w:hAnsi="Arial" w:cs="Arial"/>
          <w:color w:val="000000"/>
          <w:sz w:val="20"/>
          <w:lang w:eastAsia="zh-CN"/>
        </w:rPr>
        <w:br w:type="page"/>
      </w:r>
    </w:p>
    <w:tbl>
      <w:tblPr>
        <w:tblW w:w="0" w:type="auto"/>
        <w:tblLook w:val="04A0" w:firstRow="1" w:lastRow="0" w:firstColumn="1" w:lastColumn="0" w:noHBand="0" w:noVBand="1"/>
      </w:tblPr>
      <w:tblGrid>
        <w:gridCol w:w="5637"/>
        <w:gridCol w:w="4360"/>
      </w:tblGrid>
      <w:tr w:rsidR="00327907" w:rsidRPr="00327907" w:rsidTr="00327907">
        <w:tc>
          <w:tcPr>
            <w:tcW w:w="5637" w:type="dxa"/>
          </w:tcPr>
          <w:p w:rsidR="00327907" w:rsidRPr="00327907" w:rsidRDefault="00327907" w:rsidP="00956162">
            <w:pPr>
              <w:suppressAutoHyphens/>
              <w:autoSpaceDE w:val="0"/>
              <w:jc w:val="right"/>
              <w:rPr>
                <w:color w:val="000000"/>
                <w:szCs w:val="24"/>
                <w:lang w:eastAsia="zh-CN"/>
              </w:rPr>
            </w:pPr>
          </w:p>
        </w:tc>
        <w:tc>
          <w:tcPr>
            <w:tcW w:w="4360" w:type="dxa"/>
            <w:hideMark/>
          </w:tcPr>
          <w:p w:rsidR="00327907" w:rsidRPr="00327907" w:rsidRDefault="00327907" w:rsidP="00956162">
            <w:pPr>
              <w:suppressAutoHyphens/>
              <w:autoSpaceDE w:val="0"/>
              <w:jc w:val="both"/>
              <w:rPr>
                <w:szCs w:val="24"/>
                <w:lang w:eastAsia="zh-CN"/>
              </w:rPr>
            </w:pPr>
            <w:r w:rsidRPr="00327907">
              <w:rPr>
                <w:color w:val="000000"/>
                <w:szCs w:val="24"/>
                <w:lang w:eastAsia="zh-CN"/>
              </w:rPr>
              <w:t>Приложение № 1</w:t>
            </w:r>
          </w:p>
          <w:p w:rsidR="00327907" w:rsidRPr="00327907" w:rsidRDefault="00327907" w:rsidP="00956162">
            <w:pPr>
              <w:autoSpaceDE w:val="0"/>
              <w:autoSpaceDN w:val="0"/>
              <w:adjustRightInd w:val="0"/>
              <w:jc w:val="both"/>
              <w:rPr>
                <w:bCs/>
                <w:szCs w:val="24"/>
              </w:rPr>
            </w:pPr>
            <w:r w:rsidRPr="00327907">
              <w:rPr>
                <w:color w:val="000000"/>
                <w:szCs w:val="24"/>
              </w:rPr>
              <w:t xml:space="preserve">к Положению </w:t>
            </w:r>
            <w:r w:rsidRPr="00327907">
              <w:rPr>
                <w:bCs/>
                <w:color w:val="000000"/>
                <w:szCs w:val="24"/>
              </w:rPr>
              <w:t xml:space="preserve">о муниципальном контроле </w:t>
            </w:r>
            <w:r w:rsidRPr="00327907">
              <w:rPr>
                <w:bCs/>
                <w:szCs w:val="24"/>
              </w:rPr>
              <w:t xml:space="preserve">в области охраны и использования особо охраняемых </w:t>
            </w:r>
          </w:p>
          <w:p w:rsidR="00327907" w:rsidRPr="00327907" w:rsidRDefault="00327907" w:rsidP="00956162">
            <w:pPr>
              <w:autoSpaceDE w:val="0"/>
              <w:autoSpaceDN w:val="0"/>
              <w:adjustRightInd w:val="0"/>
              <w:jc w:val="both"/>
              <w:rPr>
                <w:bCs/>
                <w:color w:val="000000"/>
                <w:szCs w:val="24"/>
              </w:rPr>
            </w:pPr>
            <w:r w:rsidRPr="00327907">
              <w:rPr>
                <w:bCs/>
                <w:szCs w:val="24"/>
              </w:rPr>
              <w:t>природных территорий местного значения</w:t>
            </w:r>
            <w:r w:rsidRPr="00327907">
              <w:rPr>
                <w:bCs/>
                <w:color w:val="000000"/>
                <w:szCs w:val="24"/>
              </w:rPr>
              <w:t xml:space="preserve"> в границах</w:t>
            </w:r>
            <w:r w:rsidRPr="00327907">
              <w:rPr>
                <w:color w:val="000000"/>
                <w:szCs w:val="24"/>
              </w:rPr>
              <w:t xml:space="preserve"> муниципального образования «Шумячский район» </w:t>
            </w:r>
          </w:p>
          <w:p w:rsidR="00327907" w:rsidRPr="00327907" w:rsidRDefault="00327907" w:rsidP="00956162">
            <w:pPr>
              <w:suppressAutoHyphens/>
              <w:autoSpaceDE w:val="0"/>
              <w:jc w:val="both"/>
              <w:rPr>
                <w:color w:val="000000"/>
                <w:szCs w:val="24"/>
                <w:lang w:eastAsia="zh-CN"/>
              </w:rPr>
            </w:pPr>
            <w:r w:rsidRPr="00327907">
              <w:rPr>
                <w:color w:val="000000"/>
                <w:szCs w:val="24"/>
                <w:lang w:eastAsia="zh-CN"/>
              </w:rPr>
              <w:t>Смоленской области</w:t>
            </w:r>
          </w:p>
        </w:tc>
      </w:tr>
    </w:tbl>
    <w:p w:rsidR="00327907" w:rsidRPr="00327907" w:rsidRDefault="00327907" w:rsidP="00956162">
      <w:pPr>
        <w:suppressAutoHyphens/>
        <w:autoSpaceDE w:val="0"/>
        <w:jc w:val="right"/>
        <w:rPr>
          <w:color w:val="000000"/>
          <w:szCs w:val="24"/>
          <w:lang w:eastAsia="zh-CN"/>
        </w:rPr>
      </w:pPr>
    </w:p>
    <w:p w:rsidR="00327907" w:rsidRPr="00327907" w:rsidRDefault="00327907" w:rsidP="00956162">
      <w:pPr>
        <w:suppressAutoHyphens/>
        <w:autoSpaceDE w:val="0"/>
        <w:jc w:val="right"/>
        <w:rPr>
          <w:color w:val="000000"/>
          <w:szCs w:val="24"/>
          <w:lang w:eastAsia="zh-CN"/>
        </w:rPr>
      </w:pPr>
    </w:p>
    <w:p w:rsidR="00327907" w:rsidRPr="00327907" w:rsidRDefault="00327907" w:rsidP="00956162">
      <w:pPr>
        <w:widowControl w:val="0"/>
        <w:autoSpaceDE w:val="0"/>
        <w:ind w:firstLine="540"/>
        <w:jc w:val="both"/>
        <w:rPr>
          <w:color w:val="000000"/>
          <w:szCs w:val="24"/>
        </w:rPr>
      </w:pPr>
      <w:bookmarkStart w:id="4" w:name="Par381"/>
      <w:bookmarkEnd w:id="4"/>
    </w:p>
    <w:p w:rsidR="00327907" w:rsidRPr="00327907" w:rsidRDefault="00327907" w:rsidP="00956162">
      <w:pPr>
        <w:widowControl w:val="0"/>
        <w:suppressAutoHyphens/>
        <w:autoSpaceDE w:val="0"/>
        <w:jc w:val="center"/>
        <w:rPr>
          <w:rFonts w:eastAsia="Calibri"/>
          <w:b/>
          <w:bCs/>
          <w:sz w:val="22"/>
          <w:szCs w:val="22"/>
          <w:lang w:eastAsia="zh-CN"/>
        </w:rPr>
      </w:pPr>
      <w:r w:rsidRPr="00327907">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327907" w:rsidRPr="00327907" w:rsidRDefault="00327907" w:rsidP="00956162">
      <w:pPr>
        <w:widowControl w:val="0"/>
        <w:suppressAutoHyphens/>
        <w:autoSpaceDE w:val="0"/>
        <w:jc w:val="center"/>
        <w:rPr>
          <w:rFonts w:eastAsia="Calibri"/>
          <w:bCs/>
          <w:color w:val="000000"/>
          <w:sz w:val="22"/>
          <w:szCs w:val="22"/>
          <w:lang w:eastAsia="zh-CN"/>
        </w:rPr>
      </w:pPr>
      <w:r w:rsidRPr="00327907">
        <w:rPr>
          <w:rFonts w:eastAsia="Calibri"/>
          <w:b/>
          <w:bCs/>
          <w:color w:val="000000"/>
          <w:sz w:val="28"/>
          <w:szCs w:val="28"/>
          <w:lang w:eastAsia="zh-CN"/>
        </w:rPr>
        <w:t>проверок при осуществлении администрацией муниципального образования «Шумячский район» Смоленской области</w:t>
      </w:r>
      <w:r w:rsidRPr="00327907">
        <w:rPr>
          <w:rFonts w:eastAsia="Calibri"/>
          <w:color w:val="000000"/>
          <w:sz w:val="28"/>
          <w:szCs w:val="28"/>
          <w:lang w:eastAsia="zh-CN"/>
        </w:rPr>
        <w:t xml:space="preserve"> </w:t>
      </w:r>
      <w:r w:rsidRPr="00327907">
        <w:rPr>
          <w:rFonts w:eastAsia="Calibri"/>
          <w:b/>
          <w:bCs/>
          <w:color w:val="000000"/>
          <w:sz w:val="28"/>
          <w:szCs w:val="28"/>
          <w:lang w:eastAsia="zh-CN"/>
        </w:rPr>
        <w:t>муниципального контроля</w:t>
      </w:r>
      <w:r w:rsidRPr="00327907">
        <w:rPr>
          <w:rFonts w:ascii="Calibri" w:eastAsia="Calibri" w:hAnsi="Calibri" w:cs="Calibri"/>
          <w:b/>
          <w:bCs/>
          <w:sz w:val="28"/>
          <w:szCs w:val="28"/>
          <w:lang w:eastAsia="zh-CN"/>
        </w:rPr>
        <w:t xml:space="preserve"> </w:t>
      </w:r>
      <w:r w:rsidRPr="00327907">
        <w:rPr>
          <w:rFonts w:eastAsia="Calibri"/>
          <w:b/>
          <w:bCs/>
          <w:sz w:val="28"/>
          <w:szCs w:val="28"/>
          <w:lang w:eastAsia="zh-CN"/>
        </w:rPr>
        <w:t>в области охраны и использования особо охраняемых природных территорий</w:t>
      </w:r>
    </w:p>
    <w:p w:rsidR="00327907" w:rsidRPr="00327907" w:rsidRDefault="00327907" w:rsidP="00956162">
      <w:pPr>
        <w:suppressAutoHyphens/>
        <w:autoSpaceDE w:val="0"/>
        <w:ind w:firstLine="540"/>
        <w:jc w:val="both"/>
        <w:rPr>
          <w:color w:val="000000"/>
          <w:sz w:val="20"/>
          <w:lang w:eastAsia="zh-CN"/>
        </w:rPr>
      </w:pPr>
    </w:p>
    <w:p w:rsidR="00327907" w:rsidRPr="00327907" w:rsidRDefault="00327907" w:rsidP="00956162">
      <w:pPr>
        <w:shd w:val="clear" w:color="auto" w:fill="FFFFFF"/>
        <w:ind w:firstLine="720"/>
        <w:jc w:val="both"/>
        <w:rPr>
          <w:color w:val="000000"/>
          <w:sz w:val="28"/>
          <w:szCs w:val="28"/>
        </w:rPr>
      </w:pPr>
    </w:p>
    <w:p w:rsidR="00327907" w:rsidRPr="00327907" w:rsidRDefault="00327907" w:rsidP="00956162">
      <w:pPr>
        <w:shd w:val="clear" w:color="auto" w:fill="FFFFFF"/>
        <w:ind w:firstLine="720"/>
        <w:jc w:val="both"/>
        <w:rPr>
          <w:color w:val="000000"/>
          <w:sz w:val="28"/>
          <w:szCs w:val="28"/>
        </w:rPr>
      </w:pPr>
      <w:r w:rsidRPr="00327907">
        <w:rPr>
          <w:color w:val="000000"/>
          <w:sz w:val="28"/>
          <w:szCs w:val="28"/>
        </w:rPr>
        <w:t xml:space="preserve">1. Наличие мусора и иных отходов производства и потребления на </w:t>
      </w:r>
      <w:r w:rsidRPr="00327907">
        <w:rPr>
          <w:sz w:val="28"/>
          <w:szCs w:val="28"/>
        </w:rPr>
        <w:t>особо охраняемой природной территории.</w:t>
      </w:r>
      <w:r w:rsidRPr="00327907">
        <w:rPr>
          <w:color w:val="000000"/>
          <w:sz w:val="28"/>
          <w:szCs w:val="28"/>
        </w:rPr>
        <w:t xml:space="preserve"> </w:t>
      </w:r>
    </w:p>
    <w:p w:rsidR="00327907" w:rsidRPr="00327907" w:rsidRDefault="00327907" w:rsidP="00956162">
      <w:pPr>
        <w:shd w:val="clear" w:color="auto" w:fill="FFFFFF"/>
        <w:ind w:firstLine="720"/>
        <w:jc w:val="both"/>
        <w:rPr>
          <w:sz w:val="28"/>
          <w:szCs w:val="28"/>
        </w:rPr>
      </w:pPr>
      <w:r w:rsidRPr="00327907">
        <w:rPr>
          <w:color w:val="000000"/>
          <w:sz w:val="28"/>
          <w:szCs w:val="28"/>
        </w:rPr>
        <w:t xml:space="preserve">2. Пожар на </w:t>
      </w:r>
      <w:r w:rsidRPr="00327907">
        <w:rPr>
          <w:sz w:val="28"/>
          <w:szCs w:val="28"/>
        </w:rPr>
        <w:t>особо охраняемой природной территории.</w:t>
      </w:r>
    </w:p>
    <w:p w:rsidR="00327907" w:rsidRPr="00327907" w:rsidRDefault="00327907" w:rsidP="00956162">
      <w:pPr>
        <w:shd w:val="clear" w:color="auto" w:fill="FFFFFF"/>
        <w:ind w:firstLine="720"/>
        <w:jc w:val="both"/>
        <w:rPr>
          <w:sz w:val="28"/>
          <w:szCs w:val="28"/>
        </w:rPr>
      </w:pPr>
      <w:r w:rsidRPr="00327907">
        <w:rPr>
          <w:sz w:val="28"/>
          <w:szCs w:val="28"/>
        </w:rPr>
        <w:t>3. Самовольный захват прилегающей территории к особо охраняемой природной территории.</w:t>
      </w:r>
    </w:p>
    <w:p w:rsidR="00327907" w:rsidRPr="00327907" w:rsidRDefault="00327907" w:rsidP="00956162">
      <w:pPr>
        <w:shd w:val="clear" w:color="auto" w:fill="FFFFFF"/>
        <w:ind w:firstLine="720"/>
        <w:jc w:val="both"/>
        <w:rPr>
          <w:color w:val="000000"/>
          <w:sz w:val="28"/>
          <w:szCs w:val="28"/>
          <w:shd w:val="clear" w:color="auto" w:fill="FFFFFF"/>
        </w:rPr>
      </w:pPr>
      <w:r w:rsidRPr="00327907">
        <w:rPr>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327907">
        <w:rPr>
          <w:sz w:val="28"/>
          <w:szCs w:val="28"/>
        </w:rPr>
        <w:t>особо охраняемой природной территории</w:t>
      </w:r>
      <w:r w:rsidRPr="00327907">
        <w:rPr>
          <w:color w:val="000000"/>
          <w:sz w:val="28"/>
          <w:szCs w:val="28"/>
          <w:shd w:val="clear" w:color="auto" w:fill="FFFFFF"/>
        </w:rPr>
        <w:t>.</w:t>
      </w:r>
    </w:p>
    <w:p w:rsidR="00327907" w:rsidRPr="00327907" w:rsidRDefault="00327907" w:rsidP="00956162">
      <w:pPr>
        <w:shd w:val="clear" w:color="auto" w:fill="FFFFFF"/>
        <w:ind w:firstLine="720"/>
        <w:jc w:val="both"/>
        <w:rPr>
          <w:bCs/>
          <w:sz w:val="28"/>
          <w:szCs w:val="28"/>
        </w:rPr>
      </w:pPr>
      <w:r w:rsidRPr="00327907">
        <w:rPr>
          <w:color w:val="000000"/>
          <w:sz w:val="28"/>
          <w:szCs w:val="28"/>
          <w:shd w:val="clear" w:color="auto" w:fill="FFFFFF"/>
        </w:rPr>
        <w:t xml:space="preserve">5. </w:t>
      </w:r>
      <w:r w:rsidRPr="00327907">
        <w:rPr>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327907">
        <w:rPr>
          <w:color w:val="000000"/>
          <w:sz w:val="28"/>
          <w:szCs w:val="28"/>
        </w:rPr>
        <w:t xml:space="preserve">на </w:t>
      </w:r>
      <w:r w:rsidRPr="00327907">
        <w:rPr>
          <w:sz w:val="28"/>
          <w:szCs w:val="28"/>
        </w:rPr>
        <w:t>особо охраняемой природной территории</w:t>
      </w:r>
      <w:r w:rsidRPr="00327907">
        <w:rPr>
          <w:bCs/>
          <w:sz w:val="28"/>
          <w:szCs w:val="28"/>
        </w:rPr>
        <w:t>.</w:t>
      </w:r>
    </w:p>
    <w:p w:rsidR="00327907" w:rsidRPr="00327907" w:rsidRDefault="00327907" w:rsidP="00956162">
      <w:pPr>
        <w:suppressAutoHyphens/>
        <w:autoSpaceDE w:val="0"/>
        <w:ind w:firstLine="709"/>
        <w:jc w:val="both"/>
        <w:rPr>
          <w:color w:val="000000"/>
          <w:sz w:val="28"/>
          <w:szCs w:val="28"/>
          <w:lang w:eastAsia="zh-CN"/>
        </w:rPr>
      </w:pPr>
    </w:p>
    <w:p w:rsidR="00327907" w:rsidRPr="00327907" w:rsidRDefault="00327907" w:rsidP="00956162">
      <w:pPr>
        <w:suppressAutoHyphens/>
        <w:autoSpaceDE w:val="0"/>
        <w:jc w:val="center"/>
        <w:rPr>
          <w:color w:val="000000"/>
          <w:sz w:val="28"/>
          <w:szCs w:val="28"/>
          <w:lang w:eastAsia="zh-CN"/>
        </w:rPr>
      </w:pPr>
    </w:p>
    <w:p w:rsidR="00EE2CF8" w:rsidRPr="002E0A13" w:rsidRDefault="00EE2CF8" w:rsidP="00956162">
      <w:pPr>
        <w:jc w:val="both"/>
        <w:rPr>
          <w:sz w:val="28"/>
          <w:szCs w:val="28"/>
        </w:rPr>
      </w:pPr>
      <w:r w:rsidRPr="002E0A13">
        <w:rPr>
          <w:sz w:val="28"/>
          <w:szCs w:val="28"/>
        </w:rPr>
        <w:t xml:space="preserve">                                                                                                                                                                                                                                                                                                                                                                                                                                                                                                                                                                                                                                                                                                                                                                                                                                                                                                                                                                                                                                                                                                                                                                                                                                                                                                                                                                                                                                                                                                                                                                                                                                                                                                                                                                                                                                                                                                                                                                                                                                                                                                                                                                                                                                                                                                                                                                                                                                                                                                                                                                                                                                                                                                                                                                                                                                                                                                                                                                                                                                                                                                                                                                                                                                                                                                                                                                                                                                                                                                                                                                                                                                                                                                                                                                                                                                                                                                                                                                                                                                                                                                                                                                                                                                                                                                                                                                                                                                                                                                                                                                                                                                                                                                                                                                                                                                                                                                                                                                                                                                                                                                                                                                                                                                                                                                                                                                                                                                                                                                                                                                                                  </w:t>
      </w:r>
    </w:p>
    <w:p w:rsidR="00F6304B" w:rsidRDefault="00F6304B" w:rsidP="00956162">
      <w:pPr>
        <w:ind w:firstLine="709"/>
        <w:jc w:val="both"/>
        <w:rPr>
          <w:sz w:val="28"/>
        </w:rPr>
      </w:pPr>
    </w:p>
    <w:p w:rsidR="008F1E39" w:rsidRDefault="008F1E39" w:rsidP="00956162">
      <w:pPr>
        <w:ind w:firstLine="709"/>
        <w:jc w:val="both"/>
        <w:rPr>
          <w:sz w:val="28"/>
        </w:rPr>
      </w:pPr>
    </w:p>
    <w:p w:rsidR="00D374C2" w:rsidRDefault="00D374C2" w:rsidP="00956162">
      <w:pPr>
        <w:jc w:val="both"/>
        <w:rPr>
          <w:sz w:val="28"/>
          <w:szCs w:val="28"/>
        </w:rPr>
      </w:pPr>
    </w:p>
    <w:p w:rsidR="00E0578E" w:rsidRDefault="00E0578E" w:rsidP="00956162">
      <w:pPr>
        <w:jc w:val="both"/>
        <w:rPr>
          <w:sz w:val="28"/>
          <w:szCs w:val="28"/>
        </w:rPr>
      </w:pPr>
    </w:p>
    <w:p w:rsidR="00E0578E" w:rsidRDefault="00E0578E" w:rsidP="00956162">
      <w:pPr>
        <w:jc w:val="both"/>
        <w:rPr>
          <w:sz w:val="28"/>
          <w:szCs w:val="28"/>
        </w:rPr>
      </w:pPr>
    </w:p>
    <w:p w:rsidR="001D6B5E" w:rsidRDefault="001D6B5E" w:rsidP="00956162">
      <w:pPr>
        <w:jc w:val="both"/>
        <w:rPr>
          <w:sz w:val="28"/>
        </w:rPr>
      </w:pPr>
    </w:p>
    <w:sectPr w:rsidR="001D6B5E" w:rsidSect="00464CA5">
      <w:headerReference w:type="even" r:id="rId13"/>
      <w:headerReference w:type="default" r:id="rId14"/>
      <w:pgSz w:w="11907" w:h="16840" w:code="9"/>
      <w:pgMar w:top="851" w:right="56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7B6" w:rsidRDefault="000627B6">
      <w:r>
        <w:separator/>
      </w:r>
    </w:p>
  </w:endnote>
  <w:endnote w:type="continuationSeparator" w:id="0">
    <w:p w:rsidR="000627B6" w:rsidRDefault="0006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7B6" w:rsidRDefault="000627B6">
      <w:r>
        <w:separator/>
      </w:r>
    </w:p>
  </w:footnote>
  <w:footnote w:type="continuationSeparator" w:id="0">
    <w:p w:rsidR="000627B6" w:rsidRDefault="000627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A5" w:rsidRDefault="00464CA5">
    <w:pPr>
      <w:pStyle w:val="a3"/>
      <w:jc w:val="cente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627B6"/>
    <w:rsid w:val="00070CCB"/>
    <w:rsid w:val="00071414"/>
    <w:rsid w:val="000732F5"/>
    <w:rsid w:val="00074249"/>
    <w:rsid w:val="00081693"/>
    <w:rsid w:val="00083EBF"/>
    <w:rsid w:val="0008546C"/>
    <w:rsid w:val="00087B11"/>
    <w:rsid w:val="00090D43"/>
    <w:rsid w:val="000A3C5A"/>
    <w:rsid w:val="000A7FC0"/>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91EAE"/>
    <w:rsid w:val="002A1183"/>
    <w:rsid w:val="002A678A"/>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27907"/>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32F5"/>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4CA5"/>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B55EA"/>
    <w:rsid w:val="006C0781"/>
    <w:rsid w:val="006D0626"/>
    <w:rsid w:val="006D2F67"/>
    <w:rsid w:val="006E0F5D"/>
    <w:rsid w:val="006E1B85"/>
    <w:rsid w:val="006E1E1B"/>
    <w:rsid w:val="006E51A2"/>
    <w:rsid w:val="006F2642"/>
    <w:rsid w:val="006F599D"/>
    <w:rsid w:val="006F6860"/>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3585C"/>
    <w:rsid w:val="00735E78"/>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56162"/>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432B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124C"/>
    <w:rsid w:val="00D5223A"/>
    <w:rsid w:val="00D54CB9"/>
    <w:rsid w:val="00D55F09"/>
    <w:rsid w:val="00D640F1"/>
    <w:rsid w:val="00D642BD"/>
    <w:rsid w:val="00D760D4"/>
    <w:rsid w:val="00D83739"/>
    <w:rsid w:val="00D870E0"/>
    <w:rsid w:val="00D87327"/>
    <w:rsid w:val="00D917B4"/>
    <w:rsid w:val="00DB04F2"/>
    <w:rsid w:val="00DB1B8F"/>
    <w:rsid w:val="00DB2BF4"/>
    <w:rsid w:val="00DB3A3F"/>
    <w:rsid w:val="00DC403F"/>
    <w:rsid w:val="00DC4C5C"/>
    <w:rsid w:val="00DD2A44"/>
    <w:rsid w:val="00DF5E2C"/>
    <w:rsid w:val="00E0578E"/>
    <w:rsid w:val="00E162BC"/>
    <w:rsid w:val="00E174B6"/>
    <w:rsid w:val="00E17E54"/>
    <w:rsid w:val="00E17EA0"/>
    <w:rsid w:val="00E3070F"/>
    <w:rsid w:val="00E30D2C"/>
    <w:rsid w:val="00E338D5"/>
    <w:rsid w:val="00E35E74"/>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4268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paragraph" w:styleId="a8">
    <w:name w:val="Body Text"/>
    <w:basedOn w:val="a"/>
    <w:pPr>
      <w:jc w:val="both"/>
    </w:pPr>
    <w:rPr>
      <w:sz w:val="28"/>
    </w:rPr>
  </w:style>
  <w:style w:type="paragraph" w:styleId="a9">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a">
    <w:name w:val="Стиль"/>
    <w:pPr>
      <w:widowControl w:val="0"/>
      <w:ind w:left="213"/>
    </w:pPr>
  </w:style>
  <w:style w:type="paragraph" w:customStyle="1" w:styleId="18">
    <w:name w:val="Стиль18"/>
    <w:basedOn w:val="aa"/>
    <w:pPr>
      <w:ind w:left="426"/>
    </w:pPr>
  </w:style>
  <w:style w:type="table" w:styleId="ab">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D83739"/>
    <w:pPr>
      <w:widowControl w:val="0"/>
      <w:adjustRightInd w:val="0"/>
      <w:spacing w:after="160" w:line="240" w:lineRule="exact"/>
      <w:jc w:val="right"/>
    </w:pPr>
    <w:rPr>
      <w:sz w:val="20"/>
      <w:lang w:val="en-GB" w:eastAsia="en-US"/>
    </w:rPr>
  </w:style>
  <w:style w:type="paragraph" w:customStyle="1" w:styleId="ad">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e">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f">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3F32F5"/>
    <w:rPr>
      <w:sz w:val="24"/>
    </w:rPr>
  </w:style>
  <w:style w:type="paragraph" w:styleId="af0">
    <w:name w:val="Balloon Text"/>
    <w:basedOn w:val="a"/>
    <w:link w:val="af1"/>
    <w:rsid w:val="00E35E74"/>
    <w:rPr>
      <w:rFonts w:ascii="Segoe UI" w:hAnsi="Segoe UI" w:cs="Segoe UI"/>
      <w:sz w:val="18"/>
      <w:szCs w:val="18"/>
    </w:rPr>
  </w:style>
  <w:style w:type="character" w:customStyle="1" w:styleId="af1">
    <w:name w:val="Текст выноски Знак"/>
    <w:basedOn w:val="a0"/>
    <w:link w:val="af0"/>
    <w:rsid w:val="00E35E74"/>
    <w:rPr>
      <w:rFonts w:ascii="Segoe UI" w:hAnsi="Segoe UI" w:cs="Segoe UI"/>
      <w:sz w:val="18"/>
      <w:szCs w:val="18"/>
    </w:rPr>
  </w:style>
  <w:style w:type="character" w:customStyle="1" w:styleId="a6">
    <w:name w:val="Нижний колонтитул Знак"/>
    <w:basedOn w:val="a0"/>
    <w:link w:val="a5"/>
    <w:uiPriority w:val="99"/>
    <w:rsid w:val="00464C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27851">
      <w:bodyDiv w:val="1"/>
      <w:marLeft w:val="0"/>
      <w:marRight w:val="0"/>
      <w:marTop w:val="0"/>
      <w:marBottom w:val="0"/>
      <w:divBdr>
        <w:top w:val="none" w:sz="0" w:space="0" w:color="auto"/>
        <w:left w:val="none" w:sz="0" w:space="0" w:color="auto"/>
        <w:bottom w:val="none" w:sz="0" w:space="0" w:color="auto"/>
        <w:right w:val="none" w:sz="0" w:space="0" w:color="auto"/>
      </w:divBdr>
    </w:div>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3028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8834</Words>
  <Characters>50357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6</cp:revision>
  <cp:lastPrinted>2021-11-12T13:39:00Z</cp:lastPrinted>
  <dcterms:created xsi:type="dcterms:W3CDTF">2021-11-15T12:05:00Z</dcterms:created>
  <dcterms:modified xsi:type="dcterms:W3CDTF">2021-11-15T12:21:00Z</dcterms:modified>
</cp:coreProperties>
</file>