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177AC9" w:rsidRDefault="00DD2130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77AC9" w:rsidRDefault="00403EB0">
      <w:pPr>
        <w:jc w:val="center"/>
        <w:rPr>
          <w:sz w:val="28"/>
        </w:rPr>
      </w:pPr>
    </w:p>
    <w:p w:rsidR="00403EB0" w:rsidRPr="00177AC9" w:rsidRDefault="00EC3F38">
      <w:pPr>
        <w:pStyle w:val="4"/>
        <w:rPr>
          <w:b/>
        </w:rPr>
      </w:pPr>
      <w:proofErr w:type="gramStart"/>
      <w:r w:rsidRPr="00177AC9">
        <w:rPr>
          <w:b/>
        </w:rPr>
        <w:t>АДМИНИСТРАЦИЯ</w:t>
      </w:r>
      <w:r w:rsidR="00403EB0" w:rsidRPr="00177AC9">
        <w:rPr>
          <w:b/>
        </w:rPr>
        <w:t xml:space="preserve">  МУНИЦИПАЛЬНОГО</w:t>
      </w:r>
      <w:proofErr w:type="gramEnd"/>
      <w:r w:rsidR="00403EB0" w:rsidRPr="00177AC9">
        <w:rPr>
          <w:b/>
        </w:rPr>
        <w:t xml:space="preserve">  ОБРАЗОВАНИЯ </w:t>
      </w:r>
    </w:p>
    <w:p w:rsidR="00403EB0" w:rsidRPr="00177AC9" w:rsidRDefault="006D2608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gramStart"/>
      <w:r w:rsidR="00403EB0" w:rsidRPr="00177AC9">
        <w:rPr>
          <w:b/>
          <w:sz w:val="28"/>
        </w:rPr>
        <w:t>ШУМЯЧСКИЙ  РАЙОН</w:t>
      </w:r>
      <w:proofErr w:type="gramEnd"/>
      <w:r>
        <w:rPr>
          <w:b/>
          <w:sz w:val="28"/>
        </w:rPr>
        <w:t>»</w:t>
      </w:r>
      <w:r w:rsidR="00403EB0" w:rsidRPr="00177AC9">
        <w:rPr>
          <w:b/>
          <w:sz w:val="28"/>
        </w:rPr>
        <w:t xml:space="preserve"> СМОЛЕНСКОЙ  ОБЛАСТИ</w:t>
      </w:r>
    </w:p>
    <w:p w:rsidR="00403EB0" w:rsidRPr="00D5221E" w:rsidRDefault="00403EB0">
      <w:pPr>
        <w:jc w:val="center"/>
        <w:rPr>
          <w:b/>
          <w:sz w:val="16"/>
          <w:szCs w:val="16"/>
        </w:rPr>
      </w:pPr>
    </w:p>
    <w:p w:rsidR="00403EB0" w:rsidRPr="00177AC9" w:rsidRDefault="00403EB0">
      <w:pPr>
        <w:pStyle w:val="1"/>
        <w:rPr>
          <w:b/>
          <w:sz w:val="28"/>
        </w:rPr>
      </w:pPr>
      <w:r w:rsidRPr="00177AC9">
        <w:rPr>
          <w:b/>
          <w:sz w:val="28"/>
        </w:rPr>
        <w:t>РАСПОРЯЖЕНИЕ</w:t>
      </w:r>
    </w:p>
    <w:p w:rsidR="00403EB0" w:rsidRPr="00D5221E" w:rsidRDefault="00403EB0">
      <w:pPr>
        <w:pStyle w:val="a3"/>
        <w:tabs>
          <w:tab w:val="clear" w:pos="4536"/>
          <w:tab w:val="clear" w:pos="9072"/>
        </w:tabs>
        <w:rPr>
          <w:sz w:val="16"/>
          <w:szCs w:val="16"/>
        </w:rPr>
      </w:pPr>
    </w:p>
    <w:p w:rsidR="00403EB0" w:rsidRPr="00177AC9" w:rsidRDefault="00D9629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403EB0" w:rsidRPr="00177AC9">
        <w:rPr>
          <w:sz w:val="28"/>
          <w:szCs w:val="28"/>
        </w:rPr>
        <w:t>т</w:t>
      </w:r>
      <w:r w:rsidR="0085208E">
        <w:rPr>
          <w:sz w:val="28"/>
          <w:szCs w:val="28"/>
          <w:u w:val="single"/>
        </w:rPr>
        <w:t xml:space="preserve"> 01.10.2021г.</w:t>
      </w:r>
      <w:r w:rsidR="00403EB0" w:rsidRPr="00177AC9">
        <w:rPr>
          <w:sz w:val="28"/>
          <w:szCs w:val="28"/>
          <w:u w:val="single"/>
        </w:rPr>
        <w:t xml:space="preserve"> </w:t>
      </w:r>
      <w:r w:rsidR="00403EB0" w:rsidRPr="00177AC9">
        <w:rPr>
          <w:sz w:val="28"/>
          <w:szCs w:val="28"/>
        </w:rPr>
        <w:t>№</w:t>
      </w:r>
      <w:r w:rsidR="0085208E">
        <w:rPr>
          <w:sz w:val="28"/>
          <w:szCs w:val="28"/>
        </w:rPr>
        <w:t xml:space="preserve"> 339-р</w:t>
      </w:r>
    </w:p>
    <w:p w:rsidR="009671A5" w:rsidRDefault="008A7BDD">
      <w:pPr>
        <w:jc w:val="both"/>
        <w:rPr>
          <w:sz w:val="28"/>
          <w:szCs w:val="28"/>
        </w:rPr>
      </w:pPr>
      <w:r w:rsidRPr="00177AC9">
        <w:rPr>
          <w:sz w:val="28"/>
          <w:szCs w:val="28"/>
        </w:rPr>
        <w:t xml:space="preserve">        п. Шумячи</w:t>
      </w:r>
    </w:p>
    <w:p w:rsidR="00E870E0" w:rsidRDefault="00E870E0">
      <w:pPr>
        <w:jc w:val="both"/>
        <w:rPr>
          <w:sz w:val="28"/>
          <w:szCs w:val="28"/>
        </w:rPr>
      </w:pPr>
    </w:p>
    <w:p w:rsidR="00D5221E" w:rsidRDefault="00D5221E" w:rsidP="00D5221E"/>
    <w:p w:rsidR="0085208E" w:rsidRDefault="0085208E" w:rsidP="0085208E">
      <w:pPr>
        <w:ind w:right="542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школьных маршрутов перевозки обучающихся общеобразовательных учреждений Шумячского района Смоленской области на 2021/2022 учебный год</w:t>
      </w:r>
    </w:p>
    <w:p w:rsidR="0085208E" w:rsidRDefault="0085208E" w:rsidP="0085208E">
      <w:pPr>
        <w:rPr>
          <w:sz w:val="28"/>
          <w:szCs w:val="28"/>
        </w:rPr>
      </w:pPr>
    </w:p>
    <w:p w:rsidR="0085208E" w:rsidRDefault="0085208E" w:rsidP="0085208E">
      <w:pPr>
        <w:rPr>
          <w:sz w:val="28"/>
          <w:szCs w:val="28"/>
        </w:rPr>
      </w:pPr>
    </w:p>
    <w:p w:rsidR="0085208E" w:rsidRDefault="0085208E" w:rsidP="00852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29.12.2012 № 273-ФЗ «Об образовании в Российской Федерации», постановлением Администрации муниципального образования «Шумячский район» Смоленской области от 24.11.2015 № 733 «Об утверждении Положения о порядке организации бесплатных перевозок обучающихся муниципальных бюджетных общеобразовательных учреждений, реализующих образовательные программы начального, общего, основного общего и среднего общего образования», в целях получения учащимися района, проживающих в отдаленных населенных пунктах,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образования: </w:t>
      </w:r>
    </w:p>
    <w:p w:rsidR="0085208E" w:rsidRDefault="0085208E" w:rsidP="00852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реестр школьных маршрутов перевозки обучающихся общеобразовательных учреждений Шумячского района Смоленской области на 2021/2022 учебный год согласно приложению.</w:t>
      </w:r>
    </w:p>
    <w:p w:rsidR="0085208E" w:rsidRDefault="0085208E" w:rsidP="00852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общеобразовательных учреждений обеспечить контроль за безопасной перевозкой обучающихся в соответствии со схемами и паспортами маршрутов, согласованными с ОГИБДД МО МВД России «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>».</w:t>
      </w:r>
    </w:p>
    <w:p w:rsidR="0085208E" w:rsidRDefault="0085208E" w:rsidP="008520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возложить на Отдел по образованию Администрации муниципального образования «Шумячский район» Смоленской области (Кулешова И.Г.)</w:t>
      </w:r>
    </w:p>
    <w:p w:rsidR="0085208E" w:rsidRDefault="0085208E" w:rsidP="0085208E">
      <w:pPr>
        <w:ind w:left="720"/>
        <w:jc w:val="both"/>
        <w:rPr>
          <w:sz w:val="28"/>
          <w:szCs w:val="28"/>
        </w:rPr>
      </w:pPr>
    </w:p>
    <w:p w:rsidR="0085208E" w:rsidRDefault="0085208E" w:rsidP="0085208E">
      <w:pPr>
        <w:ind w:left="720"/>
        <w:rPr>
          <w:sz w:val="28"/>
          <w:szCs w:val="28"/>
        </w:rPr>
      </w:pPr>
    </w:p>
    <w:p w:rsidR="0085208E" w:rsidRDefault="0085208E" w:rsidP="0085208E">
      <w:pPr>
        <w:rPr>
          <w:sz w:val="28"/>
          <w:szCs w:val="28"/>
        </w:rPr>
      </w:pPr>
      <w:r>
        <w:rPr>
          <w:sz w:val="28"/>
          <w:szCs w:val="28"/>
        </w:rPr>
        <w:t>Глав муниципального образования</w:t>
      </w:r>
    </w:p>
    <w:p w:rsidR="0085208E" w:rsidRDefault="0085208E" w:rsidP="0085208E">
      <w:pPr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А.Н.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</w:t>
      </w:r>
    </w:p>
    <w:p w:rsidR="0085208E" w:rsidRDefault="0085208E" w:rsidP="00852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868"/>
        <w:gridCol w:w="4500"/>
      </w:tblGrid>
      <w:tr w:rsidR="0085208E" w:rsidTr="0085208E">
        <w:tc>
          <w:tcPr>
            <w:tcW w:w="5868" w:type="dxa"/>
          </w:tcPr>
          <w:p w:rsidR="0085208E" w:rsidRDefault="008520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85208E" w:rsidRDefault="008520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85208E" w:rsidRDefault="00852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 муниципального образования «Шумячский район»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01.10.2021г.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339-р</w:t>
            </w:r>
          </w:p>
          <w:p w:rsidR="0085208E" w:rsidRDefault="0085208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5208E" w:rsidRDefault="0085208E" w:rsidP="0085208E">
      <w:pPr>
        <w:jc w:val="center"/>
        <w:rPr>
          <w:b/>
          <w:szCs w:val="24"/>
        </w:rPr>
      </w:pPr>
    </w:p>
    <w:p w:rsidR="0085208E" w:rsidRDefault="0085208E" w:rsidP="008520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школьных маршрутов</w:t>
      </w:r>
    </w:p>
    <w:p w:rsidR="0085208E" w:rsidRDefault="0085208E" w:rsidP="008520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перевозки обучающихся общеобразовательных </w:t>
      </w:r>
    </w:p>
    <w:p w:rsidR="0085208E" w:rsidRDefault="0085208E" w:rsidP="0085208E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Шумячского района Смоленской области на 2021/2022 учебный год</w:t>
      </w:r>
    </w:p>
    <w:p w:rsidR="0085208E" w:rsidRDefault="0085208E" w:rsidP="0085208E">
      <w:pPr>
        <w:jc w:val="both"/>
        <w:rPr>
          <w:sz w:val="28"/>
          <w:szCs w:val="28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180"/>
        <w:gridCol w:w="2000"/>
      </w:tblGrid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школы и маршрута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Протяженность, км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rPr>
                <w:szCs w:val="24"/>
              </w:rPr>
            </w:pPr>
          </w:p>
          <w:p w:rsidR="0085208E" w:rsidRDefault="008520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</w:t>
            </w:r>
            <w:proofErr w:type="spellStart"/>
            <w:r>
              <w:rPr>
                <w:b/>
                <w:szCs w:val="24"/>
              </w:rPr>
              <w:t>Краснооктябрьская</w:t>
            </w:r>
            <w:proofErr w:type="spellEnd"/>
            <w:r>
              <w:rPr>
                <w:b/>
                <w:szCs w:val="24"/>
              </w:rPr>
              <w:t xml:space="preserve"> СШ»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ст. </w:t>
            </w:r>
            <w:proofErr w:type="spellStart"/>
            <w:r>
              <w:rPr>
                <w:szCs w:val="24"/>
              </w:rPr>
              <w:t>Понятовка</w:t>
            </w:r>
            <w:proofErr w:type="spellEnd"/>
            <w:r>
              <w:rPr>
                <w:szCs w:val="24"/>
              </w:rPr>
              <w:t xml:space="preserve"> - д. Краснополье - </w:t>
            </w:r>
            <w:r>
              <w:rPr>
                <w:color w:val="000000"/>
                <w:spacing w:val="6"/>
                <w:szCs w:val="24"/>
              </w:rPr>
              <w:t xml:space="preserve">д. Савочкина </w:t>
            </w:r>
            <w:proofErr w:type="spellStart"/>
            <w:r>
              <w:rPr>
                <w:color w:val="000000"/>
                <w:spacing w:val="6"/>
                <w:szCs w:val="24"/>
              </w:rPr>
              <w:t>Паломь</w:t>
            </w:r>
            <w:proofErr w:type="spellEnd"/>
            <w:r>
              <w:rPr>
                <w:color w:val="000000"/>
                <w:spacing w:val="6"/>
                <w:szCs w:val="24"/>
              </w:rPr>
              <w:t xml:space="preserve"> –  д. Поселки </w:t>
            </w:r>
            <w:r>
              <w:rPr>
                <w:szCs w:val="24"/>
              </w:rPr>
              <w:t xml:space="preserve">– ст. </w:t>
            </w:r>
            <w:proofErr w:type="spellStart"/>
            <w:r>
              <w:rPr>
                <w:szCs w:val="24"/>
              </w:rPr>
              <w:t>Понятовка</w:t>
            </w:r>
            <w:proofErr w:type="spellEnd"/>
            <w:r>
              <w:rPr>
                <w:szCs w:val="24"/>
              </w:rPr>
              <w:t>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ст. </w:t>
            </w:r>
            <w:proofErr w:type="spellStart"/>
            <w:r>
              <w:rPr>
                <w:szCs w:val="24"/>
              </w:rPr>
              <w:t>Понятовка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Понятовка</w:t>
            </w:r>
            <w:proofErr w:type="spellEnd"/>
            <w:r>
              <w:rPr>
                <w:szCs w:val="24"/>
              </w:rPr>
              <w:t xml:space="preserve"> - ст. </w:t>
            </w:r>
            <w:proofErr w:type="spellStart"/>
            <w:r>
              <w:rPr>
                <w:szCs w:val="24"/>
              </w:rPr>
              <w:t>Понятовка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5208E" w:rsidTr="0085208E">
        <w:trPr>
          <w:trHeight w:val="2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rPr>
                <w:szCs w:val="24"/>
              </w:rPr>
            </w:pPr>
          </w:p>
          <w:p w:rsidR="0085208E" w:rsidRDefault="008520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МБОУ </w:t>
            </w:r>
            <w:proofErr w:type="spellStart"/>
            <w:r>
              <w:rPr>
                <w:b/>
                <w:szCs w:val="24"/>
              </w:rPr>
              <w:t>Надейковичская</w:t>
            </w:r>
            <w:proofErr w:type="spellEnd"/>
            <w:r>
              <w:rPr>
                <w:b/>
                <w:szCs w:val="24"/>
              </w:rPr>
              <w:t xml:space="preserve"> СШ имени И.П. </w:t>
            </w:r>
            <w:proofErr w:type="spellStart"/>
            <w:r>
              <w:rPr>
                <w:b/>
                <w:szCs w:val="24"/>
              </w:rPr>
              <w:t>Гоманкова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Зимонино</w:t>
            </w:r>
            <w:proofErr w:type="spellEnd"/>
            <w:r>
              <w:rPr>
                <w:szCs w:val="24"/>
              </w:rPr>
              <w:t xml:space="preserve"> - остановка д. </w:t>
            </w:r>
            <w:proofErr w:type="spellStart"/>
            <w:r>
              <w:rPr>
                <w:szCs w:val="24"/>
              </w:rPr>
              <w:t>Явкино</w:t>
            </w:r>
            <w:proofErr w:type="spellEnd"/>
            <w:r>
              <w:rPr>
                <w:szCs w:val="24"/>
              </w:rPr>
              <w:t xml:space="preserve"> - д. 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>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Галеевка</w:t>
            </w:r>
            <w:proofErr w:type="spellEnd"/>
            <w:r>
              <w:rPr>
                <w:szCs w:val="24"/>
              </w:rPr>
              <w:t xml:space="preserve"> – 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pacing w:val="6"/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Студенец</w:t>
            </w:r>
            <w:proofErr w:type="spellEnd"/>
            <w:r>
              <w:rPr>
                <w:szCs w:val="24"/>
              </w:rPr>
              <w:t xml:space="preserve"> – д. </w:t>
            </w:r>
            <w:proofErr w:type="spellStart"/>
            <w:r>
              <w:rPr>
                <w:szCs w:val="24"/>
              </w:rPr>
              <w:t>Надейковичи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rPr>
                <w:szCs w:val="24"/>
              </w:rPr>
            </w:pPr>
          </w:p>
          <w:p w:rsidR="0085208E" w:rsidRDefault="0085208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</w:t>
            </w:r>
            <w:r>
              <w:rPr>
                <w:b/>
                <w:color w:val="000000"/>
                <w:szCs w:val="24"/>
              </w:rPr>
              <w:t>Первомайская СШ»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с. Первомайский - д. Дубровка – с. Первомайский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rPr>
                <w:color w:val="000000"/>
                <w:szCs w:val="24"/>
              </w:rPr>
            </w:pPr>
          </w:p>
          <w:p w:rsidR="0085208E" w:rsidRDefault="0085208E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>МБОУ «</w:t>
            </w:r>
            <w:proofErr w:type="spellStart"/>
            <w:r>
              <w:rPr>
                <w:b/>
                <w:szCs w:val="24"/>
              </w:rPr>
              <w:t>Шумячская</w:t>
            </w:r>
            <w:proofErr w:type="spellEnd"/>
            <w:r>
              <w:rPr>
                <w:b/>
                <w:szCs w:val="24"/>
              </w:rPr>
              <w:t xml:space="preserve"> СШ имени </w:t>
            </w:r>
            <w:proofErr w:type="spellStart"/>
            <w:r>
              <w:rPr>
                <w:b/>
                <w:szCs w:val="24"/>
              </w:rPr>
              <w:t>В.Ф.Алешина</w:t>
            </w:r>
            <w:proofErr w:type="spellEnd"/>
            <w:r>
              <w:rPr>
                <w:b/>
                <w:szCs w:val="24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color w:val="000000"/>
                <w:spacing w:val="6"/>
                <w:szCs w:val="24"/>
              </w:rPr>
              <w:t xml:space="preserve">п. Шумячи – д. </w:t>
            </w:r>
            <w:proofErr w:type="spellStart"/>
            <w:r>
              <w:rPr>
                <w:color w:val="000000"/>
                <w:spacing w:val="6"/>
                <w:szCs w:val="24"/>
              </w:rPr>
              <w:t>Ворошиловка</w:t>
            </w:r>
            <w:proofErr w:type="spellEnd"/>
            <w:r>
              <w:rPr>
                <w:color w:val="000000"/>
                <w:spacing w:val="6"/>
                <w:szCs w:val="24"/>
              </w:rPr>
              <w:t xml:space="preserve"> – д. </w:t>
            </w:r>
            <w:proofErr w:type="spellStart"/>
            <w:r>
              <w:rPr>
                <w:color w:val="000000"/>
                <w:spacing w:val="6"/>
                <w:szCs w:val="24"/>
              </w:rPr>
              <w:t>Ожеги</w:t>
            </w:r>
            <w:proofErr w:type="spellEnd"/>
            <w:r>
              <w:rPr>
                <w:color w:val="000000"/>
                <w:spacing w:val="6"/>
                <w:szCs w:val="24"/>
              </w:rPr>
              <w:t xml:space="preserve"> – д. </w:t>
            </w:r>
            <w:proofErr w:type="spellStart"/>
            <w:r>
              <w:rPr>
                <w:color w:val="000000"/>
                <w:spacing w:val="6"/>
                <w:szCs w:val="24"/>
              </w:rPr>
              <w:t>Гневково</w:t>
            </w:r>
            <w:proofErr w:type="spellEnd"/>
            <w:r>
              <w:rPr>
                <w:color w:val="000000"/>
                <w:spacing w:val="6"/>
                <w:szCs w:val="24"/>
              </w:rPr>
              <w:t xml:space="preserve"> – д. </w:t>
            </w:r>
            <w:proofErr w:type="spellStart"/>
            <w:r>
              <w:rPr>
                <w:color w:val="000000"/>
                <w:spacing w:val="6"/>
                <w:szCs w:val="24"/>
              </w:rPr>
              <w:t>Снегиревка</w:t>
            </w:r>
            <w:proofErr w:type="spellEnd"/>
            <w:r>
              <w:rPr>
                <w:color w:val="000000"/>
                <w:spacing w:val="6"/>
                <w:szCs w:val="24"/>
              </w:rPr>
              <w:t xml:space="preserve"> -  п. Шумячи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п. Шумячи - д. Городец - п. Шумячи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</w:t>
            </w:r>
            <w:proofErr w:type="spellStart"/>
            <w:r>
              <w:rPr>
                <w:b/>
                <w:szCs w:val="24"/>
              </w:rPr>
              <w:t>Балахоновская</w:t>
            </w:r>
            <w:proofErr w:type="spellEnd"/>
            <w:r>
              <w:rPr>
                <w:b/>
                <w:szCs w:val="24"/>
              </w:rPr>
              <w:t xml:space="preserve"> ОШ»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5.1.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д.Починичи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5.2.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д.Днесино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5.3.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д.Петровичи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5.4.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Снегиревка</w:t>
            </w:r>
            <w:proofErr w:type="spellEnd"/>
            <w:r>
              <w:rPr>
                <w:szCs w:val="24"/>
              </w:rPr>
              <w:t xml:space="preserve"> - д. </w:t>
            </w:r>
            <w:proofErr w:type="spellStart"/>
            <w:r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  <w:p w:rsidR="0085208E" w:rsidRDefault="0085208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МБОУ «</w:t>
            </w:r>
            <w:proofErr w:type="spellStart"/>
            <w:r>
              <w:rPr>
                <w:b/>
                <w:szCs w:val="24"/>
              </w:rPr>
              <w:t>Руссковская</w:t>
            </w:r>
            <w:proofErr w:type="spellEnd"/>
            <w:r>
              <w:rPr>
                <w:b/>
                <w:szCs w:val="24"/>
              </w:rPr>
              <w:t xml:space="preserve"> СШ»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Русское – с. </w:t>
            </w:r>
            <w:proofErr w:type="spellStart"/>
            <w:r>
              <w:rPr>
                <w:szCs w:val="24"/>
              </w:rPr>
              <w:t>Хоронево</w:t>
            </w:r>
            <w:proofErr w:type="spellEnd"/>
            <w:r>
              <w:rPr>
                <w:szCs w:val="24"/>
              </w:rPr>
              <w:t xml:space="preserve"> – с. Русское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5208E" w:rsidTr="008520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both"/>
              <w:rPr>
                <w:spacing w:val="6"/>
                <w:szCs w:val="24"/>
              </w:rPr>
            </w:pPr>
          </w:p>
          <w:p w:rsidR="0085208E" w:rsidRDefault="0085208E">
            <w:pPr>
              <w:jc w:val="both"/>
              <w:rPr>
                <w:szCs w:val="24"/>
              </w:rPr>
            </w:pPr>
            <w:r>
              <w:rPr>
                <w:spacing w:val="6"/>
                <w:szCs w:val="24"/>
              </w:rPr>
              <w:t xml:space="preserve">Общая протяженность маршрутов                                      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E" w:rsidRDefault="0085208E">
            <w:pPr>
              <w:jc w:val="center"/>
              <w:rPr>
                <w:szCs w:val="24"/>
              </w:rPr>
            </w:pPr>
          </w:p>
          <w:p w:rsidR="0085208E" w:rsidRDefault="008520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</w:t>
            </w:r>
          </w:p>
        </w:tc>
      </w:tr>
    </w:tbl>
    <w:p w:rsidR="00D5221E" w:rsidRDefault="00D5221E" w:rsidP="0085208E"/>
    <w:sectPr w:rsidR="00D5221E" w:rsidSect="000E69DD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98" w:rsidRDefault="00AD6898" w:rsidP="00403EB0">
      <w:pPr>
        <w:pStyle w:val="a3"/>
      </w:pPr>
      <w:r>
        <w:separator/>
      </w:r>
    </w:p>
  </w:endnote>
  <w:endnote w:type="continuationSeparator" w:id="0">
    <w:p w:rsidR="00AD6898" w:rsidRDefault="00AD6898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98" w:rsidRDefault="00AD6898" w:rsidP="00403EB0">
      <w:pPr>
        <w:pStyle w:val="a3"/>
      </w:pPr>
      <w:r>
        <w:separator/>
      </w:r>
    </w:p>
  </w:footnote>
  <w:footnote w:type="continuationSeparator" w:id="0">
    <w:p w:rsidR="00AD6898" w:rsidRDefault="00AD6898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1E2C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C4" w:rsidRDefault="001E2C15" w:rsidP="00501DC4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29A">
      <w:rPr>
        <w:rStyle w:val="a5"/>
        <w:noProof/>
      </w:rPr>
      <w:t>2</w:t>
    </w:r>
    <w:r>
      <w:rPr>
        <w:rStyle w:val="a5"/>
      </w:rPr>
      <w:fldChar w:fldCharType="end"/>
    </w:r>
  </w:p>
  <w:p w:rsidR="00D359CB" w:rsidRDefault="00D359CB" w:rsidP="00BD0AE2">
    <w:pPr>
      <w:pStyle w:val="a3"/>
      <w:framePr w:wrap="around" w:vAnchor="text" w:hAnchor="margin" w:xAlign="center" w:y="1"/>
      <w:rPr>
        <w:rStyle w:val="a5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0872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C7F3E58"/>
    <w:multiLevelType w:val="hybridMultilevel"/>
    <w:tmpl w:val="DB504A72"/>
    <w:lvl w:ilvl="0" w:tplc="86E47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5"/>
  </w:num>
  <w:num w:numId="16">
    <w:abstractNumId w:val="24"/>
  </w:num>
  <w:num w:numId="17">
    <w:abstractNumId w:val="2"/>
  </w:num>
  <w:num w:numId="18">
    <w:abstractNumId w:val="18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11D4F"/>
    <w:rsid w:val="00024C47"/>
    <w:rsid w:val="00034530"/>
    <w:rsid w:val="00040535"/>
    <w:rsid w:val="00045878"/>
    <w:rsid w:val="000471CA"/>
    <w:rsid w:val="0006112E"/>
    <w:rsid w:val="000B68AF"/>
    <w:rsid w:val="000C6C87"/>
    <w:rsid w:val="000E27AC"/>
    <w:rsid w:val="000E69DD"/>
    <w:rsid w:val="00101E10"/>
    <w:rsid w:val="00105794"/>
    <w:rsid w:val="001163CD"/>
    <w:rsid w:val="00122961"/>
    <w:rsid w:val="00126643"/>
    <w:rsid w:val="0012685E"/>
    <w:rsid w:val="001365E6"/>
    <w:rsid w:val="001405E7"/>
    <w:rsid w:val="00162A9F"/>
    <w:rsid w:val="00171CFE"/>
    <w:rsid w:val="00175C1F"/>
    <w:rsid w:val="00177AC9"/>
    <w:rsid w:val="00183A3B"/>
    <w:rsid w:val="00194F8D"/>
    <w:rsid w:val="001967A6"/>
    <w:rsid w:val="001B51C1"/>
    <w:rsid w:val="001C000F"/>
    <w:rsid w:val="001E2C15"/>
    <w:rsid w:val="001F341F"/>
    <w:rsid w:val="00202196"/>
    <w:rsid w:val="00207A07"/>
    <w:rsid w:val="00215716"/>
    <w:rsid w:val="00223503"/>
    <w:rsid w:val="002373F4"/>
    <w:rsid w:val="00242975"/>
    <w:rsid w:val="00251238"/>
    <w:rsid w:val="002639B1"/>
    <w:rsid w:val="0028268A"/>
    <w:rsid w:val="00296CAA"/>
    <w:rsid w:val="002B5C3A"/>
    <w:rsid w:val="002B7289"/>
    <w:rsid w:val="00301371"/>
    <w:rsid w:val="00301536"/>
    <w:rsid w:val="00303FD0"/>
    <w:rsid w:val="003353A9"/>
    <w:rsid w:val="00335E17"/>
    <w:rsid w:val="003667F0"/>
    <w:rsid w:val="00371E6A"/>
    <w:rsid w:val="00376CAA"/>
    <w:rsid w:val="00391B69"/>
    <w:rsid w:val="003C1654"/>
    <w:rsid w:val="003D70BE"/>
    <w:rsid w:val="003E4CB0"/>
    <w:rsid w:val="003E785D"/>
    <w:rsid w:val="00403EB0"/>
    <w:rsid w:val="00413632"/>
    <w:rsid w:val="0042655E"/>
    <w:rsid w:val="00443E9A"/>
    <w:rsid w:val="004467F7"/>
    <w:rsid w:val="00451DA0"/>
    <w:rsid w:val="0046135C"/>
    <w:rsid w:val="00472327"/>
    <w:rsid w:val="00472353"/>
    <w:rsid w:val="00480BB5"/>
    <w:rsid w:val="004844E5"/>
    <w:rsid w:val="004C5DDC"/>
    <w:rsid w:val="004D0579"/>
    <w:rsid w:val="004F4651"/>
    <w:rsid w:val="004F542C"/>
    <w:rsid w:val="00500062"/>
    <w:rsid w:val="00501DC4"/>
    <w:rsid w:val="00502CDD"/>
    <w:rsid w:val="00550CE0"/>
    <w:rsid w:val="00561FC8"/>
    <w:rsid w:val="00565402"/>
    <w:rsid w:val="00577FF4"/>
    <w:rsid w:val="005A1808"/>
    <w:rsid w:val="005B59F2"/>
    <w:rsid w:val="005D5002"/>
    <w:rsid w:val="005E45A5"/>
    <w:rsid w:val="005E576B"/>
    <w:rsid w:val="005F6D9E"/>
    <w:rsid w:val="00601A85"/>
    <w:rsid w:val="00602669"/>
    <w:rsid w:val="006061C7"/>
    <w:rsid w:val="006111AC"/>
    <w:rsid w:val="0065198F"/>
    <w:rsid w:val="00653CEF"/>
    <w:rsid w:val="0066157B"/>
    <w:rsid w:val="00695D42"/>
    <w:rsid w:val="006A3DC1"/>
    <w:rsid w:val="006C569B"/>
    <w:rsid w:val="006C6148"/>
    <w:rsid w:val="006D2608"/>
    <w:rsid w:val="006E464D"/>
    <w:rsid w:val="006F1B0F"/>
    <w:rsid w:val="006F5D3B"/>
    <w:rsid w:val="007062BF"/>
    <w:rsid w:val="00714D3B"/>
    <w:rsid w:val="00714D47"/>
    <w:rsid w:val="00752A71"/>
    <w:rsid w:val="00756F76"/>
    <w:rsid w:val="00771B48"/>
    <w:rsid w:val="00773C3B"/>
    <w:rsid w:val="00787198"/>
    <w:rsid w:val="007A1523"/>
    <w:rsid w:val="007B3059"/>
    <w:rsid w:val="007C0AB2"/>
    <w:rsid w:val="007C1D68"/>
    <w:rsid w:val="007C31DC"/>
    <w:rsid w:val="00814F8A"/>
    <w:rsid w:val="00827A56"/>
    <w:rsid w:val="00834AF9"/>
    <w:rsid w:val="0085208E"/>
    <w:rsid w:val="00863DBC"/>
    <w:rsid w:val="008A7BDD"/>
    <w:rsid w:val="008B1DC1"/>
    <w:rsid w:val="008B6B0B"/>
    <w:rsid w:val="008D2F7C"/>
    <w:rsid w:val="00900AF6"/>
    <w:rsid w:val="00905911"/>
    <w:rsid w:val="009079AE"/>
    <w:rsid w:val="00914E73"/>
    <w:rsid w:val="00916C52"/>
    <w:rsid w:val="00931CBB"/>
    <w:rsid w:val="00943126"/>
    <w:rsid w:val="0094454A"/>
    <w:rsid w:val="009671A5"/>
    <w:rsid w:val="009C05B0"/>
    <w:rsid w:val="009C6036"/>
    <w:rsid w:val="009C7CCA"/>
    <w:rsid w:val="009D3BD7"/>
    <w:rsid w:val="009D3D89"/>
    <w:rsid w:val="00A17615"/>
    <w:rsid w:val="00A2438A"/>
    <w:rsid w:val="00A44075"/>
    <w:rsid w:val="00A44643"/>
    <w:rsid w:val="00A468AF"/>
    <w:rsid w:val="00A50967"/>
    <w:rsid w:val="00A63488"/>
    <w:rsid w:val="00A64433"/>
    <w:rsid w:val="00A648B4"/>
    <w:rsid w:val="00A80645"/>
    <w:rsid w:val="00A975F5"/>
    <w:rsid w:val="00AD47BF"/>
    <w:rsid w:val="00AD6898"/>
    <w:rsid w:val="00AF1764"/>
    <w:rsid w:val="00B0231F"/>
    <w:rsid w:val="00B26361"/>
    <w:rsid w:val="00B32FCB"/>
    <w:rsid w:val="00BA4680"/>
    <w:rsid w:val="00BB2432"/>
    <w:rsid w:val="00BC19D0"/>
    <w:rsid w:val="00BD0AE2"/>
    <w:rsid w:val="00C203C2"/>
    <w:rsid w:val="00C246CD"/>
    <w:rsid w:val="00C31674"/>
    <w:rsid w:val="00C32C2C"/>
    <w:rsid w:val="00C3327F"/>
    <w:rsid w:val="00C469FE"/>
    <w:rsid w:val="00C514C0"/>
    <w:rsid w:val="00C70699"/>
    <w:rsid w:val="00C835FE"/>
    <w:rsid w:val="00C967D6"/>
    <w:rsid w:val="00CA2D1D"/>
    <w:rsid w:val="00CB6615"/>
    <w:rsid w:val="00CB770B"/>
    <w:rsid w:val="00CD0E62"/>
    <w:rsid w:val="00CE38C1"/>
    <w:rsid w:val="00D008FF"/>
    <w:rsid w:val="00D30EEA"/>
    <w:rsid w:val="00D3194B"/>
    <w:rsid w:val="00D359CB"/>
    <w:rsid w:val="00D5221E"/>
    <w:rsid w:val="00D748FF"/>
    <w:rsid w:val="00D76A80"/>
    <w:rsid w:val="00D820CB"/>
    <w:rsid w:val="00D83FBF"/>
    <w:rsid w:val="00D85622"/>
    <w:rsid w:val="00D939A2"/>
    <w:rsid w:val="00D945F4"/>
    <w:rsid w:val="00D9629A"/>
    <w:rsid w:val="00DB5A8B"/>
    <w:rsid w:val="00DC1232"/>
    <w:rsid w:val="00DC171B"/>
    <w:rsid w:val="00DC729D"/>
    <w:rsid w:val="00DD0997"/>
    <w:rsid w:val="00DD1959"/>
    <w:rsid w:val="00DD1C9E"/>
    <w:rsid w:val="00DD2130"/>
    <w:rsid w:val="00DD3316"/>
    <w:rsid w:val="00DD792F"/>
    <w:rsid w:val="00DE0F60"/>
    <w:rsid w:val="00E175D1"/>
    <w:rsid w:val="00E3138A"/>
    <w:rsid w:val="00E35F9E"/>
    <w:rsid w:val="00E42233"/>
    <w:rsid w:val="00E47097"/>
    <w:rsid w:val="00E76C7F"/>
    <w:rsid w:val="00E870E0"/>
    <w:rsid w:val="00E972BA"/>
    <w:rsid w:val="00EB51E2"/>
    <w:rsid w:val="00EC35C7"/>
    <w:rsid w:val="00EC3F38"/>
    <w:rsid w:val="00ED4A7A"/>
    <w:rsid w:val="00EE1287"/>
    <w:rsid w:val="00F0619C"/>
    <w:rsid w:val="00F25F31"/>
    <w:rsid w:val="00F260BC"/>
    <w:rsid w:val="00F4260A"/>
    <w:rsid w:val="00F676E9"/>
    <w:rsid w:val="00F74B4B"/>
    <w:rsid w:val="00F76779"/>
    <w:rsid w:val="00F7745F"/>
    <w:rsid w:val="00F86CF7"/>
    <w:rsid w:val="00F87AE8"/>
    <w:rsid w:val="00F965C5"/>
    <w:rsid w:val="00FB3642"/>
    <w:rsid w:val="00FB4D88"/>
    <w:rsid w:val="00FE2AFB"/>
    <w:rsid w:val="00FE31EE"/>
    <w:rsid w:val="00FF46C6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DA9A"/>
  <w15:chartTrackingRefBased/>
  <w15:docId w15:val="{3855216F-E797-477E-B781-79E905C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a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B3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e">
    <w:name w:val="No Spacing"/>
    <w:qFormat/>
    <w:rsid w:val="000E69DD"/>
    <w:pPr>
      <w:widowControl w:val="0"/>
      <w:suppressAutoHyphens/>
      <w:autoSpaceDE w:val="0"/>
    </w:pPr>
    <w:rPr>
      <w:rFonts w:eastAsia="SimSun"/>
      <w:sz w:val="24"/>
      <w:szCs w:val="24"/>
      <w:lang w:eastAsia="hi-IN" w:bidi="hi-IN"/>
    </w:rPr>
  </w:style>
  <w:style w:type="paragraph" w:customStyle="1" w:styleId="af">
    <w:name w:val="Знак"/>
    <w:basedOn w:val="a"/>
    <w:rsid w:val="000E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0">
    <w:name w:val="Balloon Text"/>
    <w:basedOn w:val="a"/>
    <w:link w:val="af1"/>
    <w:rsid w:val="00E870E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8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2020-10-01T14:06:00Z</cp:lastPrinted>
  <dcterms:created xsi:type="dcterms:W3CDTF">2021-10-04T14:00:00Z</dcterms:created>
  <dcterms:modified xsi:type="dcterms:W3CDTF">2021-10-04T14:01:00Z</dcterms:modified>
</cp:coreProperties>
</file>