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9A6DE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BD7B8C" w:rsidRPr="00FA5626">
        <w:rPr>
          <w:b/>
          <w:sz w:val="28"/>
          <w:szCs w:val="28"/>
        </w:rPr>
        <w:t>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A6DE2">
        <w:rPr>
          <w:sz w:val="28"/>
          <w:szCs w:val="28"/>
          <w:u w:val="single"/>
        </w:rPr>
        <w:t>09.02.2021г.</w:t>
      </w:r>
      <w:r w:rsidRPr="00FA5626">
        <w:rPr>
          <w:sz w:val="28"/>
          <w:szCs w:val="28"/>
          <w:u w:val="single"/>
        </w:rPr>
        <w:t xml:space="preserve">    </w:t>
      </w:r>
      <w:r w:rsidRPr="00FA5626">
        <w:rPr>
          <w:sz w:val="28"/>
          <w:szCs w:val="28"/>
        </w:rPr>
        <w:t>№</w:t>
      </w:r>
      <w:r w:rsidR="009A6DE2">
        <w:rPr>
          <w:sz w:val="28"/>
          <w:szCs w:val="28"/>
        </w:rPr>
        <w:t xml:space="preserve"> 33-р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33844" w:rsidRDefault="00433844" w:rsidP="00C47BAB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B0236" w:rsidRPr="007B0236" w:rsidTr="007B0236">
        <w:tc>
          <w:tcPr>
            <w:tcW w:w="5098" w:type="dxa"/>
          </w:tcPr>
          <w:p w:rsidR="007B0236" w:rsidRPr="007B0236" w:rsidRDefault="007B0236" w:rsidP="007B0236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7B0236">
              <w:rPr>
                <w:sz w:val="28"/>
                <w:szCs w:val="28"/>
              </w:rPr>
              <w:t>О внесении в Шумячский районный Совет депутатов проекта решения «О перечне</w:t>
            </w:r>
            <w:r>
              <w:rPr>
                <w:sz w:val="28"/>
                <w:szCs w:val="28"/>
              </w:rPr>
              <w:t xml:space="preserve"> </w:t>
            </w:r>
            <w:r w:rsidRPr="007B0236">
              <w:rPr>
                <w:sz w:val="28"/>
                <w:szCs w:val="28"/>
              </w:rPr>
              <w:t>передаваемого в собственность муниципального образования «Шумячский район» Смоленской  области объекта, относящегося к государственной собственности Смоленской области»</w:t>
            </w:r>
          </w:p>
        </w:tc>
        <w:tc>
          <w:tcPr>
            <w:tcW w:w="5098" w:type="dxa"/>
          </w:tcPr>
          <w:p w:rsidR="007B0236" w:rsidRPr="007B0236" w:rsidRDefault="007B0236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433844" w:rsidRPr="007B0236" w:rsidRDefault="00433844" w:rsidP="00C47BAB">
      <w:pPr>
        <w:jc w:val="both"/>
        <w:rPr>
          <w:sz w:val="28"/>
          <w:szCs w:val="28"/>
        </w:rPr>
      </w:pP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</w:p>
    <w:p w:rsidR="007B0236" w:rsidRPr="007B0236" w:rsidRDefault="007B0236" w:rsidP="007B0236">
      <w:pPr>
        <w:tabs>
          <w:tab w:val="right" w:pos="10206"/>
        </w:tabs>
        <w:jc w:val="both"/>
        <w:rPr>
          <w:sz w:val="28"/>
          <w:szCs w:val="28"/>
        </w:rPr>
      </w:pPr>
      <w:r w:rsidRPr="007B0236">
        <w:rPr>
          <w:sz w:val="28"/>
          <w:szCs w:val="28"/>
        </w:rPr>
        <w:t xml:space="preserve">             В соответствии со статьей 28 Устава муниципального образования «Шумячский район» Смоленской области</w:t>
      </w:r>
    </w:p>
    <w:p w:rsidR="007B0236" w:rsidRPr="007B0236" w:rsidRDefault="007B0236" w:rsidP="007B0236">
      <w:pPr>
        <w:tabs>
          <w:tab w:val="right" w:pos="10206"/>
        </w:tabs>
        <w:jc w:val="both"/>
        <w:rPr>
          <w:sz w:val="28"/>
          <w:szCs w:val="28"/>
        </w:rPr>
      </w:pPr>
      <w:r w:rsidRPr="007B0236">
        <w:rPr>
          <w:sz w:val="28"/>
          <w:szCs w:val="28"/>
        </w:rPr>
        <w:t xml:space="preserve"> </w:t>
      </w:r>
    </w:p>
    <w:p w:rsidR="007B0236" w:rsidRPr="007B0236" w:rsidRDefault="007B0236" w:rsidP="007B0236">
      <w:pPr>
        <w:tabs>
          <w:tab w:val="right" w:pos="10206"/>
        </w:tabs>
        <w:jc w:val="both"/>
        <w:rPr>
          <w:sz w:val="28"/>
          <w:szCs w:val="28"/>
        </w:rPr>
      </w:pPr>
      <w:r w:rsidRPr="007B0236">
        <w:rPr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 w:rsidRPr="007B0236">
        <w:rPr>
          <w:sz w:val="28"/>
          <w:szCs w:val="28"/>
        </w:rPr>
        <w:t>Внести в Шумячский районный Совет депутатов проект решения «О перечне передаваемого в собственность муниципального образования «Шумячский район» Смоленской  области объекта, относящегося к государственной собственности Смоленской области»</w:t>
      </w:r>
      <w:r>
        <w:rPr>
          <w:sz w:val="28"/>
          <w:szCs w:val="28"/>
        </w:rPr>
        <w:t>.</w:t>
      </w:r>
    </w:p>
    <w:p w:rsidR="007B0236" w:rsidRPr="007B0236" w:rsidRDefault="007B0236" w:rsidP="007B0236">
      <w:pPr>
        <w:tabs>
          <w:tab w:val="right" w:pos="10206"/>
        </w:tabs>
        <w:jc w:val="both"/>
        <w:rPr>
          <w:sz w:val="28"/>
          <w:szCs w:val="28"/>
        </w:rPr>
      </w:pPr>
      <w:r w:rsidRPr="007B0236">
        <w:rPr>
          <w:sz w:val="28"/>
          <w:szCs w:val="28"/>
        </w:rPr>
        <w:t xml:space="preserve"> </w:t>
      </w:r>
    </w:p>
    <w:p w:rsidR="007B0236" w:rsidRPr="007B0236" w:rsidRDefault="007B0236" w:rsidP="007B0236">
      <w:pPr>
        <w:tabs>
          <w:tab w:val="right" w:pos="10206"/>
        </w:tabs>
        <w:jc w:val="both"/>
        <w:rPr>
          <w:sz w:val="28"/>
          <w:szCs w:val="28"/>
        </w:rPr>
      </w:pPr>
      <w:r w:rsidRPr="007B0236">
        <w:rPr>
          <w:sz w:val="28"/>
          <w:szCs w:val="28"/>
        </w:rPr>
        <w:t xml:space="preserve">             2. Назначить начальника Отдела экономики и комплексного развития Администрации муниципального образования «Шумячский район» Смоленской области Старовойтова Юрия Александровича официальным представителем при рассмотрении Шумячским районным Советом депутатов проекта решения «О перечне передаваемого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</w:t>
      </w:r>
      <w:r>
        <w:rPr>
          <w:sz w:val="28"/>
          <w:szCs w:val="28"/>
        </w:rPr>
        <w:t>.</w:t>
      </w:r>
      <w:r w:rsidRPr="007B0236">
        <w:rPr>
          <w:sz w:val="28"/>
          <w:szCs w:val="28"/>
        </w:rPr>
        <w:t xml:space="preserve"> </w:t>
      </w: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  <w:r w:rsidRPr="007B0236">
        <w:rPr>
          <w:sz w:val="28"/>
          <w:szCs w:val="28"/>
        </w:rPr>
        <w:t xml:space="preserve">Глава муниципального образования </w:t>
      </w:r>
    </w:p>
    <w:p w:rsidR="007B0236" w:rsidRPr="007B0236" w:rsidRDefault="007B0236" w:rsidP="007B0236">
      <w:pPr>
        <w:tabs>
          <w:tab w:val="right" w:pos="10206"/>
        </w:tabs>
        <w:rPr>
          <w:sz w:val="28"/>
          <w:szCs w:val="28"/>
        </w:rPr>
      </w:pPr>
      <w:r w:rsidRPr="007B0236">
        <w:rPr>
          <w:sz w:val="28"/>
          <w:szCs w:val="28"/>
        </w:rPr>
        <w:t xml:space="preserve">«Шумячский район» Смоленской области                                                А.Н. Васильев </w:t>
      </w:r>
      <w:bookmarkStart w:id="0" w:name="_GoBack"/>
      <w:bookmarkEnd w:id="0"/>
    </w:p>
    <w:sectPr w:rsidR="007B0236" w:rsidRPr="007B0236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47" w:rsidRDefault="002D6747">
      <w:r>
        <w:separator/>
      </w:r>
    </w:p>
  </w:endnote>
  <w:endnote w:type="continuationSeparator" w:id="0">
    <w:p w:rsidR="002D6747" w:rsidRDefault="002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47" w:rsidRDefault="002D6747">
      <w:r>
        <w:separator/>
      </w:r>
    </w:p>
  </w:footnote>
  <w:footnote w:type="continuationSeparator" w:id="0">
    <w:p w:rsidR="002D6747" w:rsidRDefault="002D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6DE2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6747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57D46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0236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A6DE2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43FD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7B023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B0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2021-02-10T08:26:00Z</cp:lastPrinted>
  <dcterms:created xsi:type="dcterms:W3CDTF">2021-02-10T13:18:00Z</dcterms:created>
  <dcterms:modified xsi:type="dcterms:W3CDTF">2021-02-10T13:18:00Z</dcterms:modified>
</cp:coreProperties>
</file>