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E3619F">
        <w:rPr>
          <w:sz w:val="28"/>
          <w:szCs w:val="28"/>
          <w:u w:val="single"/>
        </w:rPr>
        <w:t>10.08.2021г.</w:t>
      </w:r>
      <w:r w:rsidRPr="00A5730C">
        <w:rPr>
          <w:sz w:val="28"/>
          <w:szCs w:val="28"/>
          <w:u w:val="single"/>
        </w:rPr>
        <w:t xml:space="preserve">  </w:t>
      </w:r>
      <w:r w:rsidRPr="00A5730C">
        <w:rPr>
          <w:sz w:val="28"/>
          <w:szCs w:val="28"/>
        </w:rPr>
        <w:t>№</w:t>
      </w:r>
      <w:r w:rsidR="00E3619F">
        <w:rPr>
          <w:sz w:val="28"/>
          <w:szCs w:val="28"/>
        </w:rPr>
        <w:t xml:space="preserve"> 298-р</w:t>
      </w:r>
      <w:bookmarkStart w:id="0" w:name="_GoBack"/>
      <w:bookmarkEnd w:id="0"/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10560" w:type="dxa"/>
        <w:tblLayout w:type="fixed"/>
        <w:tblLook w:val="04A0" w:firstRow="1" w:lastRow="0" w:firstColumn="1" w:lastColumn="0" w:noHBand="0" w:noVBand="1"/>
      </w:tblPr>
      <w:tblGrid>
        <w:gridCol w:w="4926"/>
        <w:gridCol w:w="5634"/>
      </w:tblGrid>
      <w:tr w:rsidR="003D7D52" w:rsidRPr="003D7D52" w:rsidTr="003D7D52">
        <w:tc>
          <w:tcPr>
            <w:tcW w:w="4928" w:type="dxa"/>
            <w:hideMark/>
          </w:tcPr>
          <w:p w:rsidR="003D7D52" w:rsidRPr="003D7D52" w:rsidRDefault="003D7D52" w:rsidP="003D7D52">
            <w:pPr>
              <w:jc w:val="both"/>
              <w:rPr>
                <w:sz w:val="28"/>
              </w:rPr>
            </w:pPr>
            <w:r w:rsidRPr="003D7D52">
              <w:rPr>
                <w:sz w:val="28"/>
              </w:rPr>
              <w:t>О внесении в Совет депутатов Шумячского городского поселения проекта решения «</w:t>
            </w:r>
            <w:r w:rsidRPr="003D7D52">
              <w:rPr>
                <w:sz w:val="28"/>
                <w:szCs w:val="28"/>
              </w:rPr>
              <w:t xml:space="preserve">Об утверждении Положения о порядке принятия, учета и оформления в муниципальную собственность Шумячского городского поселения выморочного имущества» </w:t>
            </w:r>
          </w:p>
        </w:tc>
        <w:tc>
          <w:tcPr>
            <w:tcW w:w="5636" w:type="dxa"/>
          </w:tcPr>
          <w:p w:rsidR="003D7D52" w:rsidRPr="003D7D52" w:rsidRDefault="003D7D52" w:rsidP="003D7D52">
            <w:pPr>
              <w:jc w:val="both"/>
              <w:rPr>
                <w:sz w:val="28"/>
              </w:rPr>
            </w:pPr>
          </w:p>
        </w:tc>
      </w:tr>
    </w:tbl>
    <w:p w:rsidR="003D7D52" w:rsidRPr="003D7D52" w:rsidRDefault="003D7D52" w:rsidP="003D7D52">
      <w:pPr>
        <w:ind w:firstLine="709"/>
        <w:jc w:val="both"/>
        <w:rPr>
          <w:sz w:val="28"/>
        </w:rPr>
      </w:pP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rFonts w:ascii="Arial" w:hAnsi="Arial" w:cs="Arial"/>
          <w:color w:val="000000"/>
          <w:sz w:val="27"/>
          <w:szCs w:val="27"/>
        </w:rPr>
        <w:t> </w:t>
      </w:r>
      <w:r w:rsidRPr="003D7D52">
        <w:rPr>
          <w:color w:val="000000"/>
          <w:sz w:val="28"/>
          <w:szCs w:val="28"/>
        </w:rPr>
        <w:t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Шумячского городского поселения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3D7D52" w:rsidRPr="003D7D52" w:rsidRDefault="003D7D52" w:rsidP="003D7D52">
      <w:pPr>
        <w:shd w:val="clear" w:color="auto" w:fill="FFFFFF"/>
        <w:ind w:firstLine="851"/>
        <w:jc w:val="both"/>
        <w:rPr>
          <w:sz w:val="28"/>
          <w:szCs w:val="28"/>
        </w:rPr>
      </w:pPr>
      <w:r w:rsidRPr="003D7D52">
        <w:rPr>
          <w:sz w:val="28"/>
          <w:szCs w:val="24"/>
        </w:rPr>
        <w:t>1. Внести в Совет депутатов Шумячского городского поселения проекта решения «</w:t>
      </w:r>
      <w:r w:rsidRPr="003D7D52">
        <w:rPr>
          <w:sz w:val="28"/>
          <w:szCs w:val="28"/>
        </w:rPr>
        <w:t>Об утверждении Положения о порядке принятия, учета и оформления в муниципальную собственность Шумячского городского поселения выморочного имущества».</w:t>
      </w:r>
    </w:p>
    <w:p w:rsidR="003D7D52" w:rsidRPr="003D7D52" w:rsidRDefault="003D7D52" w:rsidP="003D7D52">
      <w:pPr>
        <w:ind w:firstLine="709"/>
        <w:jc w:val="both"/>
        <w:rPr>
          <w:sz w:val="28"/>
        </w:rPr>
      </w:pPr>
      <w:r w:rsidRPr="003D7D52">
        <w:rPr>
          <w:sz w:val="28"/>
        </w:rPr>
        <w:t xml:space="preserve">2. Назначить начальника Отдела городского хозяйства Администрации муниципального образования «Шумячский район» Смоленской области </w:t>
      </w:r>
      <w:proofErr w:type="spellStart"/>
      <w:r w:rsidRPr="003D7D52">
        <w:rPr>
          <w:sz w:val="28"/>
        </w:rPr>
        <w:t>Павлюченкову</w:t>
      </w:r>
      <w:proofErr w:type="spellEnd"/>
      <w:r w:rsidRPr="003D7D52">
        <w:rPr>
          <w:sz w:val="28"/>
        </w:rPr>
        <w:t xml:space="preserve"> Л.А. официальным представителем при рассмотрении Советом депутатов Шумячского городского поселения проекта решения «</w:t>
      </w:r>
      <w:r w:rsidRPr="003D7D52">
        <w:rPr>
          <w:sz w:val="28"/>
          <w:szCs w:val="28"/>
        </w:rPr>
        <w:t>Об утверждении Положения о порядке принятия, учета и оформления в муниципальную собственность Шумячского городского поселения выморочного имущества»</w:t>
      </w:r>
      <w:r w:rsidRPr="003D7D52">
        <w:rPr>
          <w:sz w:val="28"/>
        </w:rPr>
        <w:t>.</w:t>
      </w:r>
    </w:p>
    <w:p w:rsidR="003D7D52" w:rsidRPr="003D7D52" w:rsidRDefault="003D7D52" w:rsidP="003D7D52">
      <w:pPr>
        <w:ind w:firstLine="709"/>
        <w:jc w:val="both"/>
        <w:rPr>
          <w:sz w:val="28"/>
        </w:rPr>
      </w:pPr>
    </w:p>
    <w:p w:rsidR="003D7D52" w:rsidRPr="003D7D52" w:rsidRDefault="003D7D52" w:rsidP="003D7D52">
      <w:pPr>
        <w:ind w:firstLine="709"/>
        <w:jc w:val="both"/>
        <w:rPr>
          <w:sz w:val="28"/>
        </w:rPr>
      </w:pPr>
    </w:p>
    <w:p w:rsidR="003D7D52" w:rsidRPr="003D7D52" w:rsidRDefault="003D7D52" w:rsidP="003D7D52">
      <w:pPr>
        <w:jc w:val="both"/>
        <w:rPr>
          <w:sz w:val="28"/>
        </w:rPr>
      </w:pPr>
      <w:r w:rsidRPr="003D7D52">
        <w:rPr>
          <w:sz w:val="28"/>
        </w:rPr>
        <w:t xml:space="preserve">Глава муниципального образования </w:t>
      </w:r>
    </w:p>
    <w:p w:rsidR="003D7D52" w:rsidRPr="003D7D52" w:rsidRDefault="003D7D52" w:rsidP="003D7D52">
      <w:pPr>
        <w:jc w:val="both"/>
        <w:rPr>
          <w:sz w:val="28"/>
        </w:rPr>
      </w:pPr>
      <w:r w:rsidRPr="003D7D52">
        <w:rPr>
          <w:sz w:val="28"/>
        </w:rPr>
        <w:t>«Шумячский район» Смоленской области                                       А.Н. Васильев</w:t>
      </w:r>
    </w:p>
    <w:p w:rsidR="003D7D52" w:rsidRPr="003D7D52" w:rsidRDefault="003D7D52" w:rsidP="003D7D52">
      <w:pPr>
        <w:ind w:firstLine="709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4"/>
        <w:gridCol w:w="222"/>
      </w:tblGrid>
      <w:tr w:rsidR="003D7D52" w:rsidRPr="003D7D52" w:rsidTr="003D7D52">
        <w:tc>
          <w:tcPr>
            <w:tcW w:w="5211" w:type="dxa"/>
            <w:hideMark/>
          </w:tcPr>
          <w:p w:rsidR="003D7D52" w:rsidRDefault="003D7D52"/>
          <w:p w:rsidR="003D7D52" w:rsidRDefault="003D7D52"/>
          <w:tbl>
            <w:tblPr>
              <w:tblW w:w="10138" w:type="dxa"/>
              <w:tblLook w:val="01E0" w:firstRow="1" w:lastRow="1" w:firstColumn="1" w:lastColumn="1" w:noHBand="0" w:noVBand="0"/>
            </w:tblPr>
            <w:tblGrid>
              <w:gridCol w:w="5068"/>
              <w:gridCol w:w="5070"/>
            </w:tblGrid>
            <w:tr w:rsidR="003D7D52" w:rsidRPr="003D7D52" w:rsidTr="003D7D52">
              <w:tc>
                <w:tcPr>
                  <w:tcW w:w="5068" w:type="dxa"/>
                </w:tcPr>
                <w:p w:rsidR="003D7D52" w:rsidRPr="003D7D52" w:rsidRDefault="003D7D52" w:rsidP="003D7D52">
                  <w:pPr>
                    <w:ind w:right="306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</w:tcPr>
                <w:p w:rsidR="003D7D52" w:rsidRPr="003D7D52" w:rsidRDefault="003D7D52" w:rsidP="003D7D52">
                  <w:pPr>
                    <w:ind w:right="3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D7D52" w:rsidRPr="003D7D52">
              <w:tc>
                <w:tcPr>
                  <w:tcW w:w="5068" w:type="dxa"/>
                </w:tcPr>
                <w:p w:rsidR="003D7D52" w:rsidRPr="003D7D52" w:rsidRDefault="003D7D52" w:rsidP="003D7D52">
                  <w:pPr>
                    <w:ind w:right="306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70" w:type="dxa"/>
                </w:tcPr>
                <w:p w:rsidR="003D7D52" w:rsidRPr="003D7D52" w:rsidRDefault="003D7D52" w:rsidP="003D7D52">
                  <w:pPr>
                    <w:ind w:right="3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D7D52" w:rsidRPr="003D7D52" w:rsidRDefault="003D7D52" w:rsidP="003D7D52">
            <w:pPr>
              <w:overflowPunct w:val="0"/>
              <w:autoSpaceDE w:val="0"/>
              <w:autoSpaceDN w:val="0"/>
              <w:adjustRightInd w:val="0"/>
              <w:ind w:right="306"/>
              <w:jc w:val="both"/>
              <w:rPr>
                <w:sz w:val="20"/>
              </w:rPr>
            </w:pPr>
          </w:p>
        </w:tc>
        <w:tc>
          <w:tcPr>
            <w:tcW w:w="5211" w:type="dxa"/>
          </w:tcPr>
          <w:p w:rsidR="003D7D52" w:rsidRPr="003D7D52" w:rsidRDefault="003D7D52" w:rsidP="003D7D52">
            <w:pPr>
              <w:overflowPunct w:val="0"/>
              <w:autoSpaceDE w:val="0"/>
              <w:autoSpaceDN w:val="0"/>
              <w:adjustRightInd w:val="0"/>
              <w:ind w:right="306"/>
              <w:jc w:val="both"/>
              <w:rPr>
                <w:sz w:val="20"/>
              </w:rPr>
            </w:pPr>
          </w:p>
        </w:tc>
      </w:tr>
    </w:tbl>
    <w:p w:rsidR="003D7D52" w:rsidRPr="003D7D52" w:rsidRDefault="003D7D52" w:rsidP="003D7D52">
      <w:pPr>
        <w:keepNext/>
        <w:overflowPunct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D7D52" w:rsidRPr="003D7D52" w:rsidRDefault="003D7D52" w:rsidP="003D7D52">
      <w:pPr>
        <w:keepNext/>
        <w:overflowPunct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D7D52">
        <w:rPr>
          <w:bCs/>
          <w:sz w:val="28"/>
          <w:szCs w:val="28"/>
        </w:rPr>
        <w:t>Российская Федерация</w:t>
      </w:r>
    </w:p>
    <w:p w:rsidR="003D7D52" w:rsidRPr="003D7D52" w:rsidRDefault="003D7D52" w:rsidP="003D7D52">
      <w:pPr>
        <w:jc w:val="center"/>
        <w:rPr>
          <w:sz w:val="28"/>
          <w:szCs w:val="28"/>
        </w:rPr>
      </w:pPr>
      <w:r w:rsidRPr="003D7D52">
        <w:rPr>
          <w:sz w:val="28"/>
          <w:szCs w:val="28"/>
        </w:rPr>
        <w:t>Смоленская область</w:t>
      </w:r>
    </w:p>
    <w:p w:rsidR="003D7D52" w:rsidRPr="003D7D52" w:rsidRDefault="003D7D52" w:rsidP="003D7D52">
      <w:pPr>
        <w:jc w:val="center"/>
        <w:rPr>
          <w:sz w:val="28"/>
          <w:szCs w:val="28"/>
        </w:rPr>
      </w:pPr>
      <w:r w:rsidRPr="003D7D52">
        <w:rPr>
          <w:sz w:val="28"/>
          <w:szCs w:val="28"/>
        </w:rPr>
        <w:t>Шумячский район</w:t>
      </w:r>
    </w:p>
    <w:p w:rsidR="003D7D52" w:rsidRPr="003D7D52" w:rsidRDefault="003D7D52" w:rsidP="003D7D52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3D7D52">
        <w:rPr>
          <w:b/>
          <w:sz w:val="36"/>
          <w:szCs w:val="36"/>
        </w:rPr>
        <w:t>Совет депутатов Шумячского городского поселения</w:t>
      </w:r>
    </w:p>
    <w:p w:rsidR="003D7D52" w:rsidRPr="003D7D52" w:rsidRDefault="003D7D52" w:rsidP="003D7D52">
      <w:pPr>
        <w:jc w:val="center"/>
        <w:rPr>
          <w:rFonts w:eastAsia="Arial Unicode MS"/>
          <w:sz w:val="32"/>
        </w:rPr>
      </w:pPr>
      <w:r w:rsidRPr="003D7D52">
        <w:rPr>
          <w:rFonts w:eastAsia="Arial Unicode MS"/>
          <w:sz w:val="32"/>
        </w:rPr>
        <w:t>РЕШЕНИЕ</w:t>
      </w:r>
    </w:p>
    <w:p w:rsidR="003D7D52" w:rsidRPr="003D7D52" w:rsidRDefault="003D7D52" w:rsidP="003D7D52">
      <w:pPr>
        <w:jc w:val="center"/>
        <w:rPr>
          <w:sz w:val="26"/>
        </w:rPr>
      </w:pPr>
    </w:p>
    <w:p w:rsidR="003D7D52" w:rsidRPr="003D7D52" w:rsidRDefault="003D7D52" w:rsidP="003D7D52">
      <w:pPr>
        <w:jc w:val="center"/>
        <w:rPr>
          <w:sz w:val="20"/>
        </w:rPr>
      </w:pPr>
    </w:p>
    <w:p w:rsidR="003D7D52" w:rsidRPr="003D7D52" w:rsidRDefault="003D7D52" w:rsidP="003D7D52">
      <w:pPr>
        <w:rPr>
          <w:sz w:val="26"/>
        </w:rPr>
      </w:pPr>
      <w:r w:rsidRPr="003D7D52">
        <w:rPr>
          <w:sz w:val="26"/>
        </w:rPr>
        <w:t>от _______2021 г. № __</w:t>
      </w:r>
    </w:p>
    <w:p w:rsidR="003D7D52" w:rsidRPr="003D7D52" w:rsidRDefault="003D7D52" w:rsidP="003D7D52">
      <w:pPr>
        <w:rPr>
          <w:sz w:val="18"/>
          <w:szCs w:val="18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5737"/>
      </w:tblGrid>
      <w:tr w:rsidR="003D7D52" w:rsidRPr="003D7D52" w:rsidTr="003D7D52">
        <w:tc>
          <w:tcPr>
            <w:tcW w:w="4465" w:type="dxa"/>
            <w:hideMark/>
          </w:tcPr>
          <w:p w:rsidR="003D7D52" w:rsidRPr="003D7D52" w:rsidRDefault="003D7D52" w:rsidP="003D7D52">
            <w:pPr>
              <w:ind w:right="-70"/>
              <w:jc w:val="both"/>
              <w:rPr>
                <w:sz w:val="28"/>
                <w:szCs w:val="28"/>
              </w:rPr>
            </w:pPr>
            <w:r w:rsidRPr="003D7D52">
              <w:rPr>
                <w:sz w:val="28"/>
                <w:szCs w:val="28"/>
              </w:rPr>
              <w:t>Об утверждении Положения о порядке принятия, учета и оформления в муниципальную собственность Шумячского городского поселения выморочного имущества</w:t>
            </w:r>
          </w:p>
        </w:tc>
        <w:tc>
          <w:tcPr>
            <w:tcW w:w="5740" w:type="dxa"/>
          </w:tcPr>
          <w:p w:rsidR="003D7D52" w:rsidRPr="003D7D52" w:rsidRDefault="003D7D52" w:rsidP="003D7D52">
            <w:pPr>
              <w:tabs>
                <w:tab w:val="left" w:pos="497"/>
              </w:tabs>
              <w:ind w:left="2831" w:right="-2019" w:hanging="2831"/>
              <w:rPr>
                <w:sz w:val="28"/>
                <w:szCs w:val="28"/>
              </w:rPr>
            </w:pPr>
          </w:p>
        </w:tc>
      </w:tr>
    </w:tbl>
    <w:p w:rsidR="003D7D52" w:rsidRPr="003D7D52" w:rsidRDefault="003D7D52" w:rsidP="003D7D52">
      <w:pPr>
        <w:jc w:val="both"/>
        <w:rPr>
          <w:szCs w:val="24"/>
        </w:rPr>
      </w:pP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Шумячского городского поселения, Совет депутатов Шумячского городского поселения</w:t>
      </w:r>
    </w:p>
    <w:p w:rsidR="003D7D52" w:rsidRPr="003D7D52" w:rsidRDefault="003D7D52" w:rsidP="003D7D52">
      <w:pPr>
        <w:jc w:val="both"/>
        <w:rPr>
          <w:bCs/>
          <w:sz w:val="28"/>
          <w:szCs w:val="28"/>
        </w:rPr>
      </w:pPr>
    </w:p>
    <w:p w:rsidR="003D7D52" w:rsidRPr="003D7D52" w:rsidRDefault="003D7D52" w:rsidP="003D7D52">
      <w:pPr>
        <w:autoSpaceDE w:val="0"/>
        <w:autoSpaceDN w:val="0"/>
        <w:adjustRightInd w:val="0"/>
        <w:ind w:firstLine="540"/>
        <w:jc w:val="both"/>
        <w:rPr>
          <w:rFonts w:cs="Arial"/>
          <w:bCs/>
          <w:sz w:val="28"/>
          <w:szCs w:val="28"/>
        </w:rPr>
      </w:pPr>
      <w:r w:rsidRPr="003D7D52">
        <w:rPr>
          <w:rFonts w:cs="Arial"/>
          <w:bCs/>
          <w:sz w:val="28"/>
          <w:szCs w:val="28"/>
        </w:rPr>
        <w:t xml:space="preserve"> РЕШИЛ:</w:t>
      </w:r>
    </w:p>
    <w:p w:rsidR="003D7D52" w:rsidRPr="003D7D52" w:rsidRDefault="003D7D52" w:rsidP="003D7D52">
      <w:pPr>
        <w:autoSpaceDE w:val="0"/>
        <w:autoSpaceDN w:val="0"/>
        <w:adjustRightInd w:val="0"/>
        <w:ind w:firstLine="540"/>
        <w:jc w:val="both"/>
        <w:rPr>
          <w:rFonts w:cs="Arial"/>
          <w:bCs/>
          <w:szCs w:val="24"/>
        </w:rPr>
      </w:pPr>
    </w:p>
    <w:p w:rsidR="003D7D52" w:rsidRPr="003D7D52" w:rsidRDefault="003D7D52" w:rsidP="003D7D52">
      <w:pPr>
        <w:tabs>
          <w:tab w:val="left" w:pos="4395"/>
          <w:tab w:val="left" w:pos="4820"/>
          <w:tab w:val="left" w:pos="6237"/>
          <w:tab w:val="left" w:pos="9214"/>
        </w:tabs>
        <w:ind w:firstLine="851"/>
        <w:jc w:val="both"/>
        <w:rPr>
          <w:color w:val="000000"/>
          <w:sz w:val="28"/>
          <w:szCs w:val="28"/>
        </w:rPr>
      </w:pPr>
      <w:r w:rsidRPr="003D7D52">
        <w:rPr>
          <w:sz w:val="28"/>
          <w:szCs w:val="28"/>
        </w:rPr>
        <w:t xml:space="preserve">1. </w:t>
      </w:r>
      <w:r w:rsidRPr="003D7D52">
        <w:rPr>
          <w:color w:val="000000"/>
          <w:sz w:val="28"/>
          <w:szCs w:val="28"/>
        </w:rPr>
        <w:t xml:space="preserve">Утвердить прилагаемое Положение о порядке принятия, учета и оформления в муниципальную собственность Шумячского городского поселения выморочного имущества. 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2. Опубликовать настоящее решение в газете "За урожай".</w:t>
      </w:r>
    </w:p>
    <w:p w:rsidR="003D7D52" w:rsidRPr="003D7D52" w:rsidRDefault="003D7D52" w:rsidP="003D7D52">
      <w:pPr>
        <w:tabs>
          <w:tab w:val="left" w:pos="4395"/>
          <w:tab w:val="left" w:pos="4820"/>
          <w:tab w:val="left" w:pos="6237"/>
          <w:tab w:val="left" w:pos="9214"/>
        </w:tabs>
        <w:ind w:firstLine="851"/>
        <w:jc w:val="both"/>
        <w:rPr>
          <w:sz w:val="28"/>
          <w:szCs w:val="28"/>
        </w:rPr>
      </w:pPr>
      <w:r w:rsidRPr="003D7D52">
        <w:rPr>
          <w:color w:val="000000"/>
          <w:sz w:val="28"/>
          <w:szCs w:val="28"/>
        </w:rPr>
        <w:t>3.</w:t>
      </w:r>
      <w:r w:rsidRPr="003D7D52">
        <w:rPr>
          <w:sz w:val="28"/>
          <w:szCs w:val="28"/>
        </w:rPr>
        <w:t xml:space="preserve"> </w:t>
      </w:r>
      <w:r w:rsidRPr="003D7D52">
        <w:rPr>
          <w:bCs/>
          <w:sz w:val="28"/>
          <w:szCs w:val="28"/>
        </w:rPr>
        <w:t>Настоящее решение вступает в силу со дня его принятия.</w:t>
      </w: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5101"/>
        <w:gridCol w:w="47"/>
        <w:gridCol w:w="4631"/>
        <w:gridCol w:w="426"/>
      </w:tblGrid>
      <w:tr w:rsidR="003D7D52" w:rsidRPr="003D7D52" w:rsidTr="003D7D52">
        <w:trPr>
          <w:gridAfter w:val="1"/>
          <w:wAfter w:w="426" w:type="dxa"/>
          <w:jc w:val="center"/>
        </w:trPr>
        <w:tc>
          <w:tcPr>
            <w:tcW w:w="5148" w:type="dxa"/>
            <w:gridSpan w:val="2"/>
          </w:tcPr>
          <w:p w:rsidR="003D7D52" w:rsidRPr="003D7D52" w:rsidRDefault="003D7D52" w:rsidP="003D7D52">
            <w:pPr>
              <w:tabs>
                <w:tab w:val="left" w:pos="6763"/>
              </w:tabs>
              <w:rPr>
                <w:bCs/>
                <w:sz w:val="28"/>
                <w:szCs w:val="28"/>
              </w:rPr>
            </w:pPr>
          </w:p>
          <w:p w:rsidR="003D7D52" w:rsidRPr="003D7D52" w:rsidRDefault="003D7D52" w:rsidP="003D7D52">
            <w:pPr>
              <w:tabs>
                <w:tab w:val="left" w:pos="6763"/>
              </w:tabs>
              <w:rPr>
                <w:bCs/>
                <w:sz w:val="28"/>
                <w:szCs w:val="28"/>
              </w:rPr>
            </w:pPr>
          </w:p>
          <w:p w:rsidR="003D7D52" w:rsidRPr="003D7D52" w:rsidRDefault="003D7D52" w:rsidP="003D7D52">
            <w:pPr>
              <w:tabs>
                <w:tab w:val="left" w:pos="6763"/>
              </w:tabs>
              <w:rPr>
                <w:bCs/>
                <w:sz w:val="28"/>
                <w:szCs w:val="28"/>
              </w:rPr>
            </w:pPr>
          </w:p>
          <w:p w:rsidR="003D7D52" w:rsidRPr="003D7D52" w:rsidRDefault="003D7D52" w:rsidP="003D7D52">
            <w:pPr>
              <w:tabs>
                <w:tab w:val="left" w:pos="6763"/>
              </w:tabs>
              <w:rPr>
                <w:bCs/>
                <w:sz w:val="28"/>
                <w:szCs w:val="28"/>
              </w:rPr>
            </w:pPr>
            <w:r w:rsidRPr="003D7D52">
              <w:rPr>
                <w:bCs/>
                <w:sz w:val="28"/>
                <w:szCs w:val="28"/>
              </w:rPr>
              <w:t>Глава муниципального образования</w:t>
            </w:r>
          </w:p>
          <w:p w:rsidR="003D7D52" w:rsidRPr="003D7D52" w:rsidRDefault="003D7D52" w:rsidP="003D7D52">
            <w:pPr>
              <w:tabs>
                <w:tab w:val="left" w:pos="6763"/>
              </w:tabs>
              <w:rPr>
                <w:bCs/>
                <w:sz w:val="28"/>
                <w:szCs w:val="28"/>
              </w:rPr>
            </w:pPr>
            <w:proofErr w:type="spellStart"/>
            <w:r w:rsidRPr="003D7D52">
              <w:rPr>
                <w:bCs/>
                <w:sz w:val="28"/>
                <w:szCs w:val="28"/>
              </w:rPr>
              <w:t>Шумячское</w:t>
            </w:r>
            <w:proofErr w:type="spellEnd"/>
            <w:r w:rsidRPr="003D7D52">
              <w:rPr>
                <w:bCs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4631" w:type="dxa"/>
          </w:tcPr>
          <w:p w:rsidR="003D7D52" w:rsidRPr="003D7D52" w:rsidRDefault="003D7D52" w:rsidP="003D7D52">
            <w:pPr>
              <w:tabs>
                <w:tab w:val="left" w:pos="6763"/>
              </w:tabs>
              <w:jc w:val="right"/>
              <w:rPr>
                <w:bCs/>
                <w:sz w:val="28"/>
                <w:szCs w:val="28"/>
              </w:rPr>
            </w:pPr>
          </w:p>
          <w:p w:rsidR="003D7D52" w:rsidRPr="003D7D52" w:rsidRDefault="003D7D52" w:rsidP="003D7D52">
            <w:pPr>
              <w:tabs>
                <w:tab w:val="left" w:pos="6763"/>
              </w:tabs>
              <w:jc w:val="right"/>
              <w:rPr>
                <w:bCs/>
                <w:sz w:val="28"/>
                <w:szCs w:val="28"/>
              </w:rPr>
            </w:pPr>
          </w:p>
          <w:p w:rsidR="003D7D52" w:rsidRPr="003D7D52" w:rsidRDefault="003D7D52" w:rsidP="003D7D52">
            <w:pPr>
              <w:tabs>
                <w:tab w:val="left" w:pos="6763"/>
              </w:tabs>
              <w:jc w:val="right"/>
              <w:rPr>
                <w:bCs/>
                <w:sz w:val="28"/>
                <w:szCs w:val="28"/>
              </w:rPr>
            </w:pPr>
            <w:r w:rsidRPr="003D7D52">
              <w:rPr>
                <w:bCs/>
                <w:sz w:val="28"/>
                <w:szCs w:val="28"/>
              </w:rPr>
              <w:t>Н.М. Казакова</w:t>
            </w:r>
          </w:p>
        </w:tc>
      </w:tr>
      <w:tr w:rsidR="003D7D52" w:rsidRPr="003D7D52" w:rsidTr="003D7D52">
        <w:trPr>
          <w:jc w:val="center"/>
        </w:trPr>
        <w:tc>
          <w:tcPr>
            <w:tcW w:w="5101" w:type="dxa"/>
          </w:tcPr>
          <w:p w:rsidR="003D7D52" w:rsidRPr="003D7D52" w:rsidRDefault="003D7D52" w:rsidP="003D7D52">
            <w:pPr>
              <w:ind w:right="306"/>
              <w:jc w:val="both"/>
              <w:rPr>
                <w:sz w:val="20"/>
              </w:rPr>
            </w:pPr>
          </w:p>
        </w:tc>
        <w:tc>
          <w:tcPr>
            <w:tcW w:w="5104" w:type="dxa"/>
            <w:gridSpan w:val="3"/>
          </w:tcPr>
          <w:p w:rsidR="003D7D52" w:rsidRPr="003D7D52" w:rsidRDefault="003D7D52" w:rsidP="003D7D52">
            <w:pPr>
              <w:overflowPunct w:val="0"/>
              <w:autoSpaceDE w:val="0"/>
              <w:autoSpaceDN w:val="0"/>
              <w:adjustRightInd w:val="0"/>
              <w:ind w:right="306"/>
              <w:jc w:val="both"/>
              <w:rPr>
                <w:sz w:val="20"/>
              </w:rPr>
            </w:pPr>
          </w:p>
        </w:tc>
      </w:tr>
    </w:tbl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3D7D52" w:rsidRPr="003D7D52" w:rsidTr="003D7D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D52" w:rsidRPr="003D7D52" w:rsidRDefault="003D7D52" w:rsidP="003D7D52">
            <w:pPr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  <w:r w:rsidRPr="003D7D52">
              <w:rPr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3D7D52" w:rsidRPr="003D7D52" w:rsidRDefault="003D7D52" w:rsidP="003D7D52">
            <w:pPr>
              <w:spacing w:after="150"/>
              <w:jc w:val="both"/>
              <w:rPr>
                <w:bCs/>
                <w:color w:val="000000"/>
                <w:sz w:val="28"/>
                <w:szCs w:val="28"/>
              </w:rPr>
            </w:pPr>
            <w:r w:rsidRPr="003D7D52">
              <w:rPr>
                <w:bCs/>
                <w:color w:val="000000"/>
                <w:sz w:val="28"/>
                <w:szCs w:val="28"/>
              </w:rPr>
              <w:t>к решению Совета депутатов Шумячского городского поселения</w:t>
            </w:r>
          </w:p>
          <w:p w:rsidR="003D7D52" w:rsidRPr="003D7D52" w:rsidRDefault="003D7D52" w:rsidP="003D7D52">
            <w:pPr>
              <w:spacing w:after="150"/>
              <w:jc w:val="both"/>
              <w:rPr>
                <w:bCs/>
                <w:color w:val="000000"/>
                <w:sz w:val="28"/>
                <w:szCs w:val="28"/>
              </w:rPr>
            </w:pPr>
            <w:r w:rsidRPr="003D7D52">
              <w:rPr>
                <w:bCs/>
                <w:color w:val="000000"/>
                <w:sz w:val="28"/>
                <w:szCs w:val="28"/>
              </w:rPr>
              <w:t>от «____»__________2021г.№____</w:t>
            </w:r>
          </w:p>
        </w:tc>
      </w:tr>
    </w:tbl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Pr="003D7D52" w:rsidRDefault="003D7D52" w:rsidP="003D7D52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3D7D52" w:rsidRPr="003D7D52" w:rsidRDefault="003D7D52" w:rsidP="003D7D52">
      <w:pPr>
        <w:shd w:val="clear" w:color="auto" w:fill="FFFFFF"/>
        <w:spacing w:after="150"/>
        <w:jc w:val="center"/>
        <w:rPr>
          <w:sz w:val="28"/>
          <w:szCs w:val="28"/>
        </w:rPr>
      </w:pPr>
      <w:r w:rsidRPr="003D7D52">
        <w:rPr>
          <w:b/>
          <w:bCs/>
          <w:color w:val="000000"/>
          <w:sz w:val="28"/>
          <w:szCs w:val="28"/>
        </w:rPr>
        <w:t>ПРИЛОЖЕНИЕ</w:t>
      </w:r>
      <w:r w:rsidRPr="003D7D52">
        <w:rPr>
          <w:color w:val="000000"/>
          <w:sz w:val="28"/>
          <w:szCs w:val="28"/>
        </w:rPr>
        <w:br/>
      </w:r>
      <w:r w:rsidRPr="003D7D52">
        <w:rPr>
          <w:b/>
          <w:bCs/>
          <w:color w:val="000000"/>
          <w:sz w:val="28"/>
          <w:szCs w:val="28"/>
        </w:rPr>
        <w:t>О порядке принятия, учета и оформления выморочного имущества в муниципальную собственность Шумячского городского поселения</w:t>
      </w:r>
    </w:p>
    <w:p w:rsidR="003D7D52" w:rsidRPr="003D7D52" w:rsidRDefault="003D7D52" w:rsidP="003D7D52">
      <w:pPr>
        <w:shd w:val="clear" w:color="auto" w:fill="FFFFFF"/>
        <w:spacing w:after="150"/>
        <w:ind w:firstLine="851"/>
        <w:jc w:val="both"/>
        <w:rPr>
          <w:color w:val="000000"/>
          <w:sz w:val="28"/>
          <w:szCs w:val="28"/>
        </w:rPr>
      </w:pP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1. 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муниципальную собственность Шумячского городского поселения, на основании статьи 1151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Шумячского городского поселения.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2.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Шумячского городского поселения: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- жилые помещения, в том числе квартиры, жилые дома (части жилых домов);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- земельные участки, а также расположенные на них здания, сооружения, иные объекты недвижимого имущества;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–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наследника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  <w:r w:rsidRPr="003D7D52">
        <w:rPr>
          <w:color w:val="000000"/>
          <w:sz w:val="28"/>
          <w:szCs w:val="28"/>
        </w:rPr>
        <w:br/>
        <w:t>При наследовании выморочного имущества отказ от наследства не допускается (статья 1157 ГК РФ).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lastRenderedPageBreak/>
        <w:t xml:space="preserve">4. </w:t>
      </w:r>
      <w:r>
        <w:rPr>
          <w:color w:val="000000"/>
          <w:sz w:val="28"/>
          <w:szCs w:val="28"/>
        </w:rPr>
        <w:t xml:space="preserve">Выявление выморочного имущества </w:t>
      </w:r>
      <w:r w:rsidRPr="003D7D52">
        <w:rPr>
          <w:color w:val="000000"/>
          <w:sz w:val="28"/>
          <w:szCs w:val="28"/>
        </w:rPr>
        <w:t>осуществляется специалистами Администрации муниципального образования «Шумячский район» Смоленской области (далее–Администрация).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о фактах выявления выморочного имущества.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Шумячского городского поселения, при отсутствии у умершего гражданина наследников, информация о выявлении выморочного имущества направляется в Администрацию в письменном виде.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6. При обнаружении выморочного имущества или поступления указанной в п.5 настоящего Положения информации Администрация 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а) свидетельства о смерти, выданного органами ЗАГС;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 xml:space="preserve">б) правоустанавливающих и (или) </w:t>
      </w:r>
      <w:proofErr w:type="spellStart"/>
      <w:r w:rsidRPr="003D7D52">
        <w:rPr>
          <w:color w:val="000000"/>
          <w:sz w:val="28"/>
          <w:szCs w:val="28"/>
        </w:rPr>
        <w:t>правоподтверждающих</w:t>
      </w:r>
      <w:proofErr w:type="spellEnd"/>
      <w:r w:rsidRPr="003D7D52">
        <w:rPr>
          <w:color w:val="000000"/>
          <w:sz w:val="28"/>
          <w:szCs w:val="28"/>
        </w:rPr>
        <w:t xml:space="preserve">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в) 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г)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д) 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7. Администрация 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муниципального образования «Шумячский район» Смоленской области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8. После получения указанных в п.6 настоящего Положения документов, Администрация 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lastRenderedPageBreak/>
        <w:t>9.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10. В случае отказа в выдаче свидетельства о праве на наследство, по причине отсутствия необходимой информации, Администрация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11. Администрация в течение 15 календарных дней с даты получения свидетельства о праве на наследство или вступления в законную силу решения суда о признании права муниципальной собственности Шумячского городского поселения выморочное имущество: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- готовит проект постановления Администрации о приеме в муниципальную собственность Шумячского городского поселения выморочного имущества;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Шумячского городского поселения на выморочное имущество.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 xml:space="preserve">12. Сведения по земельным участкам, а также расположенным на них зданиям, сооружениям, иным объектам недвижимого имущества (долям в них), являющимися выморочными, право собственности на которое зарегистрировано за муниципальным образованием </w:t>
      </w:r>
      <w:proofErr w:type="spellStart"/>
      <w:r w:rsidRPr="003D7D52">
        <w:rPr>
          <w:color w:val="000000"/>
          <w:sz w:val="28"/>
          <w:szCs w:val="28"/>
        </w:rPr>
        <w:t>Шумячское</w:t>
      </w:r>
      <w:proofErr w:type="spellEnd"/>
      <w:r w:rsidRPr="003D7D52">
        <w:rPr>
          <w:color w:val="000000"/>
          <w:sz w:val="28"/>
          <w:szCs w:val="28"/>
        </w:rPr>
        <w:t xml:space="preserve"> городское поселение, вносятся в состав муниципальной казны Шумячского </w:t>
      </w:r>
      <w:proofErr w:type="spellStart"/>
      <w:r w:rsidRPr="003D7D52">
        <w:rPr>
          <w:color w:val="000000"/>
          <w:sz w:val="28"/>
          <w:szCs w:val="28"/>
        </w:rPr>
        <w:t>гродского</w:t>
      </w:r>
      <w:proofErr w:type="spellEnd"/>
      <w:r w:rsidRPr="003D7D52">
        <w:rPr>
          <w:color w:val="000000"/>
          <w:sz w:val="28"/>
          <w:szCs w:val="28"/>
        </w:rPr>
        <w:t xml:space="preserve"> поселения.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13. Администрация обеспечивает включение указанного объекта недвижимого имущества в реестр муниципальной собственности.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D7D52">
        <w:rPr>
          <w:color w:val="000000"/>
          <w:sz w:val="28"/>
          <w:szCs w:val="28"/>
        </w:rPr>
        <w:t>14. Финансирование расходов на выявление и оформление выморочного имущества в муниципальную собственность осуществляется за счет средств бюджета Шумячского городского поселения.</w:t>
      </w:r>
    </w:p>
    <w:p w:rsidR="003D7D52" w:rsidRPr="003D7D52" w:rsidRDefault="003D7D52" w:rsidP="003D7D52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27"/>
          <w:szCs w:val="27"/>
        </w:rPr>
      </w:pPr>
      <w:r w:rsidRPr="003D7D52">
        <w:rPr>
          <w:color w:val="000000"/>
          <w:sz w:val="28"/>
          <w:szCs w:val="28"/>
        </w:rPr>
        <w:t>15. Дальнейшее использование выморочного имущества осуществляется в соответствии с действующим законодательством.</w:t>
      </w:r>
    </w:p>
    <w:p w:rsidR="00A020BE" w:rsidRDefault="00A020BE" w:rsidP="00A020BE">
      <w:pPr>
        <w:jc w:val="both"/>
        <w:rPr>
          <w:sz w:val="28"/>
          <w:szCs w:val="28"/>
        </w:rPr>
      </w:pPr>
    </w:p>
    <w:p w:rsidR="00A020BE" w:rsidRDefault="00A020BE" w:rsidP="00A020BE">
      <w:pPr>
        <w:jc w:val="both"/>
        <w:rPr>
          <w:sz w:val="28"/>
          <w:szCs w:val="28"/>
        </w:rPr>
      </w:pPr>
    </w:p>
    <w:p w:rsidR="00A020BE" w:rsidRDefault="00A020BE" w:rsidP="00A020BE">
      <w:pPr>
        <w:jc w:val="both"/>
        <w:rPr>
          <w:sz w:val="28"/>
          <w:szCs w:val="28"/>
        </w:rPr>
      </w:pPr>
    </w:p>
    <w:p w:rsidR="00A020BE" w:rsidRDefault="00A020BE" w:rsidP="00A020BE">
      <w:pPr>
        <w:jc w:val="both"/>
        <w:rPr>
          <w:sz w:val="28"/>
          <w:szCs w:val="28"/>
        </w:rPr>
      </w:pPr>
    </w:p>
    <w:p w:rsidR="00A020BE" w:rsidRDefault="00A020BE" w:rsidP="00A020BE">
      <w:pPr>
        <w:jc w:val="both"/>
        <w:rPr>
          <w:sz w:val="28"/>
          <w:szCs w:val="28"/>
        </w:rPr>
      </w:pPr>
    </w:p>
    <w:p w:rsidR="00A020BE" w:rsidRDefault="00A020BE" w:rsidP="00A020BE">
      <w:pPr>
        <w:jc w:val="both"/>
        <w:rPr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A020BE" w:rsidRDefault="00A020BE" w:rsidP="00A020BE">
      <w:pPr>
        <w:pStyle w:val="a5"/>
        <w:jc w:val="center"/>
        <w:rPr>
          <w:b/>
          <w:sz w:val="28"/>
          <w:szCs w:val="28"/>
        </w:rPr>
      </w:pPr>
    </w:p>
    <w:p w:rsidR="009575C8" w:rsidRDefault="009575C8" w:rsidP="009575C8">
      <w:pPr>
        <w:spacing w:line="360" w:lineRule="auto"/>
        <w:rPr>
          <w:sz w:val="28"/>
          <w:szCs w:val="28"/>
        </w:rPr>
      </w:pPr>
    </w:p>
    <w:p w:rsidR="009575C8" w:rsidRDefault="009575C8" w:rsidP="005F2A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E93670" w:rsidRDefault="00E93670" w:rsidP="00594294">
      <w:pPr>
        <w:jc w:val="both"/>
        <w:rPr>
          <w:sz w:val="28"/>
          <w:szCs w:val="28"/>
        </w:rPr>
      </w:pPr>
    </w:p>
    <w:p w:rsidR="00A250F9" w:rsidRDefault="00A250F9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3D7D52" w:rsidRDefault="003D7D52" w:rsidP="00594294">
      <w:pPr>
        <w:jc w:val="both"/>
        <w:rPr>
          <w:sz w:val="28"/>
          <w:szCs w:val="28"/>
        </w:rPr>
      </w:pPr>
    </w:p>
    <w:p w:rsidR="00D263E3" w:rsidRPr="00A5730C" w:rsidRDefault="00D263E3" w:rsidP="0059429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"/>
        <w:gridCol w:w="4748"/>
        <w:gridCol w:w="1134"/>
        <w:gridCol w:w="4111"/>
      </w:tblGrid>
      <w:tr w:rsidR="00954A93" w:rsidRPr="00A5730C">
        <w:tc>
          <w:tcPr>
            <w:tcW w:w="4786" w:type="dxa"/>
            <w:gridSpan w:val="2"/>
          </w:tcPr>
          <w:p w:rsidR="00954A93" w:rsidRPr="00A5730C" w:rsidRDefault="00A20C1F">
            <w:pPr>
              <w:rPr>
                <w:sz w:val="28"/>
              </w:rPr>
            </w:pPr>
            <w:r w:rsidRPr="00A5730C">
              <w:rPr>
                <w:sz w:val="28"/>
              </w:rPr>
              <w:t>О</w:t>
            </w:r>
            <w:r w:rsidR="00954A93" w:rsidRPr="00A5730C">
              <w:rPr>
                <w:sz w:val="28"/>
              </w:rPr>
              <w:t xml:space="preserve">тп.1 экз. – в дело </w:t>
            </w:r>
          </w:p>
          <w:p w:rsidR="00954A93" w:rsidRDefault="00954A93" w:rsidP="006076CF">
            <w:pPr>
              <w:jc w:val="both"/>
              <w:rPr>
                <w:sz w:val="28"/>
              </w:rPr>
            </w:pPr>
            <w:proofErr w:type="spellStart"/>
            <w:r w:rsidRPr="00A5730C">
              <w:rPr>
                <w:sz w:val="28"/>
              </w:rPr>
              <w:t>Исп</w:t>
            </w:r>
            <w:proofErr w:type="spellEnd"/>
            <w:r w:rsidR="00136F5F">
              <w:rPr>
                <w:sz w:val="28"/>
              </w:rPr>
              <w:t>: Н</w:t>
            </w:r>
            <w:r w:rsidR="00800C83">
              <w:rPr>
                <w:sz w:val="28"/>
              </w:rPr>
              <w:t>ачальник Отдела городского хозяйства</w:t>
            </w:r>
          </w:p>
          <w:p w:rsidR="00800C83" w:rsidRDefault="00761C8F" w:rsidP="006076CF">
            <w:pPr>
              <w:jc w:val="both"/>
              <w:rPr>
                <w:sz w:val="28"/>
              </w:rPr>
            </w:pPr>
            <w:r>
              <w:rPr>
                <w:sz w:val="28"/>
              </w:rPr>
              <w:t>Л.А.</w:t>
            </w:r>
            <w:r w:rsidR="000A2EE5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Павлюченкова</w:t>
            </w:r>
            <w:proofErr w:type="spellEnd"/>
            <w:r w:rsidR="00800C83">
              <w:rPr>
                <w:sz w:val="28"/>
              </w:rPr>
              <w:t>_______________</w:t>
            </w:r>
          </w:p>
          <w:p w:rsidR="00800C83" w:rsidRDefault="00800C83" w:rsidP="006076C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Тел. 4-71-86</w:t>
            </w:r>
          </w:p>
          <w:p w:rsidR="00800C83" w:rsidRPr="00A5730C" w:rsidRDefault="003D7D52" w:rsidP="006076CF">
            <w:pPr>
              <w:jc w:val="both"/>
              <w:rPr>
                <w:sz w:val="28"/>
              </w:rPr>
            </w:pPr>
            <w:r>
              <w:rPr>
                <w:sz w:val="28"/>
              </w:rPr>
              <w:t>09</w:t>
            </w:r>
            <w:r w:rsidR="001C5286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E93670">
              <w:rPr>
                <w:sz w:val="28"/>
              </w:rPr>
              <w:t>.</w:t>
            </w:r>
            <w:r w:rsidR="00800C83">
              <w:rPr>
                <w:sz w:val="28"/>
              </w:rPr>
              <w:t>20</w:t>
            </w:r>
            <w:r w:rsidR="005F2AEC">
              <w:rPr>
                <w:sz w:val="28"/>
              </w:rPr>
              <w:t>2</w:t>
            </w:r>
            <w:r w:rsidR="001C5286">
              <w:rPr>
                <w:sz w:val="28"/>
              </w:rPr>
              <w:t>1</w:t>
            </w:r>
            <w:r w:rsidR="00800C83">
              <w:rPr>
                <w:sz w:val="28"/>
              </w:rPr>
              <w:t xml:space="preserve"> г.</w:t>
            </w:r>
          </w:p>
          <w:p w:rsidR="00C0439B" w:rsidRPr="00A5730C" w:rsidRDefault="00C0439B">
            <w:pPr>
              <w:jc w:val="both"/>
              <w:rPr>
                <w:sz w:val="28"/>
              </w:rPr>
            </w:pPr>
          </w:p>
          <w:p w:rsidR="00954A93" w:rsidRPr="00A5730C" w:rsidRDefault="00954A93">
            <w:pPr>
              <w:jc w:val="both"/>
              <w:rPr>
                <w:sz w:val="28"/>
              </w:rPr>
            </w:pPr>
          </w:p>
        </w:tc>
        <w:tc>
          <w:tcPr>
            <w:tcW w:w="5245" w:type="dxa"/>
            <w:gridSpan w:val="2"/>
          </w:tcPr>
          <w:p w:rsidR="00954A93" w:rsidRPr="00A5730C" w:rsidRDefault="00954A93" w:rsidP="003D7D52">
            <w:pPr>
              <w:jc w:val="both"/>
              <w:rPr>
                <w:sz w:val="28"/>
              </w:rPr>
            </w:pPr>
            <w:r w:rsidRPr="00A5730C">
              <w:rPr>
                <w:sz w:val="28"/>
              </w:rPr>
              <w:t>Разослать</w:t>
            </w:r>
            <w:r w:rsidR="00BA6E34" w:rsidRPr="00A5730C">
              <w:rPr>
                <w:sz w:val="28"/>
              </w:rPr>
              <w:t>:</w:t>
            </w:r>
            <w:r w:rsidR="00D263E3" w:rsidRPr="00A5730C">
              <w:rPr>
                <w:sz w:val="28"/>
              </w:rPr>
              <w:t xml:space="preserve"> Отделу </w:t>
            </w:r>
            <w:r w:rsidR="000E700B" w:rsidRPr="00A5730C">
              <w:rPr>
                <w:sz w:val="28"/>
              </w:rPr>
              <w:t>гор/хоз-ва</w:t>
            </w:r>
            <w:r w:rsidR="004845DD">
              <w:rPr>
                <w:sz w:val="28"/>
              </w:rPr>
              <w:t xml:space="preserve"> (на </w:t>
            </w:r>
            <w:proofErr w:type="spellStart"/>
            <w:r w:rsidR="004845DD">
              <w:rPr>
                <w:sz w:val="28"/>
              </w:rPr>
              <w:t>бумаж</w:t>
            </w:r>
            <w:proofErr w:type="spellEnd"/>
            <w:r w:rsidR="004845DD">
              <w:rPr>
                <w:sz w:val="28"/>
              </w:rPr>
              <w:t>. носителе)</w:t>
            </w:r>
            <w:r w:rsidR="000E700B" w:rsidRPr="00A5730C">
              <w:rPr>
                <w:sz w:val="28"/>
              </w:rPr>
              <w:t xml:space="preserve">, </w:t>
            </w:r>
            <w:r w:rsidR="003D7D52">
              <w:rPr>
                <w:sz w:val="28"/>
              </w:rPr>
              <w:t>Совет депутатов ШГП,</w:t>
            </w:r>
            <w:r w:rsidR="00A020BE">
              <w:rPr>
                <w:sz w:val="28"/>
              </w:rPr>
              <w:t xml:space="preserve"> </w:t>
            </w:r>
            <w:r w:rsidR="000E700B" w:rsidRPr="00A5730C">
              <w:rPr>
                <w:sz w:val="28"/>
              </w:rPr>
              <w:t>прокурору, Администрации</w:t>
            </w:r>
          </w:p>
        </w:tc>
      </w:tr>
      <w:tr w:rsidR="00954A93" w:rsidRPr="00A5730C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4748" w:type="dxa"/>
          </w:tcPr>
          <w:p w:rsidR="00954A93" w:rsidRPr="00A5730C" w:rsidRDefault="00954A93">
            <w:pPr>
              <w:rPr>
                <w:sz w:val="28"/>
              </w:rPr>
            </w:pPr>
          </w:p>
        </w:tc>
        <w:tc>
          <w:tcPr>
            <w:tcW w:w="5245" w:type="dxa"/>
            <w:gridSpan w:val="2"/>
          </w:tcPr>
          <w:p w:rsidR="00954A93" w:rsidRPr="00A5730C" w:rsidRDefault="00954A93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28"/>
              </w:rPr>
            </w:pPr>
          </w:p>
        </w:tc>
      </w:tr>
      <w:tr w:rsidR="007B1907" w:rsidRPr="00A5730C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4748" w:type="dxa"/>
          </w:tcPr>
          <w:p w:rsidR="00820204" w:rsidRPr="00A5730C" w:rsidRDefault="007B1907" w:rsidP="007B1907">
            <w:pPr>
              <w:spacing w:before="120" w:after="120"/>
              <w:jc w:val="both"/>
              <w:rPr>
                <w:sz w:val="28"/>
              </w:rPr>
            </w:pPr>
            <w:r w:rsidRPr="00A5730C">
              <w:rPr>
                <w:sz w:val="28"/>
              </w:rPr>
              <w:t>ВИЗЫ:</w:t>
            </w:r>
          </w:p>
        </w:tc>
        <w:tc>
          <w:tcPr>
            <w:tcW w:w="5245" w:type="dxa"/>
            <w:gridSpan w:val="2"/>
          </w:tcPr>
          <w:p w:rsidR="007B1907" w:rsidRPr="00A5730C" w:rsidRDefault="007B190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28"/>
              </w:rPr>
            </w:pPr>
          </w:p>
          <w:p w:rsidR="00864F60" w:rsidRPr="00A5730C" w:rsidRDefault="00864F60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sz w:val="28"/>
              </w:rPr>
            </w:pPr>
          </w:p>
        </w:tc>
      </w:tr>
      <w:tr w:rsidR="007B1907" w:rsidRPr="00A5730C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529"/>
        </w:trPr>
        <w:tc>
          <w:tcPr>
            <w:tcW w:w="5882" w:type="dxa"/>
            <w:gridSpan w:val="2"/>
          </w:tcPr>
          <w:p w:rsidR="006076CF" w:rsidRDefault="009216F4" w:rsidP="003B0E6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К.Е. </w:t>
            </w:r>
            <w:proofErr w:type="spellStart"/>
            <w:r>
              <w:rPr>
                <w:sz w:val="28"/>
              </w:rPr>
              <w:t>Буфистов</w:t>
            </w:r>
            <w:proofErr w:type="spellEnd"/>
            <w:r w:rsidR="000A2EE5">
              <w:rPr>
                <w:sz w:val="28"/>
              </w:rPr>
              <w:t xml:space="preserve"> </w:t>
            </w:r>
            <w:r w:rsidR="006076CF">
              <w:rPr>
                <w:sz w:val="28"/>
              </w:rPr>
              <w:t>_________________________</w:t>
            </w:r>
          </w:p>
          <w:p w:rsidR="00FE08F7" w:rsidRDefault="000A2EE5" w:rsidP="003B0E6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И.В. Кулешова</w:t>
            </w:r>
            <w:r w:rsidR="00FE08F7">
              <w:rPr>
                <w:sz w:val="28"/>
              </w:rPr>
              <w:t xml:space="preserve"> ______________________</w:t>
            </w:r>
            <w:r w:rsidR="00A020BE">
              <w:rPr>
                <w:sz w:val="28"/>
              </w:rPr>
              <w:t>__</w:t>
            </w:r>
          </w:p>
          <w:p w:rsidR="00743C7F" w:rsidRPr="00A5730C" w:rsidRDefault="00743C7F" w:rsidP="003D7D52">
            <w:pPr>
              <w:spacing w:after="120"/>
              <w:rPr>
                <w:sz w:val="2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C1C21" w:rsidRPr="00A5730C" w:rsidRDefault="003B0E6C" w:rsidP="003B0E6C">
            <w:pPr>
              <w:spacing w:after="120"/>
              <w:rPr>
                <w:sz w:val="28"/>
              </w:rPr>
            </w:pPr>
            <w:r w:rsidRPr="00A5730C">
              <w:rPr>
                <w:sz w:val="28"/>
              </w:rPr>
              <w:t xml:space="preserve"> </w:t>
            </w:r>
            <w:r w:rsidR="00273325" w:rsidRPr="00A5730C">
              <w:rPr>
                <w:sz w:val="28"/>
              </w:rPr>
              <w:t>«______» ___________ 20</w:t>
            </w:r>
            <w:r w:rsidR="005F2AEC">
              <w:rPr>
                <w:sz w:val="28"/>
              </w:rPr>
              <w:t>2</w:t>
            </w:r>
            <w:r w:rsidR="001C5286">
              <w:rPr>
                <w:sz w:val="28"/>
              </w:rPr>
              <w:t>1</w:t>
            </w:r>
            <w:r w:rsidR="00273325" w:rsidRPr="00A5730C">
              <w:rPr>
                <w:sz w:val="28"/>
              </w:rPr>
              <w:t>г.</w:t>
            </w:r>
          </w:p>
          <w:p w:rsidR="006076CF" w:rsidRDefault="0006108C" w:rsidP="003B0E6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«_____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___________20</w:t>
            </w:r>
            <w:r w:rsidR="005F2AEC">
              <w:rPr>
                <w:sz w:val="28"/>
              </w:rPr>
              <w:t>2</w:t>
            </w:r>
            <w:r w:rsidR="001C5286">
              <w:rPr>
                <w:sz w:val="28"/>
              </w:rPr>
              <w:t>1</w:t>
            </w:r>
            <w:r w:rsidR="006076CF">
              <w:rPr>
                <w:sz w:val="28"/>
              </w:rPr>
              <w:t>г.</w:t>
            </w:r>
          </w:p>
          <w:p w:rsidR="00A31215" w:rsidRPr="00A5730C" w:rsidRDefault="00A31215" w:rsidP="005F2AEC">
            <w:pPr>
              <w:spacing w:after="120"/>
              <w:rPr>
                <w:sz w:val="28"/>
              </w:rPr>
            </w:pPr>
          </w:p>
        </w:tc>
      </w:tr>
    </w:tbl>
    <w:p w:rsidR="00954A93" w:rsidRPr="00A5730C" w:rsidRDefault="00954A93">
      <w:pPr>
        <w:pStyle w:val="a3"/>
        <w:tabs>
          <w:tab w:val="clear" w:pos="4536"/>
          <w:tab w:val="clear" w:pos="9072"/>
        </w:tabs>
        <w:jc w:val="both"/>
      </w:pPr>
    </w:p>
    <w:sectPr w:rsidR="00954A93" w:rsidRPr="00A5730C" w:rsidSect="00CB3D33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8F" w:rsidRDefault="0027618F">
      <w:r>
        <w:separator/>
      </w:r>
    </w:p>
  </w:endnote>
  <w:endnote w:type="continuationSeparator" w:id="0">
    <w:p w:rsidR="0027618F" w:rsidRDefault="0027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8F" w:rsidRDefault="0027618F">
      <w:r>
        <w:separator/>
      </w:r>
    </w:p>
  </w:footnote>
  <w:footnote w:type="continuationSeparator" w:id="0">
    <w:p w:rsidR="0027618F" w:rsidRDefault="0027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176390"/>
      <w:docPartObj>
        <w:docPartGallery w:val="Page Numbers (Top of Page)"/>
        <w:docPartUnique/>
      </w:docPartObj>
    </w:sdtPr>
    <w:sdtEndPr/>
    <w:sdtContent>
      <w:p w:rsidR="003D7D52" w:rsidRDefault="003D7D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19F">
          <w:rPr>
            <w:noProof/>
          </w:rPr>
          <w:t>7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C47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7618F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D52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19F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87974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2021-08-09T09:52:00Z</cp:lastPrinted>
  <dcterms:created xsi:type="dcterms:W3CDTF">2021-08-11T06:20:00Z</dcterms:created>
  <dcterms:modified xsi:type="dcterms:W3CDTF">2021-08-11T06:20:00Z</dcterms:modified>
</cp:coreProperties>
</file>