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</w:t>
      </w:r>
      <w:r w:rsidR="00A44F07">
        <w:rPr>
          <w:szCs w:val="28"/>
        </w:rPr>
        <w:t>И</w:t>
      </w:r>
      <w:r w:rsidRPr="00CB543D">
        <w:rPr>
          <w:szCs w:val="28"/>
        </w:rPr>
        <w:t>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44F07">
        <w:rPr>
          <w:sz w:val="28"/>
          <w:szCs w:val="28"/>
          <w:u w:val="single"/>
        </w:rPr>
        <w:t>23.12.2021г.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44F07">
        <w:rPr>
          <w:sz w:val="28"/>
          <w:szCs w:val="28"/>
        </w:rPr>
        <w:t xml:space="preserve"> 582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8051A6" w:rsidRDefault="008051A6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5323"/>
      </w:tblGrid>
      <w:tr w:rsidR="008051A6" w:rsidRPr="008051A6" w:rsidTr="008051A6">
        <w:tc>
          <w:tcPr>
            <w:tcW w:w="4928" w:type="dxa"/>
            <w:hideMark/>
          </w:tcPr>
          <w:p w:rsidR="008051A6" w:rsidRPr="008051A6" w:rsidRDefault="008051A6" w:rsidP="008051A6">
            <w:pPr>
              <w:ind w:right="-50"/>
              <w:jc w:val="both"/>
              <w:rPr>
                <w:b/>
                <w:sz w:val="28"/>
              </w:rPr>
            </w:pPr>
            <w:r w:rsidRPr="008051A6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051A6">
              <w:rPr>
                <w:sz w:val="28"/>
                <w:szCs w:val="28"/>
              </w:rPr>
              <w:t xml:space="preserve">муниципальную программу </w:t>
            </w:r>
            <w:r>
              <w:rPr>
                <w:sz w:val="28"/>
                <w:szCs w:val="28"/>
              </w:rPr>
              <w:t xml:space="preserve">                  </w:t>
            </w:r>
            <w:r w:rsidRPr="008051A6">
              <w:rPr>
                <w:sz w:val="28"/>
                <w:szCs w:val="28"/>
              </w:rPr>
              <w:t xml:space="preserve">«Капитальный ремонт и ремонт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051A6">
              <w:rPr>
                <w:sz w:val="28"/>
                <w:szCs w:val="28"/>
              </w:rPr>
              <w:t xml:space="preserve">автомобильных дорог общего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051A6">
              <w:rPr>
                <w:sz w:val="28"/>
                <w:szCs w:val="28"/>
              </w:rPr>
              <w:t xml:space="preserve">пользования муниципального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8051A6">
              <w:rPr>
                <w:sz w:val="28"/>
                <w:szCs w:val="28"/>
              </w:rPr>
              <w:t>образования «Шумячский район»</w:t>
            </w:r>
            <w:r w:rsidRPr="008051A6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              </w:t>
            </w:r>
            <w:r w:rsidRPr="008051A6">
              <w:rPr>
                <w:spacing w:val="-1"/>
                <w:sz w:val="28"/>
                <w:szCs w:val="28"/>
              </w:rPr>
              <w:t>Смоленской области»</w:t>
            </w:r>
          </w:p>
        </w:tc>
        <w:tc>
          <w:tcPr>
            <w:tcW w:w="5386" w:type="dxa"/>
          </w:tcPr>
          <w:p w:rsidR="008051A6" w:rsidRPr="008051A6" w:rsidRDefault="008051A6" w:rsidP="008051A6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051A6" w:rsidRPr="008051A6" w:rsidRDefault="008051A6" w:rsidP="008051A6">
      <w:pPr>
        <w:spacing w:line="360" w:lineRule="auto"/>
        <w:rPr>
          <w:sz w:val="28"/>
          <w:szCs w:val="28"/>
        </w:rPr>
      </w:pPr>
    </w:p>
    <w:p w:rsidR="008051A6" w:rsidRPr="008051A6" w:rsidRDefault="008051A6" w:rsidP="008051A6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8051A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8051A6">
        <w:rPr>
          <w:sz w:val="28"/>
          <w:szCs w:val="28"/>
        </w:rPr>
        <w:t>Смоленской области</w:t>
      </w:r>
    </w:p>
    <w:p w:rsidR="008051A6" w:rsidRPr="008051A6" w:rsidRDefault="008051A6" w:rsidP="008051A6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8051A6" w:rsidRPr="008051A6" w:rsidRDefault="008051A6" w:rsidP="008051A6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П О С Т А Н О В Л Я Е Т:</w:t>
      </w:r>
    </w:p>
    <w:p w:rsidR="008051A6" w:rsidRPr="008051A6" w:rsidRDefault="008051A6" w:rsidP="008051A6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8051A6" w:rsidRPr="008051A6" w:rsidRDefault="008051A6" w:rsidP="008051A6">
      <w:pPr>
        <w:widowControl w:val="0"/>
        <w:snapToGrid w:val="0"/>
        <w:ind w:firstLine="709"/>
        <w:jc w:val="both"/>
        <w:rPr>
          <w:sz w:val="28"/>
        </w:rPr>
      </w:pPr>
      <w:r w:rsidRPr="008051A6">
        <w:rPr>
          <w:sz w:val="28"/>
          <w:szCs w:val="28"/>
        </w:rPr>
        <w:t xml:space="preserve">Внести в муниципальную программу «Капитальный ремонт и ремонт </w:t>
      </w:r>
      <w:r>
        <w:rPr>
          <w:sz w:val="28"/>
          <w:szCs w:val="28"/>
        </w:rPr>
        <w:t xml:space="preserve">                      </w:t>
      </w:r>
      <w:r w:rsidRPr="008051A6">
        <w:rPr>
          <w:sz w:val="28"/>
          <w:szCs w:val="28"/>
        </w:rPr>
        <w:t xml:space="preserve">автомобильных дорог общего пользования муниципального образования </w:t>
      </w:r>
      <w:r>
        <w:rPr>
          <w:sz w:val="28"/>
          <w:szCs w:val="28"/>
        </w:rPr>
        <w:t xml:space="preserve">                         </w:t>
      </w:r>
      <w:r w:rsidRPr="008051A6">
        <w:rPr>
          <w:sz w:val="28"/>
          <w:szCs w:val="28"/>
        </w:rPr>
        <w:t>«Шумячский район»</w:t>
      </w:r>
      <w:r w:rsidRPr="008051A6">
        <w:rPr>
          <w:spacing w:val="-1"/>
          <w:sz w:val="28"/>
          <w:szCs w:val="28"/>
        </w:rPr>
        <w:t xml:space="preserve"> Смоленской области»</w:t>
      </w:r>
      <w:r w:rsidRPr="008051A6">
        <w:rPr>
          <w:sz w:val="28"/>
        </w:rPr>
        <w:t xml:space="preserve">, утверждённую постановлением </w:t>
      </w:r>
      <w:r>
        <w:rPr>
          <w:sz w:val="28"/>
        </w:rPr>
        <w:t xml:space="preserve">                       </w:t>
      </w:r>
      <w:r w:rsidRPr="008051A6">
        <w:rPr>
          <w:sz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</w:rPr>
        <w:t xml:space="preserve">              </w:t>
      </w:r>
      <w:r w:rsidRPr="008051A6">
        <w:rPr>
          <w:sz w:val="28"/>
        </w:rPr>
        <w:t xml:space="preserve">области от 21.11.2013г. № 524 (в редакции постановлений Администрации </w:t>
      </w:r>
      <w:r>
        <w:rPr>
          <w:sz w:val="28"/>
        </w:rPr>
        <w:t xml:space="preserve">                  </w:t>
      </w:r>
      <w:r w:rsidRPr="008051A6">
        <w:rPr>
          <w:sz w:val="28"/>
        </w:rPr>
        <w:t>муниципального образования «Шумячский район» Смоленской области от 14.11.2014</w:t>
      </w:r>
      <w:r>
        <w:rPr>
          <w:sz w:val="28"/>
        </w:rPr>
        <w:t>г.</w:t>
      </w:r>
      <w:r w:rsidRPr="008051A6">
        <w:rPr>
          <w:sz w:val="28"/>
        </w:rPr>
        <w:t xml:space="preserve"> № 550, от 24.12.2015 г.</w:t>
      </w:r>
      <w:r>
        <w:rPr>
          <w:sz w:val="28"/>
        </w:rPr>
        <w:t xml:space="preserve"> </w:t>
      </w:r>
      <w:r w:rsidRPr="008051A6">
        <w:rPr>
          <w:sz w:val="28"/>
        </w:rPr>
        <w:t xml:space="preserve">№ 832, от 16.02.2016 г. № 94, от 24.03.2016 г. </w:t>
      </w:r>
      <w:r>
        <w:rPr>
          <w:sz w:val="28"/>
        </w:rPr>
        <w:t xml:space="preserve">        </w:t>
      </w:r>
      <w:r w:rsidRPr="008051A6">
        <w:rPr>
          <w:sz w:val="28"/>
        </w:rPr>
        <w:t xml:space="preserve">№ 252, от 19.01.2017 г. № 265, от 18.01.2017 г. № 18, от 14.05.2018 г. № </w:t>
      </w:r>
      <w:proofErr w:type="gramStart"/>
      <w:r w:rsidRPr="008051A6">
        <w:rPr>
          <w:sz w:val="28"/>
        </w:rPr>
        <w:t xml:space="preserve">242,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                 </w:t>
      </w:r>
      <w:r w:rsidRPr="008051A6">
        <w:rPr>
          <w:sz w:val="28"/>
        </w:rPr>
        <w:t xml:space="preserve">от 25.12.2018 г. № 619, от 18.03.2019 г. № 154, от 25.12.2019г. № 599, от 26.03.2020 г. № 170, от 16.09.2020 № 438, от 03.12.2020 г. № 602, от 09.12.2020 г. № 614, </w:t>
      </w:r>
      <w:r>
        <w:rPr>
          <w:sz w:val="28"/>
        </w:rPr>
        <w:t xml:space="preserve">                              </w:t>
      </w:r>
      <w:r w:rsidRPr="008051A6">
        <w:rPr>
          <w:sz w:val="28"/>
        </w:rPr>
        <w:t>от 19.02.2021 г. №71) (далее – муниципальная программа) следующие изменения:</w:t>
      </w:r>
    </w:p>
    <w:p w:rsidR="008051A6" w:rsidRPr="008051A6" w:rsidRDefault="008051A6" w:rsidP="008051A6">
      <w:pPr>
        <w:widowControl w:val="0"/>
        <w:numPr>
          <w:ilvl w:val="0"/>
          <w:numId w:val="24"/>
        </w:numPr>
        <w:tabs>
          <w:tab w:val="left" w:pos="993"/>
        </w:tabs>
        <w:snapToGrid w:val="0"/>
        <w:spacing w:after="160" w:line="256" w:lineRule="auto"/>
        <w:ind w:left="709"/>
        <w:jc w:val="both"/>
        <w:rPr>
          <w:sz w:val="28"/>
          <w:szCs w:val="28"/>
        </w:rPr>
      </w:pPr>
      <w:r w:rsidRPr="008051A6">
        <w:rPr>
          <w:sz w:val="28"/>
        </w:rPr>
        <w:t xml:space="preserve">В паспорте муниципальной программы </w:t>
      </w:r>
      <w:r w:rsidRPr="008051A6">
        <w:rPr>
          <w:sz w:val="28"/>
          <w:szCs w:val="28"/>
        </w:rPr>
        <w:t>позицию «</w:t>
      </w:r>
      <w:r w:rsidRPr="008051A6">
        <w:rPr>
          <w:rFonts w:eastAsia="Calibri"/>
          <w:sz w:val="28"/>
          <w:szCs w:val="28"/>
          <w:lang w:eastAsia="en-US"/>
        </w:rPr>
        <w:t>Сроки (этапы) реализации муниципальной программы</w:t>
      </w:r>
      <w:r w:rsidRPr="008051A6">
        <w:rPr>
          <w:sz w:val="28"/>
          <w:szCs w:val="28"/>
        </w:rPr>
        <w:t>» изложить в следующей редакции:</w:t>
      </w:r>
    </w:p>
    <w:tbl>
      <w:tblPr>
        <w:tblW w:w="106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7"/>
        <w:gridCol w:w="6463"/>
      </w:tblGrid>
      <w:tr w:rsidR="008051A6" w:rsidRPr="008051A6" w:rsidTr="008051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A6" w:rsidRPr="008051A6" w:rsidRDefault="008051A6" w:rsidP="008051A6">
            <w:pPr>
              <w:suppressAutoHyphens/>
              <w:spacing w:line="254" w:lineRule="auto"/>
              <w:jc w:val="both"/>
              <w:rPr>
                <w:rFonts w:eastAsia="SimSun" w:cs="Arial"/>
                <w:sz w:val="28"/>
                <w:szCs w:val="28"/>
                <w:lang w:eastAsia="ar-SA"/>
              </w:rPr>
            </w:pPr>
            <w:r w:rsidRPr="008051A6">
              <w:rPr>
                <w:rFonts w:eastAsia="SimSun" w:cs="Arial"/>
                <w:sz w:val="28"/>
                <w:szCs w:val="28"/>
                <w:lang w:eastAsia="ar-SA"/>
              </w:rPr>
              <w:t>Сроки (этапы) реализации муниципальной  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A6" w:rsidRPr="008051A6" w:rsidRDefault="008051A6" w:rsidP="008051A6">
            <w:pPr>
              <w:suppressAutoHyphens/>
              <w:spacing w:line="254" w:lineRule="auto"/>
              <w:jc w:val="both"/>
              <w:rPr>
                <w:rFonts w:eastAsia="SimSun" w:cs="Arial"/>
                <w:sz w:val="28"/>
                <w:szCs w:val="28"/>
                <w:lang w:eastAsia="ar-SA"/>
              </w:rPr>
            </w:pPr>
            <w:r w:rsidRPr="008051A6">
              <w:rPr>
                <w:rFonts w:eastAsia="SimSun" w:cs="Arial"/>
                <w:sz w:val="28"/>
                <w:szCs w:val="28"/>
                <w:lang w:eastAsia="ar-SA"/>
              </w:rPr>
              <w:t>2014 – 2024 гг.</w:t>
            </w:r>
          </w:p>
        </w:tc>
      </w:tr>
    </w:tbl>
    <w:p w:rsidR="008051A6" w:rsidRPr="008051A6" w:rsidRDefault="008051A6" w:rsidP="008051A6">
      <w:pPr>
        <w:widowControl w:val="0"/>
        <w:numPr>
          <w:ilvl w:val="0"/>
          <w:numId w:val="24"/>
        </w:numPr>
        <w:tabs>
          <w:tab w:val="left" w:pos="993"/>
        </w:tabs>
        <w:snapToGrid w:val="0"/>
        <w:spacing w:after="160" w:line="256" w:lineRule="auto"/>
        <w:ind w:left="709"/>
        <w:jc w:val="both"/>
        <w:rPr>
          <w:sz w:val="28"/>
          <w:szCs w:val="28"/>
        </w:rPr>
      </w:pPr>
      <w:r w:rsidRPr="008051A6">
        <w:rPr>
          <w:sz w:val="28"/>
        </w:rPr>
        <w:t xml:space="preserve">В паспорте муниципальной программы </w:t>
      </w:r>
      <w:r w:rsidRPr="008051A6">
        <w:rPr>
          <w:sz w:val="28"/>
          <w:szCs w:val="28"/>
        </w:rPr>
        <w:t xml:space="preserve">позицию «Объемы ассигнований </w:t>
      </w:r>
      <w:r>
        <w:rPr>
          <w:sz w:val="28"/>
          <w:szCs w:val="28"/>
        </w:rPr>
        <w:t xml:space="preserve">                  </w:t>
      </w:r>
      <w:r w:rsidRPr="008051A6">
        <w:rPr>
          <w:sz w:val="28"/>
          <w:szCs w:val="28"/>
        </w:rPr>
        <w:t>муниципальной программы» изложить в следующей редакции: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8283"/>
      </w:tblGrid>
      <w:tr w:rsidR="008051A6" w:rsidRPr="008051A6" w:rsidTr="008051A6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A6" w:rsidRPr="008051A6" w:rsidRDefault="008051A6" w:rsidP="008051A6">
            <w:pPr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lastRenderedPageBreak/>
              <w:t xml:space="preserve">Объемы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051A6">
              <w:rPr>
                <w:sz w:val="28"/>
                <w:szCs w:val="28"/>
              </w:rPr>
              <w:t>ассигнований муниципальной программы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Общий объем финансирования программы составит (</w:t>
            </w:r>
            <w:proofErr w:type="spellStart"/>
            <w:r w:rsidRPr="008051A6">
              <w:rPr>
                <w:sz w:val="28"/>
                <w:szCs w:val="28"/>
              </w:rPr>
              <w:t>прогнозно</w:t>
            </w:r>
            <w:proofErr w:type="spellEnd"/>
            <w:r w:rsidRPr="008051A6">
              <w:rPr>
                <w:sz w:val="28"/>
                <w:szCs w:val="28"/>
              </w:rPr>
              <w:t>) – 271196943,81</w:t>
            </w:r>
            <w:r w:rsidRPr="008051A6">
              <w:rPr>
                <w:color w:val="FF0000"/>
                <w:sz w:val="28"/>
                <w:szCs w:val="28"/>
              </w:rPr>
              <w:t xml:space="preserve"> </w:t>
            </w:r>
            <w:r w:rsidRPr="008051A6">
              <w:rPr>
                <w:color w:val="000000" w:themeColor="text1"/>
                <w:sz w:val="28"/>
                <w:szCs w:val="28"/>
              </w:rPr>
              <w:t xml:space="preserve">руб., в том числе: 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051A6">
              <w:rPr>
                <w:color w:val="000000" w:themeColor="text1"/>
                <w:sz w:val="28"/>
                <w:szCs w:val="28"/>
              </w:rPr>
              <w:t>- средства бюджета муниципального образования «Шумячский район» -  49212229,81 руб.,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color w:val="000000" w:themeColor="text1"/>
                <w:sz w:val="28"/>
                <w:szCs w:val="28"/>
              </w:rPr>
              <w:t>-средства областного бюджета – 221984714 руб</w:t>
            </w:r>
            <w:r w:rsidRPr="008051A6">
              <w:rPr>
                <w:sz w:val="28"/>
                <w:szCs w:val="28"/>
              </w:rPr>
              <w:t>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2014 год – 3896945,69 руб.;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- 3896945,69 руб.;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2015 год – 3980305,71 руб.;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- 3980305,71 руб.;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2016 год – 4595717,22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- 4595717,22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2017 год – 3967498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- 3967498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2018 год – 39657320 в т. ч.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-4515906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областного бюджета – 35141414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2019 год – 6259610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- 6259610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2020 год –39090763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- 3945763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областного бюджета – 35145000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2021 год – 6030642,19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- 6030642,19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 xml:space="preserve">2022 </w:t>
            </w:r>
            <w:proofErr w:type="gramStart"/>
            <w:r w:rsidRPr="008051A6">
              <w:rPr>
                <w:sz w:val="28"/>
                <w:szCs w:val="28"/>
              </w:rPr>
              <w:t>год  –</w:t>
            </w:r>
            <w:proofErr w:type="gramEnd"/>
            <w:r w:rsidRPr="008051A6">
              <w:rPr>
                <w:sz w:val="28"/>
                <w:szCs w:val="28"/>
              </w:rPr>
              <w:t xml:space="preserve"> 5622734</w:t>
            </w:r>
            <w:r w:rsidRPr="008051A6">
              <w:rPr>
                <w:color w:val="FF0000"/>
                <w:sz w:val="28"/>
                <w:szCs w:val="28"/>
              </w:rPr>
              <w:t xml:space="preserve"> </w:t>
            </w:r>
            <w:r w:rsidRPr="008051A6">
              <w:rPr>
                <w:color w:val="000000" w:themeColor="text1"/>
                <w:sz w:val="28"/>
                <w:szCs w:val="28"/>
              </w:rPr>
              <w:t>руб</w:t>
            </w:r>
            <w:r w:rsidRPr="008051A6">
              <w:rPr>
                <w:sz w:val="28"/>
                <w:szCs w:val="28"/>
              </w:rPr>
              <w:t>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- 3924434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областного бюджета – 1698300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 xml:space="preserve">2023 </w:t>
            </w:r>
            <w:proofErr w:type="gramStart"/>
            <w:r w:rsidRPr="008051A6">
              <w:rPr>
                <w:sz w:val="28"/>
                <w:szCs w:val="28"/>
              </w:rPr>
              <w:t>год  –</w:t>
            </w:r>
            <w:proofErr w:type="gramEnd"/>
            <w:r w:rsidRPr="008051A6">
              <w:rPr>
                <w:sz w:val="28"/>
                <w:szCs w:val="28"/>
              </w:rPr>
              <w:t xml:space="preserve"> 154006958 </w:t>
            </w:r>
            <w:r w:rsidRPr="008051A6">
              <w:rPr>
                <w:color w:val="FF0000"/>
                <w:sz w:val="28"/>
                <w:szCs w:val="28"/>
              </w:rPr>
              <w:t xml:space="preserve"> </w:t>
            </w:r>
            <w:r w:rsidRPr="008051A6">
              <w:rPr>
                <w:color w:val="000000" w:themeColor="text1"/>
                <w:sz w:val="28"/>
                <w:szCs w:val="28"/>
              </w:rPr>
              <w:t>руб</w:t>
            </w:r>
            <w:r w:rsidRPr="008051A6">
              <w:rPr>
                <w:sz w:val="28"/>
                <w:szCs w:val="28"/>
              </w:rPr>
              <w:t>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- 4006958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областного бюджета – 150000000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 xml:space="preserve">2024 </w:t>
            </w:r>
            <w:proofErr w:type="gramStart"/>
            <w:r w:rsidRPr="008051A6">
              <w:rPr>
                <w:sz w:val="28"/>
                <w:szCs w:val="28"/>
              </w:rPr>
              <w:t>год  –</w:t>
            </w:r>
            <w:proofErr w:type="gramEnd"/>
            <w:r w:rsidRPr="008051A6">
              <w:rPr>
                <w:sz w:val="28"/>
                <w:szCs w:val="28"/>
              </w:rPr>
              <w:t xml:space="preserve"> 40088450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- 4088450 руб.</w:t>
            </w:r>
          </w:p>
        </w:tc>
      </w:tr>
    </w:tbl>
    <w:p w:rsidR="008051A6" w:rsidRPr="008051A6" w:rsidRDefault="008051A6" w:rsidP="00B965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1A6">
        <w:rPr>
          <w:sz w:val="28"/>
          <w:szCs w:val="28"/>
        </w:rPr>
        <w:lastRenderedPageBreak/>
        <w:t xml:space="preserve">2. Раздел </w:t>
      </w:r>
      <w:r w:rsidRPr="008051A6">
        <w:rPr>
          <w:bCs/>
          <w:sz w:val="28"/>
          <w:szCs w:val="28"/>
          <w:lang w:val="en-US"/>
        </w:rPr>
        <w:t>IV</w:t>
      </w:r>
      <w:r w:rsidRPr="008051A6">
        <w:rPr>
          <w:bCs/>
          <w:sz w:val="28"/>
          <w:szCs w:val="28"/>
        </w:rPr>
        <w:t xml:space="preserve"> муниципальной программы </w:t>
      </w:r>
      <w:r w:rsidRPr="008051A6">
        <w:rPr>
          <w:sz w:val="28"/>
          <w:szCs w:val="28"/>
        </w:rPr>
        <w:t>изложить в следующей редакции:</w:t>
      </w:r>
    </w:p>
    <w:p w:rsidR="008051A6" w:rsidRPr="008051A6" w:rsidRDefault="008051A6" w:rsidP="00B965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1A6">
        <w:rPr>
          <w:bCs/>
          <w:sz w:val="28"/>
          <w:szCs w:val="28"/>
        </w:rPr>
        <w:t>«</w:t>
      </w:r>
      <w:r w:rsidRPr="008051A6">
        <w:rPr>
          <w:b/>
          <w:bCs/>
          <w:sz w:val="28"/>
          <w:szCs w:val="28"/>
          <w:lang w:val="en-US"/>
        </w:rPr>
        <w:t>IV</w:t>
      </w:r>
      <w:r w:rsidRPr="008051A6">
        <w:rPr>
          <w:b/>
          <w:bCs/>
          <w:sz w:val="28"/>
          <w:szCs w:val="28"/>
        </w:rPr>
        <w:t xml:space="preserve">. </w:t>
      </w:r>
      <w:r w:rsidRPr="008051A6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051A6" w:rsidRPr="008051A6" w:rsidRDefault="008051A6" w:rsidP="00B96531">
      <w:pPr>
        <w:tabs>
          <w:tab w:val="left" w:pos="7438"/>
        </w:tabs>
        <w:jc w:val="both"/>
        <w:rPr>
          <w:color w:val="000000" w:themeColor="text1"/>
          <w:sz w:val="28"/>
          <w:szCs w:val="28"/>
        </w:rPr>
      </w:pPr>
      <w:r w:rsidRPr="008051A6">
        <w:rPr>
          <w:sz w:val="28"/>
          <w:szCs w:val="28"/>
        </w:rPr>
        <w:t xml:space="preserve">         </w:t>
      </w:r>
      <w:r w:rsidRPr="008051A6">
        <w:rPr>
          <w:color w:val="000000" w:themeColor="text1"/>
          <w:sz w:val="28"/>
          <w:szCs w:val="28"/>
        </w:rPr>
        <w:t>Общий объем финансирования программы составит (</w:t>
      </w:r>
      <w:proofErr w:type="spellStart"/>
      <w:r w:rsidRPr="008051A6">
        <w:rPr>
          <w:color w:val="000000" w:themeColor="text1"/>
          <w:sz w:val="28"/>
          <w:szCs w:val="28"/>
        </w:rPr>
        <w:t>прогнозно</w:t>
      </w:r>
      <w:proofErr w:type="spellEnd"/>
      <w:r w:rsidRPr="008051A6">
        <w:rPr>
          <w:color w:val="000000" w:themeColor="text1"/>
          <w:sz w:val="28"/>
          <w:szCs w:val="28"/>
        </w:rPr>
        <w:t xml:space="preserve">) – 271196943,81 руб., в том числе: </w:t>
      </w:r>
    </w:p>
    <w:p w:rsidR="008051A6" w:rsidRPr="008051A6" w:rsidRDefault="008051A6" w:rsidP="00B96531">
      <w:pPr>
        <w:tabs>
          <w:tab w:val="left" w:pos="7438"/>
        </w:tabs>
        <w:jc w:val="both"/>
        <w:rPr>
          <w:color w:val="000000" w:themeColor="text1"/>
          <w:sz w:val="28"/>
          <w:szCs w:val="28"/>
        </w:rPr>
      </w:pPr>
      <w:r w:rsidRPr="008051A6">
        <w:rPr>
          <w:color w:val="000000" w:themeColor="text1"/>
          <w:sz w:val="28"/>
          <w:szCs w:val="28"/>
        </w:rPr>
        <w:t>- средства бюджета муниципального образования «Шумячский район» -  49212229,81 руб.,</w:t>
      </w:r>
    </w:p>
    <w:p w:rsidR="008051A6" w:rsidRPr="008051A6" w:rsidRDefault="008051A6" w:rsidP="00B96531">
      <w:pPr>
        <w:tabs>
          <w:tab w:val="left" w:pos="7438"/>
        </w:tabs>
        <w:jc w:val="both"/>
        <w:rPr>
          <w:color w:val="000000" w:themeColor="text1"/>
          <w:sz w:val="28"/>
          <w:szCs w:val="28"/>
        </w:rPr>
      </w:pPr>
      <w:r w:rsidRPr="008051A6">
        <w:rPr>
          <w:color w:val="000000" w:themeColor="text1"/>
          <w:sz w:val="28"/>
          <w:szCs w:val="28"/>
        </w:rPr>
        <w:t>-средства областного бюджета – 221984714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в том числе по годам реализации: 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2014 год – 3896945,69 руб.;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- 3896945,69 руб.;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2015 год – 3980305,71 руб.;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- 3980305,71 руб.;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2016 год – 4595717,22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- 4595717,22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2017 год – 3967498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- 3967498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2018 год – 39657320 в т. ч.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-4515906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областного бюджета – 35141414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2019 год – 6259610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- 6259610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2020 год – 39090763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          - средства бюджета муниципального образования «Шумячский район» - 3945763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         - средства областного бюджета – 35145000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         2021 год – 6030642,19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- 6030642,19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         2022 </w:t>
      </w:r>
      <w:proofErr w:type="gramStart"/>
      <w:r w:rsidRPr="008051A6">
        <w:rPr>
          <w:sz w:val="28"/>
          <w:szCs w:val="28"/>
        </w:rPr>
        <w:t>год  –</w:t>
      </w:r>
      <w:proofErr w:type="gramEnd"/>
      <w:r w:rsidRPr="008051A6">
        <w:rPr>
          <w:sz w:val="28"/>
          <w:szCs w:val="28"/>
        </w:rPr>
        <w:t xml:space="preserve"> 5622734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- 3924434,00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областного бюджета – 1698300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        2023 </w:t>
      </w:r>
      <w:proofErr w:type="gramStart"/>
      <w:r w:rsidRPr="008051A6">
        <w:rPr>
          <w:sz w:val="28"/>
          <w:szCs w:val="28"/>
        </w:rPr>
        <w:t>год  –</w:t>
      </w:r>
      <w:proofErr w:type="gramEnd"/>
      <w:r w:rsidRPr="008051A6">
        <w:rPr>
          <w:sz w:val="28"/>
          <w:szCs w:val="28"/>
        </w:rPr>
        <w:t xml:space="preserve"> 154006958 руб.</w:t>
      </w:r>
    </w:p>
    <w:p w:rsidR="008051A6" w:rsidRPr="008051A6" w:rsidRDefault="008051A6" w:rsidP="00B96531">
      <w:pPr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- 4006958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областного бюджета – 150000000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         2024 </w:t>
      </w:r>
      <w:proofErr w:type="gramStart"/>
      <w:r w:rsidRPr="008051A6">
        <w:rPr>
          <w:sz w:val="28"/>
          <w:szCs w:val="28"/>
        </w:rPr>
        <w:t>год  –</w:t>
      </w:r>
      <w:proofErr w:type="gramEnd"/>
      <w:r w:rsidRPr="008051A6">
        <w:rPr>
          <w:sz w:val="28"/>
          <w:szCs w:val="28"/>
        </w:rPr>
        <w:t xml:space="preserve"> 4088450 руб.</w:t>
      </w:r>
    </w:p>
    <w:p w:rsidR="008051A6" w:rsidRPr="008051A6" w:rsidRDefault="008051A6" w:rsidP="00B96531">
      <w:pPr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lastRenderedPageBreak/>
        <w:t>- средства бюджета муниципального образования «Шумячский район» - 4088450 руб.»</w:t>
      </w:r>
    </w:p>
    <w:p w:rsidR="008051A6" w:rsidRPr="008051A6" w:rsidRDefault="008051A6" w:rsidP="00B96531">
      <w:pPr>
        <w:ind w:firstLine="709"/>
        <w:rPr>
          <w:color w:val="000000"/>
          <w:sz w:val="28"/>
          <w:szCs w:val="28"/>
        </w:rPr>
      </w:pPr>
      <w:r w:rsidRPr="008051A6">
        <w:rPr>
          <w:color w:val="000000"/>
          <w:sz w:val="28"/>
          <w:szCs w:val="28"/>
        </w:rPr>
        <w:t>3. Приложения №1, 2 к муниципальной программе изложить в новой редакции (прилагается).</w:t>
      </w:r>
    </w:p>
    <w:p w:rsidR="008051A6" w:rsidRPr="008051A6" w:rsidRDefault="008051A6" w:rsidP="008051A6">
      <w:pPr>
        <w:rPr>
          <w:sz w:val="28"/>
          <w:szCs w:val="28"/>
        </w:rPr>
      </w:pPr>
    </w:p>
    <w:p w:rsidR="008051A6" w:rsidRPr="008051A6" w:rsidRDefault="008051A6" w:rsidP="008051A6">
      <w:pPr>
        <w:rPr>
          <w:sz w:val="28"/>
          <w:szCs w:val="28"/>
        </w:rPr>
      </w:pPr>
    </w:p>
    <w:p w:rsidR="008051A6" w:rsidRPr="008051A6" w:rsidRDefault="008051A6" w:rsidP="008051A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15"/>
        <w:gridCol w:w="4682"/>
      </w:tblGrid>
      <w:tr w:rsidR="008051A6" w:rsidRPr="008051A6" w:rsidTr="008051A6">
        <w:tc>
          <w:tcPr>
            <w:tcW w:w="5529" w:type="dxa"/>
            <w:hideMark/>
          </w:tcPr>
          <w:p w:rsidR="008051A6" w:rsidRPr="008051A6" w:rsidRDefault="008051A6" w:rsidP="008051A6">
            <w:pPr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051A6" w:rsidRPr="008051A6" w:rsidRDefault="008051A6" w:rsidP="008051A6">
            <w:pPr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784" w:type="dxa"/>
          </w:tcPr>
          <w:p w:rsidR="008051A6" w:rsidRPr="008051A6" w:rsidRDefault="008051A6" w:rsidP="008051A6">
            <w:pPr>
              <w:rPr>
                <w:sz w:val="28"/>
                <w:szCs w:val="28"/>
              </w:rPr>
            </w:pPr>
          </w:p>
          <w:p w:rsidR="008051A6" w:rsidRPr="008051A6" w:rsidRDefault="008051A6" w:rsidP="008051A6">
            <w:pPr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 xml:space="preserve">                                  А.Н. Васильев</w:t>
            </w:r>
          </w:p>
        </w:tc>
      </w:tr>
    </w:tbl>
    <w:p w:rsidR="008051A6" w:rsidRPr="008051A6" w:rsidRDefault="008051A6" w:rsidP="008051A6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186763" w:rsidRDefault="00186763" w:rsidP="00434160">
      <w:pPr>
        <w:rPr>
          <w:sz w:val="28"/>
        </w:rPr>
        <w:sectPr w:rsidR="00186763" w:rsidSect="00B96531">
          <w:headerReference w:type="even" r:id="rId9"/>
          <w:headerReference w:type="default" r:id="rId10"/>
          <w:headerReference w:type="first" r:id="rId11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03"/>
        <w:gridCol w:w="5050"/>
      </w:tblGrid>
      <w:tr w:rsidR="00186763" w:rsidRPr="00186763" w:rsidTr="00186763">
        <w:tc>
          <w:tcPr>
            <w:tcW w:w="9803" w:type="dxa"/>
          </w:tcPr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0" w:type="dxa"/>
          </w:tcPr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6763">
              <w:rPr>
                <w:sz w:val="28"/>
                <w:szCs w:val="28"/>
              </w:rPr>
              <w:t>Приложение № 1</w:t>
            </w:r>
          </w:p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6763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186763">
              <w:rPr>
                <w:sz w:val="28"/>
                <w:szCs w:val="28"/>
              </w:rPr>
              <w:t>«</w:t>
            </w:r>
            <w:proofErr w:type="gramEnd"/>
            <w:r w:rsidRPr="00186763">
              <w:rPr>
                <w:sz w:val="28"/>
                <w:szCs w:val="28"/>
              </w:rPr>
              <w:t xml:space="preserve">Капитальный ремонт и ремонт </w:t>
            </w:r>
            <w:r>
              <w:rPr>
                <w:sz w:val="28"/>
                <w:szCs w:val="28"/>
              </w:rPr>
              <w:t xml:space="preserve">                 </w:t>
            </w:r>
            <w:r w:rsidRPr="00186763">
              <w:rPr>
                <w:sz w:val="28"/>
                <w:szCs w:val="28"/>
              </w:rPr>
              <w:t xml:space="preserve">автомобильных дорог общего </w:t>
            </w:r>
            <w:r w:rsidR="009D307F">
              <w:rPr>
                <w:sz w:val="28"/>
                <w:szCs w:val="28"/>
              </w:rPr>
              <w:t xml:space="preserve">                       </w:t>
            </w:r>
            <w:r w:rsidRPr="00186763">
              <w:rPr>
                <w:sz w:val="28"/>
                <w:szCs w:val="28"/>
              </w:rPr>
              <w:t xml:space="preserve">пользования муниципального </w:t>
            </w:r>
            <w:r w:rsidR="009D307F">
              <w:rPr>
                <w:sz w:val="28"/>
                <w:szCs w:val="28"/>
              </w:rPr>
              <w:t xml:space="preserve">                   </w:t>
            </w:r>
            <w:r w:rsidRPr="00186763">
              <w:rPr>
                <w:sz w:val="28"/>
                <w:szCs w:val="28"/>
              </w:rPr>
              <w:t>образования «Шумячский район»</w:t>
            </w:r>
            <w:r w:rsidRPr="00186763">
              <w:rPr>
                <w:spacing w:val="-1"/>
                <w:sz w:val="28"/>
                <w:szCs w:val="28"/>
              </w:rPr>
              <w:t xml:space="preserve"> </w:t>
            </w:r>
            <w:r w:rsidR="009D307F">
              <w:rPr>
                <w:spacing w:val="-1"/>
                <w:sz w:val="28"/>
                <w:szCs w:val="28"/>
              </w:rPr>
              <w:t xml:space="preserve">                 </w:t>
            </w:r>
            <w:r w:rsidRPr="00186763">
              <w:rPr>
                <w:spacing w:val="-1"/>
                <w:sz w:val="28"/>
                <w:szCs w:val="28"/>
              </w:rPr>
              <w:t>Смоленской области»</w:t>
            </w:r>
          </w:p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186763" w:rsidRPr="00186763" w:rsidRDefault="00186763" w:rsidP="001867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63">
        <w:rPr>
          <w:b/>
          <w:sz w:val="28"/>
          <w:szCs w:val="28"/>
        </w:rPr>
        <w:t>ЦЕЛЕВЫЕ ПОКАЗАТЕЛИ</w:t>
      </w:r>
    </w:p>
    <w:p w:rsidR="00186763" w:rsidRPr="00186763" w:rsidRDefault="00186763" w:rsidP="0018676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63">
        <w:rPr>
          <w:b/>
          <w:sz w:val="28"/>
          <w:szCs w:val="28"/>
        </w:rPr>
        <w:t>реализации муниципальной программы</w:t>
      </w:r>
    </w:p>
    <w:p w:rsidR="00186763" w:rsidRPr="00186763" w:rsidRDefault="00186763" w:rsidP="00186763">
      <w:pPr>
        <w:jc w:val="center"/>
        <w:rPr>
          <w:b/>
          <w:bCs/>
          <w:spacing w:val="-2"/>
          <w:sz w:val="32"/>
          <w:szCs w:val="32"/>
        </w:rPr>
      </w:pPr>
      <w:r w:rsidRPr="00186763">
        <w:rPr>
          <w:b/>
          <w:bCs/>
          <w:spacing w:val="-4"/>
          <w:sz w:val="32"/>
          <w:szCs w:val="32"/>
        </w:rPr>
        <w:t>«Капитальный ремонт и ремонт автомобильных дорог общего пользования</w:t>
      </w:r>
      <w:r w:rsidRPr="00186763">
        <w:rPr>
          <w:b/>
          <w:bCs/>
          <w:spacing w:val="-2"/>
          <w:sz w:val="32"/>
          <w:szCs w:val="32"/>
        </w:rPr>
        <w:t xml:space="preserve"> </w:t>
      </w:r>
    </w:p>
    <w:p w:rsidR="00186763" w:rsidRPr="00186763" w:rsidRDefault="00186763" w:rsidP="00186763">
      <w:pPr>
        <w:jc w:val="center"/>
        <w:rPr>
          <w:b/>
          <w:bCs/>
          <w:spacing w:val="-2"/>
          <w:sz w:val="32"/>
          <w:szCs w:val="32"/>
        </w:rPr>
      </w:pPr>
      <w:r w:rsidRPr="00186763">
        <w:rPr>
          <w:b/>
          <w:bCs/>
          <w:spacing w:val="-2"/>
          <w:sz w:val="32"/>
          <w:szCs w:val="32"/>
        </w:rPr>
        <w:t xml:space="preserve">муниципального образования «Шумячский район» </w:t>
      </w:r>
      <w:r w:rsidRPr="00186763">
        <w:rPr>
          <w:b/>
          <w:bCs/>
          <w:sz w:val="32"/>
          <w:szCs w:val="32"/>
        </w:rPr>
        <w:t>Смоленской области»</w:t>
      </w:r>
      <w:r w:rsidRPr="00186763">
        <w:rPr>
          <w:b/>
          <w:bCs/>
          <w:spacing w:val="-2"/>
          <w:sz w:val="32"/>
          <w:szCs w:val="32"/>
        </w:rPr>
        <w:t xml:space="preserve"> </w:t>
      </w:r>
    </w:p>
    <w:p w:rsidR="00186763" w:rsidRDefault="00186763" w:rsidP="00186763">
      <w:pPr>
        <w:widowControl w:val="0"/>
        <w:autoSpaceDE w:val="0"/>
        <w:autoSpaceDN w:val="0"/>
        <w:adjustRightInd w:val="0"/>
        <w:jc w:val="center"/>
      </w:pPr>
      <w:r w:rsidRPr="00186763">
        <w:t xml:space="preserve"> (наименование муниципальной программы)</w:t>
      </w:r>
    </w:p>
    <w:p w:rsidR="006E6801" w:rsidRPr="00186763" w:rsidRDefault="006E6801" w:rsidP="00186763">
      <w:pPr>
        <w:widowControl w:val="0"/>
        <w:autoSpaceDE w:val="0"/>
        <w:autoSpaceDN w:val="0"/>
        <w:adjustRightInd w:val="0"/>
        <w:jc w:val="center"/>
      </w:pPr>
    </w:p>
    <w:tbl>
      <w:tblPr>
        <w:tblW w:w="14908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3576"/>
        <w:gridCol w:w="1089"/>
        <w:gridCol w:w="774"/>
        <w:gridCol w:w="797"/>
        <w:gridCol w:w="798"/>
        <w:gridCol w:w="798"/>
        <w:gridCol w:w="798"/>
        <w:gridCol w:w="796"/>
        <w:gridCol w:w="798"/>
        <w:gridCol w:w="798"/>
        <w:gridCol w:w="798"/>
        <w:gridCol w:w="796"/>
        <w:gridCol w:w="867"/>
        <w:gridCol w:w="801"/>
      </w:tblGrid>
      <w:tr w:rsidR="00186763" w:rsidRPr="00186763" w:rsidTr="006E6801">
        <w:trPr>
          <w:trHeight w:val="98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№ п/п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 xml:space="preserve">Наименование </w:t>
            </w:r>
          </w:p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показателя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Единица измерения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Базовое значение показателей по годам</w:t>
            </w:r>
          </w:p>
        </w:tc>
        <w:tc>
          <w:tcPr>
            <w:tcW w:w="8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 xml:space="preserve">Планируемое значение показателей </w:t>
            </w:r>
          </w:p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(на очередной финансовый год и плановый период)</w:t>
            </w:r>
          </w:p>
        </w:tc>
      </w:tr>
      <w:tr w:rsidR="00186763" w:rsidRPr="00186763" w:rsidTr="006E6801">
        <w:trPr>
          <w:trHeight w:val="57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/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rPr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rPr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2013 год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2014 год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2015 год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63" w:rsidRPr="00186763" w:rsidRDefault="00186763" w:rsidP="00186763">
            <w:pPr>
              <w:jc w:val="center"/>
            </w:pPr>
            <w:r w:rsidRPr="00186763">
              <w:t>2016 год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2017 год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2018 год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2019 год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2020 год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2021 год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2022 год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2023</w:t>
            </w:r>
          </w:p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год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2024</w:t>
            </w:r>
          </w:p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год</w:t>
            </w:r>
          </w:p>
        </w:tc>
      </w:tr>
    </w:tbl>
    <w:p w:rsidR="00186763" w:rsidRPr="00186763" w:rsidRDefault="00186763" w:rsidP="00186763">
      <w:pPr>
        <w:tabs>
          <w:tab w:val="left" w:pos="709"/>
        </w:tabs>
        <w:ind w:left="709" w:hanging="709"/>
        <w:rPr>
          <w:sz w:val="2"/>
          <w:szCs w:val="2"/>
        </w:rPr>
      </w:pPr>
      <w:r w:rsidRPr="00186763">
        <w:rPr>
          <w:sz w:val="36"/>
          <w:szCs w:val="36"/>
        </w:rPr>
        <w:tab/>
      </w:r>
    </w:p>
    <w:tbl>
      <w:tblPr>
        <w:tblW w:w="14911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8"/>
        <w:gridCol w:w="3512"/>
        <w:gridCol w:w="1116"/>
        <w:gridCol w:w="798"/>
        <w:gridCol w:w="796"/>
        <w:gridCol w:w="798"/>
        <w:gridCol w:w="798"/>
        <w:gridCol w:w="798"/>
        <w:gridCol w:w="796"/>
        <w:gridCol w:w="798"/>
        <w:gridCol w:w="798"/>
        <w:gridCol w:w="798"/>
        <w:gridCol w:w="796"/>
        <w:gridCol w:w="867"/>
        <w:gridCol w:w="798"/>
        <w:gridCol w:w="6"/>
      </w:tblGrid>
      <w:tr w:rsidR="00186763" w:rsidRPr="00186763" w:rsidTr="006E6801">
        <w:trPr>
          <w:gridAfter w:val="1"/>
          <w:wAfter w:w="6" w:type="dxa"/>
          <w:trHeight w:val="243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763">
              <w:rPr>
                <w:sz w:val="18"/>
                <w:szCs w:val="18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763">
              <w:rPr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763">
              <w:rPr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763">
              <w:rPr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763"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763">
              <w:rPr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763">
              <w:rPr>
                <w:sz w:val="18"/>
                <w:szCs w:val="18"/>
              </w:rPr>
              <w:t>15</w:t>
            </w:r>
          </w:p>
        </w:tc>
      </w:tr>
      <w:tr w:rsidR="00186763" w:rsidRPr="00186763" w:rsidTr="006E6801">
        <w:trPr>
          <w:trHeight w:val="343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186763" w:rsidRPr="00186763" w:rsidTr="006E6801">
        <w:trPr>
          <w:gridAfter w:val="1"/>
          <w:wAfter w:w="6" w:type="dxa"/>
          <w:trHeight w:val="146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1.1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86763">
              <w:rPr>
                <w:sz w:val="26"/>
                <w:szCs w:val="26"/>
              </w:rPr>
              <w:t>Количество разработанных проектов на капитальных ремонт и ремонт автодорог между населенными пунктами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86763">
              <w:rPr>
                <w:szCs w:val="24"/>
              </w:rPr>
              <w:t>Чел.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</w:tr>
      <w:tr w:rsidR="00186763" w:rsidRPr="00186763" w:rsidTr="006E6801">
        <w:trPr>
          <w:gridAfter w:val="1"/>
          <w:wAfter w:w="6" w:type="dxa"/>
          <w:trHeight w:val="86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1.2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6763">
              <w:rPr>
                <w:sz w:val="26"/>
                <w:szCs w:val="26"/>
              </w:rPr>
              <w:t>Количество отремонтированных автодорог между населенными пунктами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86763">
              <w:rPr>
                <w:szCs w:val="24"/>
              </w:rPr>
              <w:t>Км.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28,3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</w:tr>
    </w:tbl>
    <w:p w:rsidR="00186763" w:rsidRPr="00186763" w:rsidRDefault="00186763" w:rsidP="00186763">
      <w:pPr>
        <w:rPr>
          <w:sz w:val="28"/>
          <w:szCs w:val="28"/>
        </w:rPr>
      </w:pPr>
    </w:p>
    <w:tbl>
      <w:tblPr>
        <w:tblW w:w="14900" w:type="dxa"/>
        <w:tblLook w:val="01E0" w:firstRow="1" w:lastRow="1" w:firstColumn="1" w:lastColumn="1" w:noHBand="0" w:noVBand="0"/>
      </w:tblPr>
      <w:tblGrid>
        <w:gridCol w:w="9800"/>
        <w:gridCol w:w="5100"/>
      </w:tblGrid>
      <w:tr w:rsidR="00186763" w:rsidRPr="00186763" w:rsidTr="0029279A">
        <w:trPr>
          <w:trHeight w:val="1794"/>
        </w:trPr>
        <w:tc>
          <w:tcPr>
            <w:tcW w:w="9800" w:type="dxa"/>
          </w:tcPr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6763">
              <w:rPr>
                <w:sz w:val="28"/>
                <w:szCs w:val="28"/>
              </w:rPr>
              <w:t>Приложение № 2</w:t>
            </w:r>
          </w:p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86763">
              <w:rPr>
                <w:sz w:val="28"/>
                <w:szCs w:val="28"/>
              </w:rPr>
              <w:t xml:space="preserve">к муниципальной программе </w:t>
            </w:r>
            <w:r w:rsidR="00B96531">
              <w:rPr>
                <w:sz w:val="28"/>
                <w:szCs w:val="28"/>
              </w:rPr>
              <w:t xml:space="preserve">                 </w:t>
            </w:r>
            <w:proofErr w:type="gramStart"/>
            <w:r w:rsidR="00B96531">
              <w:rPr>
                <w:sz w:val="28"/>
                <w:szCs w:val="28"/>
              </w:rPr>
              <w:t xml:space="preserve">   </w:t>
            </w:r>
            <w:r w:rsidRPr="00186763">
              <w:rPr>
                <w:sz w:val="28"/>
                <w:szCs w:val="28"/>
              </w:rPr>
              <w:t>«</w:t>
            </w:r>
            <w:proofErr w:type="gramEnd"/>
            <w:r w:rsidRPr="00186763">
              <w:rPr>
                <w:sz w:val="28"/>
                <w:szCs w:val="28"/>
              </w:rPr>
              <w:t xml:space="preserve">Капитальный ремонт и ремонт </w:t>
            </w:r>
            <w:r w:rsidR="00B96531">
              <w:rPr>
                <w:sz w:val="28"/>
                <w:szCs w:val="28"/>
              </w:rPr>
              <w:t xml:space="preserve">              </w:t>
            </w:r>
            <w:r w:rsidRPr="00186763">
              <w:rPr>
                <w:sz w:val="28"/>
                <w:szCs w:val="28"/>
              </w:rPr>
              <w:t xml:space="preserve">автомобильных дорог общего </w:t>
            </w:r>
            <w:r w:rsidR="00B96531">
              <w:rPr>
                <w:sz w:val="28"/>
                <w:szCs w:val="28"/>
              </w:rPr>
              <w:t xml:space="preserve">                     </w:t>
            </w:r>
            <w:r w:rsidRPr="00186763">
              <w:rPr>
                <w:sz w:val="28"/>
                <w:szCs w:val="28"/>
              </w:rPr>
              <w:t xml:space="preserve">пользования муниципального </w:t>
            </w:r>
            <w:r w:rsidR="00B96531">
              <w:rPr>
                <w:sz w:val="28"/>
                <w:szCs w:val="28"/>
              </w:rPr>
              <w:t xml:space="preserve">                       </w:t>
            </w:r>
            <w:r w:rsidRPr="00186763">
              <w:rPr>
                <w:sz w:val="28"/>
                <w:szCs w:val="28"/>
              </w:rPr>
              <w:t>образования «Шумячский район»</w:t>
            </w:r>
            <w:r w:rsidRPr="00186763">
              <w:rPr>
                <w:spacing w:val="-1"/>
                <w:sz w:val="28"/>
                <w:szCs w:val="28"/>
              </w:rPr>
              <w:t xml:space="preserve"> </w:t>
            </w:r>
            <w:r w:rsidR="00B96531">
              <w:rPr>
                <w:spacing w:val="-1"/>
                <w:sz w:val="28"/>
                <w:szCs w:val="28"/>
              </w:rPr>
              <w:t xml:space="preserve">               </w:t>
            </w:r>
            <w:r w:rsidRPr="00186763">
              <w:rPr>
                <w:spacing w:val="-1"/>
                <w:sz w:val="28"/>
                <w:szCs w:val="28"/>
              </w:rPr>
              <w:t>Смоленской области»</w:t>
            </w:r>
          </w:p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186763" w:rsidRPr="00186763" w:rsidRDefault="00186763" w:rsidP="001867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6763">
        <w:rPr>
          <w:b/>
          <w:bCs/>
          <w:sz w:val="28"/>
          <w:szCs w:val="28"/>
        </w:rPr>
        <w:t>ПЛАН</w:t>
      </w:r>
    </w:p>
    <w:p w:rsidR="00186763" w:rsidRPr="00186763" w:rsidRDefault="00186763" w:rsidP="001867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6763">
        <w:rPr>
          <w:b/>
          <w:bCs/>
          <w:sz w:val="28"/>
          <w:szCs w:val="28"/>
        </w:rPr>
        <w:t xml:space="preserve"> реализации муниципальной программы на 2014-2024 годы </w:t>
      </w:r>
    </w:p>
    <w:p w:rsidR="00186763" w:rsidRPr="00186763" w:rsidRDefault="00186763" w:rsidP="001867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86763">
        <w:rPr>
          <w:bCs/>
        </w:rPr>
        <w:t>(очередной финансовый год и плановый период)</w:t>
      </w:r>
    </w:p>
    <w:p w:rsidR="00186763" w:rsidRPr="00186763" w:rsidRDefault="00186763" w:rsidP="001867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63">
        <w:rPr>
          <w:b/>
          <w:sz w:val="28"/>
          <w:szCs w:val="28"/>
        </w:rPr>
        <w:t>«Капитальный ремонт и ремонт автомобильных дорог общего пользования муниципального образования</w:t>
      </w:r>
    </w:p>
    <w:p w:rsidR="00186763" w:rsidRPr="00186763" w:rsidRDefault="00186763" w:rsidP="001867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63">
        <w:rPr>
          <w:b/>
          <w:sz w:val="28"/>
          <w:szCs w:val="28"/>
        </w:rPr>
        <w:t xml:space="preserve"> «Шумячский район» Смоленской области» </w:t>
      </w:r>
    </w:p>
    <w:p w:rsidR="00186763" w:rsidRDefault="00186763" w:rsidP="00186763">
      <w:pPr>
        <w:widowControl w:val="0"/>
        <w:autoSpaceDE w:val="0"/>
        <w:autoSpaceDN w:val="0"/>
        <w:adjustRightInd w:val="0"/>
        <w:jc w:val="center"/>
      </w:pPr>
      <w:r w:rsidRPr="00186763">
        <w:t xml:space="preserve"> (наименование муниципальной программы)</w:t>
      </w:r>
    </w:p>
    <w:tbl>
      <w:tblPr>
        <w:tblW w:w="156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19"/>
        <w:gridCol w:w="979"/>
        <w:gridCol w:w="979"/>
        <w:gridCol w:w="560"/>
        <w:gridCol w:w="700"/>
        <w:gridCol w:w="700"/>
        <w:gridCol w:w="700"/>
        <w:gridCol w:w="699"/>
        <w:gridCol w:w="700"/>
        <w:gridCol w:w="700"/>
        <w:gridCol w:w="700"/>
        <w:gridCol w:w="699"/>
        <w:gridCol w:w="589"/>
        <w:gridCol w:w="560"/>
        <w:gridCol w:w="11"/>
        <w:gridCol w:w="557"/>
        <w:gridCol w:w="283"/>
        <w:gridCol w:w="420"/>
        <w:gridCol w:w="420"/>
        <w:gridCol w:w="420"/>
        <w:gridCol w:w="421"/>
        <w:gridCol w:w="420"/>
        <w:gridCol w:w="420"/>
        <w:gridCol w:w="420"/>
        <w:gridCol w:w="430"/>
        <w:gridCol w:w="18"/>
        <w:gridCol w:w="20"/>
        <w:gridCol w:w="425"/>
      </w:tblGrid>
      <w:tr w:rsidR="00186763" w:rsidRPr="00186763" w:rsidTr="0029279A">
        <w:trPr>
          <w:trHeight w:val="2479"/>
        </w:trPr>
        <w:tc>
          <w:tcPr>
            <w:tcW w:w="531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№ п/п</w:t>
            </w:r>
          </w:p>
        </w:tc>
        <w:tc>
          <w:tcPr>
            <w:tcW w:w="111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Наименование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Исполнитель мероприятия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7875" w:type="dxa"/>
            <w:gridSpan w:val="13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(рубль)</w:t>
            </w:r>
          </w:p>
        </w:tc>
        <w:tc>
          <w:tcPr>
            <w:tcW w:w="4117" w:type="dxa"/>
            <w:gridSpan w:val="12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DB2D1E" w:rsidRPr="00186763" w:rsidTr="0029279A">
        <w:trPr>
          <w:cantSplit/>
          <w:trHeight w:val="1136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всего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2014 год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2015 год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2016 год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2017 год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2018 год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2019 год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2020 год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2021 год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2022 год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2023 год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2024 год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29279A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2015 год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2016 год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2017 год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2018 год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2019 год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2020 год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2021 год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2022 год</w:t>
            </w:r>
          </w:p>
        </w:tc>
        <w:tc>
          <w:tcPr>
            <w:tcW w:w="448" w:type="dxa"/>
            <w:gridSpan w:val="2"/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2023 год</w:t>
            </w:r>
          </w:p>
        </w:tc>
        <w:tc>
          <w:tcPr>
            <w:tcW w:w="445" w:type="dxa"/>
            <w:gridSpan w:val="2"/>
            <w:shd w:val="clear" w:color="auto" w:fill="auto"/>
            <w:textDirection w:val="btLr"/>
          </w:tcPr>
          <w:p w:rsidR="00186763" w:rsidRPr="00186763" w:rsidRDefault="00186763" w:rsidP="00186763">
            <w:pPr>
              <w:spacing w:after="160" w:line="259" w:lineRule="auto"/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2024 год</w:t>
            </w:r>
          </w:p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186763" w:rsidRPr="00186763" w:rsidTr="0029279A">
        <w:trPr>
          <w:trHeight w:val="270"/>
        </w:trPr>
        <w:tc>
          <w:tcPr>
            <w:tcW w:w="15600" w:type="dxa"/>
            <w:gridSpan w:val="29"/>
            <w:tcBorders>
              <w:top w:val="nil"/>
            </w:tcBorders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(наименование муниципальной программы)</w:t>
            </w:r>
          </w:p>
        </w:tc>
      </w:tr>
      <w:tr w:rsidR="00DB2D1E" w:rsidRPr="00186763" w:rsidTr="0029279A">
        <w:trPr>
          <w:trHeight w:val="450"/>
        </w:trPr>
        <w:tc>
          <w:tcPr>
            <w:tcW w:w="531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13</w:t>
            </w:r>
          </w:p>
        </w:tc>
        <w:tc>
          <w:tcPr>
            <w:tcW w:w="58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14</w:t>
            </w:r>
          </w:p>
        </w:tc>
        <w:tc>
          <w:tcPr>
            <w:tcW w:w="56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16</w:t>
            </w:r>
          </w:p>
        </w:tc>
        <w:tc>
          <w:tcPr>
            <w:tcW w:w="283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18</w:t>
            </w:r>
          </w:p>
        </w:tc>
        <w:tc>
          <w:tcPr>
            <w:tcW w:w="42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19</w:t>
            </w:r>
          </w:p>
        </w:tc>
        <w:tc>
          <w:tcPr>
            <w:tcW w:w="42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20</w:t>
            </w:r>
          </w:p>
        </w:tc>
        <w:tc>
          <w:tcPr>
            <w:tcW w:w="421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21</w:t>
            </w:r>
          </w:p>
        </w:tc>
        <w:tc>
          <w:tcPr>
            <w:tcW w:w="42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22</w:t>
            </w:r>
          </w:p>
        </w:tc>
        <w:tc>
          <w:tcPr>
            <w:tcW w:w="42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23</w:t>
            </w:r>
          </w:p>
        </w:tc>
        <w:tc>
          <w:tcPr>
            <w:tcW w:w="42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24</w:t>
            </w:r>
          </w:p>
        </w:tc>
        <w:tc>
          <w:tcPr>
            <w:tcW w:w="468" w:type="dxa"/>
            <w:gridSpan w:val="3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26</w:t>
            </w:r>
          </w:p>
        </w:tc>
      </w:tr>
      <w:tr w:rsidR="00186763" w:rsidRPr="00186763" w:rsidTr="0029279A">
        <w:trPr>
          <w:trHeight w:val="540"/>
        </w:trPr>
        <w:tc>
          <w:tcPr>
            <w:tcW w:w="15600" w:type="dxa"/>
            <w:gridSpan w:val="29"/>
            <w:tcBorders>
              <w:top w:val="nil"/>
            </w:tcBorders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b/>
                <w:szCs w:val="24"/>
              </w:rPr>
            </w:pPr>
            <w:r w:rsidRPr="00186763">
              <w:rPr>
                <w:b/>
                <w:szCs w:val="24"/>
              </w:rPr>
              <w:t>Улучшение социально-экономических условий жизни населения, проживающего на территории муниципального образования «Шумячский район» Смоленской области</w:t>
            </w:r>
          </w:p>
        </w:tc>
      </w:tr>
      <w:tr w:rsidR="00DB2D1E" w:rsidRPr="00186763" w:rsidTr="0029279A">
        <w:trPr>
          <w:trHeight w:val="4057"/>
        </w:trPr>
        <w:tc>
          <w:tcPr>
            <w:tcW w:w="531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 w:val="20"/>
                <w:szCs w:val="24"/>
              </w:rPr>
              <w:lastRenderedPageBreak/>
              <w:t>1.1</w:t>
            </w:r>
          </w:p>
        </w:tc>
        <w:tc>
          <w:tcPr>
            <w:tcW w:w="1119" w:type="dxa"/>
            <w:shd w:val="clear" w:color="auto" w:fill="auto"/>
          </w:tcPr>
          <w:p w:rsidR="00186763" w:rsidRPr="00186763" w:rsidRDefault="00186763" w:rsidP="00186763">
            <w:pPr>
              <w:jc w:val="both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Количество разработанных проектов на капитальный ремонт и ремонт автодорог между населенными пунктами (</w:t>
            </w:r>
            <w:proofErr w:type="spellStart"/>
            <w:r w:rsidRPr="00186763">
              <w:rPr>
                <w:sz w:val="22"/>
                <w:szCs w:val="22"/>
              </w:rPr>
              <w:t>ед</w:t>
            </w:r>
            <w:proofErr w:type="spellEnd"/>
            <w:r w:rsidRPr="00186763">
              <w:rPr>
                <w:sz w:val="22"/>
                <w:szCs w:val="22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Администрация МО «Шумячский район» Смоленской области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68" w:type="dxa"/>
            <w:gridSpan w:val="3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</w:tr>
      <w:tr w:rsidR="00DB2D1E" w:rsidRPr="00186763" w:rsidTr="0029279A">
        <w:trPr>
          <w:trHeight w:val="2780"/>
        </w:trPr>
        <w:tc>
          <w:tcPr>
            <w:tcW w:w="531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1.2</w:t>
            </w:r>
          </w:p>
        </w:tc>
        <w:tc>
          <w:tcPr>
            <w:tcW w:w="1119" w:type="dxa"/>
            <w:shd w:val="clear" w:color="auto" w:fill="auto"/>
          </w:tcPr>
          <w:p w:rsidR="00186763" w:rsidRPr="00186763" w:rsidRDefault="00186763" w:rsidP="00186763">
            <w:pPr>
              <w:jc w:val="both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Количество отремонтированных автодорог между населенными пунктами (км)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Администрация МО «Шумячский район» Смоленской области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63" w:type="dxa"/>
            <w:gridSpan w:val="3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</w:tr>
      <w:tr w:rsidR="00DB2D1E" w:rsidRPr="00186763" w:rsidTr="0029279A">
        <w:trPr>
          <w:trHeight w:val="2524"/>
        </w:trPr>
        <w:tc>
          <w:tcPr>
            <w:tcW w:w="531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 w:val="20"/>
                <w:szCs w:val="24"/>
              </w:rPr>
              <w:t>1.3</w:t>
            </w:r>
          </w:p>
        </w:tc>
        <w:tc>
          <w:tcPr>
            <w:tcW w:w="1119" w:type="dxa"/>
            <w:shd w:val="clear" w:color="auto" w:fill="auto"/>
          </w:tcPr>
          <w:p w:rsidR="00186763" w:rsidRPr="00186763" w:rsidRDefault="00186763" w:rsidP="00186763">
            <w:pPr>
              <w:jc w:val="both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 xml:space="preserve">Разработка проектов на капитальный ремонт и ремонт автодорог между </w:t>
            </w:r>
            <w:r w:rsidRPr="00186763">
              <w:rPr>
                <w:sz w:val="22"/>
                <w:szCs w:val="22"/>
              </w:rPr>
              <w:lastRenderedPageBreak/>
              <w:t>населенными пунктами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lastRenderedPageBreak/>
              <w:t>Администрация МО «Шумячский район» Смоленской области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63" w:type="dxa"/>
            <w:gridSpan w:val="3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</w:tr>
      <w:tr w:rsidR="00DB2D1E" w:rsidRPr="00186763" w:rsidTr="0029279A">
        <w:trPr>
          <w:trHeight w:val="300"/>
        </w:trPr>
        <w:tc>
          <w:tcPr>
            <w:tcW w:w="531" w:type="dxa"/>
            <w:vMerge w:val="restart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</w:rPr>
            </w:pPr>
            <w:r w:rsidRPr="00186763">
              <w:rPr>
                <w:sz w:val="20"/>
              </w:rPr>
              <w:lastRenderedPageBreak/>
              <w:t>1.4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86763" w:rsidRPr="00186763" w:rsidRDefault="00186763" w:rsidP="00186763">
            <w:pPr>
              <w:jc w:val="both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Ремонт автодорог между населенными пунктами (рублей)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Администрация МО «Шумячский район» Смоленской области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Дорожный фонд Смоленской области</w:t>
            </w:r>
          </w:p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  <w:lang w:val="en-US"/>
              </w:rPr>
              <w:t>221984714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35141414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35145000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  <w:lang w:val="en-US"/>
              </w:rPr>
            </w:pPr>
            <w:r w:rsidRPr="00186763">
              <w:rPr>
                <w:sz w:val="22"/>
                <w:szCs w:val="22"/>
                <w:lang w:val="en-US"/>
              </w:rPr>
              <w:t>1698300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  <w:lang w:val="en-US"/>
              </w:rPr>
            </w:pPr>
            <w:r w:rsidRPr="00186763">
              <w:rPr>
                <w:sz w:val="22"/>
                <w:szCs w:val="22"/>
                <w:lang w:val="en-US"/>
              </w:rPr>
              <w:t>150000000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68" w:type="dxa"/>
            <w:gridSpan w:val="3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</w:tr>
      <w:tr w:rsidR="00DB2D1E" w:rsidRPr="00186763" w:rsidTr="0029279A">
        <w:trPr>
          <w:trHeight w:val="240"/>
        </w:trPr>
        <w:tc>
          <w:tcPr>
            <w:tcW w:w="531" w:type="dxa"/>
            <w:vMerge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86763" w:rsidRPr="00186763" w:rsidRDefault="00186763" w:rsidP="00186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  <w:lang w:val="en-US"/>
              </w:rPr>
              <w:t>4921229.81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3896945,69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3980305,71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4595717,22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3967498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4515906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6259610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39457</w:t>
            </w:r>
            <w:r w:rsidRPr="00186763">
              <w:rPr>
                <w:sz w:val="22"/>
                <w:szCs w:val="22"/>
                <w:lang w:val="en-US"/>
              </w:rPr>
              <w:t>6</w:t>
            </w:r>
            <w:r w:rsidRPr="00186763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6030642,19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  <w:lang w:val="en-US"/>
              </w:rPr>
              <w:t>3 924434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4</w:t>
            </w:r>
            <w:r w:rsidRPr="00186763">
              <w:rPr>
                <w:sz w:val="22"/>
                <w:szCs w:val="22"/>
                <w:lang w:val="en-US"/>
              </w:rPr>
              <w:t xml:space="preserve"> </w:t>
            </w:r>
            <w:r w:rsidRPr="00186763">
              <w:rPr>
                <w:sz w:val="22"/>
                <w:szCs w:val="22"/>
              </w:rPr>
              <w:t>0</w:t>
            </w:r>
            <w:r w:rsidRPr="00186763">
              <w:rPr>
                <w:sz w:val="22"/>
                <w:szCs w:val="22"/>
                <w:lang w:val="en-US"/>
              </w:rPr>
              <w:t>06958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  <w:lang w:val="en-US"/>
              </w:rPr>
            </w:pPr>
            <w:r w:rsidRPr="00186763">
              <w:rPr>
                <w:sz w:val="22"/>
                <w:szCs w:val="22"/>
                <w:lang w:val="en-US"/>
              </w:rPr>
              <w:t>4 088450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68" w:type="dxa"/>
            <w:gridSpan w:val="3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</w:tr>
      <w:tr w:rsidR="00DB2D1E" w:rsidRPr="00186763" w:rsidTr="0029279A">
        <w:trPr>
          <w:trHeight w:val="240"/>
        </w:trPr>
        <w:tc>
          <w:tcPr>
            <w:tcW w:w="1650" w:type="dxa"/>
            <w:gridSpan w:val="2"/>
            <w:shd w:val="clear" w:color="auto" w:fill="auto"/>
          </w:tcPr>
          <w:p w:rsidR="00186763" w:rsidRPr="00186763" w:rsidRDefault="00186763" w:rsidP="00186763">
            <w:pPr>
              <w:jc w:val="both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Итого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  <w:lang w:val="en-US"/>
              </w:rPr>
              <w:t>271196943.81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3896945,69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3980305,71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4595717,22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3967498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39657320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6259610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39090763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6030642,19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  <w:lang w:val="en-US"/>
              </w:rPr>
              <w:t>5 622734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  <w:lang w:val="en-US"/>
              </w:rPr>
              <w:t>154006958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  <w:lang w:val="en-US"/>
              </w:rPr>
            </w:pPr>
            <w:r w:rsidRPr="00186763">
              <w:rPr>
                <w:sz w:val="22"/>
                <w:szCs w:val="22"/>
                <w:lang w:val="en-US"/>
              </w:rPr>
              <w:t>4 088450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68" w:type="dxa"/>
            <w:gridSpan w:val="3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</w:tr>
    </w:tbl>
    <w:p w:rsidR="00EF2026" w:rsidRDefault="00EF2026" w:rsidP="005970D8">
      <w:pPr>
        <w:jc w:val="center"/>
        <w:rPr>
          <w:sz w:val="26"/>
          <w:szCs w:val="26"/>
        </w:rPr>
      </w:pPr>
      <w:bookmarkStart w:id="0" w:name="_GoBack"/>
      <w:bookmarkEnd w:id="0"/>
    </w:p>
    <w:sectPr w:rsidR="00EF2026" w:rsidSect="005970D8">
      <w:pgSz w:w="16838" w:h="11906" w:orient="landscape"/>
      <w:pgMar w:top="993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9E" w:rsidRDefault="00925C9E" w:rsidP="00FC6C01">
      <w:r>
        <w:separator/>
      </w:r>
    </w:p>
  </w:endnote>
  <w:endnote w:type="continuationSeparator" w:id="0">
    <w:p w:rsidR="00925C9E" w:rsidRDefault="00925C9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9E" w:rsidRDefault="00925C9E" w:rsidP="00FC6C01">
      <w:r>
        <w:separator/>
      </w:r>
    </w:p>
  </w:footnote>
  <w:footnote w:type="continuationSeparator" w:id="0">
    <w:p w:rsidR="00925C9E" w:rsidRDefault="00925C9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31" w:rsidRDefault="00B96531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6531" w:rsidRDefault="00B96531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31" w:rsidRDefault="00B96531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70D8">
      <w:rPr>
        <w:rStyle w:val="aa"/>
        <w:noProof/>
      </w:rPr>
      <w:t>7</w:t>
    </w:r>
    <w:r>
      <w:rPr>
        <w:rStyle w:val="aa"/>
      </w:rPr>
      <w:fldChar w:fldCharType="end"/>
    </w:r>
  </w:p>
  <w:p w:rsidR="00B96531" w:rsidRDefault="00B96531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B96531" w:rsidRDefault="00B96531" w:rsidP="00907FC0">
    <w:pPr>
      <w:pStyle w:val="a4"/>
      <w:framePr w:wrap="around" w:vAnchor="text" w:hAnchor="margin" w:xAlign="center" w:y="1"/>
      <w:rPr>
        <w:rStyle w:val="aa"/>
      </w:rPr>
    </w:pPr>
  </w:p>
  <w:p w:rsidR="00B96531" w:rsidRDefault="00B96531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883038"/>
      <w:docPartObj>
        <w:docPartGallery w:val="Page Numbers (Top of Page)"/>
        <w:docPartUnique/>
      </w:docPartObj>
    </w:sdtPr>
    <w:sdtEndPr/>
    <w:sdtContent>
      <w:p w:rsidR="00B96531" w:rsidRDefault="00925C9E">
        <w:pPr>
          <w:pStyle w:val="a4"/>
          <w:jc w:val="center"/>
        </w:pPr>
      </w:p>
    </w:sdtContent>
  </w:sdt>
  <w:p w:rsidR="00B96531" w:rsidRDefault="00B965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1C51EE"/>
    <w:multiLevelType w:val="hybridMultilevel"/>
    <w:tmpl w:val="9800E658"/>
    <w:lvl w:ilvl="0" w:tplc="B1823F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6763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279A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970D8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801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51A6"/>
    <w:rsid w:val="008061D3"/>
    <w:rsid w:val="008076B1"/>
    <w:rsid w:val="00810885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5C9E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307F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4F07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6531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2D1E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D86B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BCFC-B47A-4C22-8879-8A4FA69B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4</cp:revision>
  <cp:lastPrinted>2021-12-24T08:13:00Z</cp:lastPrinted>
  <dcterms:created xsi:type="dcterms:W3CDTF">2021-12-29T09:35:00Z</dcterms:created>
  <dcterms:modified xsi:type="dcterms:W3CDTF">2021-12-29T09:36:00Z</dcterms:modified>
</cp:coreProperties>
</file>