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E3AF2">
        <w:rPr>
          <w:sz w:val="28"/>
          <w:szCs w:val="28"/>
          <w:u w:val="single"/>
        </w:rPr>
        <w:t>17.12.2021г.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E3AF2">
        <w:rPr>
          <w:sz w:val="28"/>
          <w:szCs w:val="28"/>
        </w:rPr>
        <w:t xml:space="preserve"> 572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5362"/>
      </w:tblGrid>
      <w:tr w:rsidR="001E7B90" w:rsidRPr="001E7B90" w:rsidTr="001E7B90">
        <w:tc>
          <w:tcPr>
            <w:tcW w:w="4928" w:type="dxa"/>
            <w:hideMark/>
          </w:tcPr>
          <w:p w:rsidR="001E7B90" w:rsidRPr="001E7B90" w:rsidRDefault="001E7B90" w:rsidP="001E7B90">
            <w:pPr>
              <w:jc w:val="both"/>
              <w:rPr>
                <w:sz w:val="28"/>
                <w:szCs w:val="28"/>
              </w:rPr>
            </w:pPr>
            <w:r w:rsidRPr="001E7B90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1E7B90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1E7B9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1E7B90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</w:t>
            </w:r>
            <w:r w:rsidRPr="001E7B90">
              <w:rPr>
                <w:sz w:val="28"/>
                <w:szCs w:val="28"/>
              </w:rPr>
              <w:t>области от 08.11.2021 г. № 473</w:t>
            </w:r>
          </w:p>
        </w:tc>
        <w:tc>
          <w:tcPr>
            <w:tcW w:w="5493" w:type="dxa"/>
          </w:tcPr>
          <w:p w:rsidR="001E7B90" w:rsidRPr="001E7B90" w:rsidRDefault="001E7B90" w:rsidP="001E7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B90" w:rsidRDefault="001E7B90" w:rsidP="001E7B90">
      <w:pPr>
        <w:jc w:val="both"/>
        <w:rPr>
          <w:sz w:val="28"/>
          <w:szCs w:val="28"/>
        </w:rPr>
      </w:pPr>
      <w:r w:rsidRPr="001E7B90">
        <w:rPr>
          <w:sz w:val="28"/>
          <w:szCs w:val="28"/>
        </w:rPr>
        <w:tab/>
      </w:r>
    </w:p>
    <w:p w:rsidR="001E7B90" w:rsidRPr="001E7B90" w:rsidRDefault="001E7B90" w:rsidP="001E7B90">
      <w:pPr>
        <w:jc w:val="both"/>
        <w:rPr>
          <w:sz w:val="28"/>
          <w:szCs w:val="28"/>
        </w:rPr>
      </w:pPr>
    </w:p>
    <w:p w:rsidR="001E7B90" w:rsidRPr="001E7B90" w:rsidRDefault="001E7B90" w:rsidP="001E7B90">
      <w:pPr>
        <w:ind w:firstLine="708"/>
        <w:jc w:val="both"/>
        <w:rPr>
          <w:sz w:val="28"/>
          <w:szCs w:val="28"/>
        </w:rPr>
      </w:pPr>
      <w:r w:rsidRPr="001E7B90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</w:t>
      </w:r>
      <w:proofErr w:type="gramStart"/>
      <w:r w:rsidRPr="001E7B90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1E7B90">
        <w:rPr>
          <w:sz w:val="28"/>
          <w:szCs w:val="28"/>
        </w:rPr>
        <w:t xml:space="preserve">утвержденного приказом Федеральной службы государственной регистрации, </w:t>
      </w:r>
      <w:r>
        <w:rPr>
          <w:sz w:val="28"/>
          <w:szCs w:val="28"/>
        </w:rPr>
        <w:t xml:space="preserve">          </w:t>
      </w:r>
      <w:r w:rsidRPr="001E7B90">
        <w:rPr>
          <w:sz w:val="28"/>
          <w:szCs w:val="28"/>
        </w:rPr>
        <w:t xml:space="preserve">кадастра и картографии от 10.11.2020г. № П/0412, Правилами землепользования и </w:t>
      </w:r>
      <w:r>
        <w:rPr>
          <w:sz w:val="28"/>
          <w:szCs w:val="28"/>
        </w:rPr>
        <w:t xml:space="preserve">         </w:t>
      </w:r>
      <w:r w:rsidRPr="001E7B90">
        <w:rPr>
          <w:sz w:val="28"/>
          <w:szCs w:val="28"/>
        </w:rPr>
        <w:t xml:space="preserve">застройки </w:t>
      </w:r>
      <w:proofErr w:type="spellStart"/>
      <w:r w:rsidRPr="001E7B90">
        <w:rPr>
          <w:sz w:val="28"/>
          <w:szCs w:val="28"/>
        </w:rPr>
        <w:t>Понятовского</w:t>
      </w:r>
      <w:proofErr w:type="spellEnd"/>
      <w:r w:rsidRPr="001E7B90">
        <w:rPr>
          <w:sz w:val="28"/>
          <w:szCs w:val="28"/>
        </w:rPr>
        <w:t xml:space="preserve"> сельского поселения, на основании заявления Морозова </w:t>
      </w:r>
      <w:r>
        <w:rPr>
          <w:sz w:val="28"/>
          <w:szCs w:val="28"/>
        </w:rPr>
        <w:t xml:space="preserve">               </w:t>
      </w:r>
      <w:r w:rsidRPr="001E7B90">
        <w:rPr>
          <w:sz w:val="28"/>
          <w:szCs w:val="28"/>
        </w:rPr>
        <w:t>Михаила Андреевича от 13.12.2021г</w:t>
      </w:r>
      <w:r>
        <w:rPr>
          <w:sz w:val="28"/>
          <w:szCs w:val="28"/>
        </w:rPr>
        <w:t>.</w:t>
      </w:r>
      <w:r w:rsidRPr="001E7B90">
        <w:rPr>
          <w:sz w:val="28"/>
          <w:szCs w:val="28"/>
        </w:rPr>
        <w:t xml:space="preserve"> (регистрационный № 1541 от 15.12.2021г.) </w:t>
      </w:r>
    </w:p>
    <w:p w:rsidR="001E7B90" w:rsidRPr="001E7B90" w:rsidRDefault="001E7B90" w:rsidP="001E7B90">
      <w:pPr>
        <w:jc w:val="both"/>
        <w:rPr>
          <w:sz w:val="28"/>
          <w:szCs w:val="28"/>
        </w:rPr>
      </w:pPr>
      <w:r w:rsidRPr="001E7B90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  </w:t>
      </w:r>
      <w:r w:rsidRPr="001E7B90">
        <w:rPr>
          <w:sz w:val="28"/>
          <w:szCs w:val="28"/>
        </w:rPr>
        <w:t>Смоленской области</w:t>
      </w:r>
    </w:p>
    <w:p w:rsidR="001E7B90" w:rsidRPr="001E7B90" w:rsidRDefault="001E7B90" w:rsidP="001E7B90">
      <w:pPr>
        <w:jc w:val="both"/>
        <w:rPr>
          <w:sz w:val="28"/>
          <w:szCs w:val="28"/>
        </w:rPr>
      </w:pPr>
    </w:p>
    <w:p w:rsidR="001E7B90" w:rsidRPr="001E7B90" w:rsidRDefault="001E7B90" w:rsidP="001E7B90">
      <w:pPr>
        <w:ind w:firstLine="709"/>
        <w:jc w:val="both"/>
        <w:rPr>
          <w:sz w:val="28"/>
          <w:szCs w:val="28"/>
        </w:rPr>
      </w:pPr>
      <w:r w:rsidRPr="001E7B90">
        <w:rPr>
          <w:sz w:val="28"/>
          <w:szCs w:val="28"/>
        </w:rPr>
        <w:t>П О С Т А Н О В Л Я Е Т:</w:t>
      </w:r>
    </w:p>
    <w:p w:rsidR="001E7B90" w:rsidRPr="001E7B90" w:rsidRDefault="001E7B90" w:rsidP="001E7B90">
      <w:pPr>
        <w:ind w:firstLine="709"/>
        <w:jc w:val="both"/>
        <w:rPr>
          <w:sz w:val="28"/>
          <w:szCs w:val="28"/>
        </w:rPr>
      </w:pPr>
    </w:p>
    <w:p w:rsidR="001E7B90" w:rsidRPr="001E7B90" w:rsidRDefault="001E7B90" w:rsidP="001E7B90">
      <w:pPr>
        <w:ind w:firstLine="709"/>
        <w:jc w:val="both"/>
        <w:rPr>
          <w:sz w:val="28"/>
          <w:szCs w:val="28"/>
        </w:rPr>
      </w:pPr>
      <w:r w:rsidRPr="001E7B90">
        <w:rPr>
          <w:sz w:val="28"/>
          <w:szCs w:val="28"/>
        </w:rPr>
        <w:t xml:space="preserve">1 Внести изменения в постановление Администрации муниципального </w:t>
      </w:r>
      <w:r>
        <w:rPr>
          <w:sz w:val="28"/>
          <w:szCs w:val="28"/>
        </w:rPr>
        <w:t xml:space="preserve">                </w:t>
      </w:r>
      <w:r w:rsidRPr="001E7B90">
        <w:rPr>
          <w:sz w:val="28"/>
          <w:szCs w:val="28"/>
        </w:rPr>
        <w:t xml:space="preserve">образования «Шумячский район» Смоленской области от 08.11.2021г. № 473 «Об утверждении схемы расположения земельного участка на кадастровом плане </w:t>
      </w:r>
      <w:r>
        <w:rPr>
          <w:sz w:val="28"/>
          <w:szCs w:val="28"/>
        </w:rPr>
        <w:t xml:space="preserve">                    </w:t>
      </w:r>
      <w:r w:rsidRPr="001E7B90">
        <w:rPr>
          <w:sz w:val="28"/>
          <w:szCs w:val="28"/>
        </w:rPr>
        <w:t>территории» (далее - постановление) следующее изменение:</w:t>
      </w:r>
    </w:p>
    <w:p w:rsidR="001E7B90" w:rsidRPr="001E7B90" w:rsidRDefault="001E7B90" w:rsidP="001E7B90">
      <w:pPr>
        <w:ind w:firstLine="708"/>
        <w:jc w:val="both"/>
        <w:rPr>
          <w:sz w:val="28"/>
          <w:szCs w:val="28"/>
        </w:rPr>
      </w:pPr>
      <w:r w:rsidRPr="001E7B90">
        <w:rPr>
          <w:sz w:val="28"/>
          <w:szCs w:val="28"/>
        </w:rPr>
        <w:t xml:space="preserve">В пункте 2 постановления слова «приусадебный участок личного подсобного хозяйства» заменить словами «для ведения личного подсобного хозяйства </w:t>
      </w:r>
      <w:r>
        <w:rPr>
          <w:sz w:val="28"/>
          <w:szCs w:val="28"/>
        </w:rPr>
        <w:t xml:space="preserve">                         </w:t>
      </w:r>
      <w:r w:rsidRPr="001E7B90">
        <w:rPr>
          <w:sz w:val="28"/>
          <w:szCs w:val="28"/>
        </w:rPr>
        <w:t>(приусадебный земельный участок)».</w:t>
      </w:r>
    </w:p>
    <w:p w:rsidR="001E7B90" w:rsidRDefault="001E7B90" w:rsidP="001E7B90">
      <w:pPr>
        <w:jc w:val="both"/>
        <w:rPr>
          <w:sz w:val="28"/>
          <w:szCs w:val="28"/>
        </w:rPr>
      </w:pPr>
    </w:p>
    <w:p w:rsidR="001E7B90" w:rsidRPr="001E7B90" w:rsidRDefault="001E7B90" w:rsidP="001E7B9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1E7B90" w:rsidRPr="001E7B90" w:rsidTr="001E7B90">
        <w:tc>
          <w:tcPr>
            <w:tcW w:w="5495" w:type="dxa"/>
            <w:hideMark/>
          </w:tcPr>
          <w:p w:rsidR="001E7B90" w:rsidRDefault="001E7B90" w:rsidP="001E7B90">
            <w:pPr>
              <w:jc w:val="both"/>
              <w:rPr>
                <w:sz w:val="28"/>
                <w:szCs w:val="28"/>
              </w:rPr>
            </w:pPr>
            <w:r w:rsidRPr="001E7B90">
              <w:rPr>
                <w:sz w:val="28"/>
                <w:szCs w:val="28"/>
              </w:rPr>
              <w:t>Глава муниципального образования</w:t>
            </w:r>
          </w:p>
          <w:p w:rsidR="001E7B90" w:rsidRPr="001E7B90" w:rsidRDefault="001E7B90" w:rsidP="001E7B90">
            <w:pPr>
              <w:jc w:val="both"/>
              <w:rPr>
                <w:sz w:val="28"/>
                <w:szCs w:val="28"/>
              </w:rPr>
            </w:pPr>
            <w:r w:rsidRPr="001E7B9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1E7B90" w:rsidRPr="001E7B90" w:rsidRDefault="001E7B90" w:rsidP="001E7B90">
            <w:pPr>
              <w:jc w:val="right"/>
              <w:rPr>
                <w:sz w:val="28"/>
                <w:szCs w:val="28"/>
              </w:rPr>
            </w:pPr>
          </w:p>
          <w:p w:rsidR="001E7B90" w:rsidRPr="001E7B90" w:rsidRDefault="001E7B90" w:rsidP="001E7B90">
            <w:pPr>
              <w:jc w:val="right"/>
              <w:rPr>
                <w:sz w:val="28"/>
                <w:szCs w:val="28"/>
              </w:rPr>
            </w:pPr>
            <w:r w:rsidRPr="001E7B9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85" w:rsidRDefault="00335D85" w:rsidP="00FC6C01">
      <w:r>
        <w:separator/>
      </w:r>
    </w:p>
  </w:endnote>
  <w:endnote w:type="continuationSeparator" w:id="0">
    <w:p w:rsidR="00335D85" w:rsidRDefault="00335D8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85" w:rsidRDefault="00335D85" w:rsidP="00FC6C01">
      <w:r>
        <w:separator/>
      </w:r>
    </w:p>
  </w:footnote>
  <w:footnote w:type="continuationSeparator" w:id="0">
    <w:p w:rsidR="00335D85" w:rsidRDefault="00335D8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E7B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5D85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02EB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3AF2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FCB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D82A-919A-41FB-BAC2-E1335708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2021-12-17T09:42:00Z</cp:lastPrinted>
  <dcterms:created xsi:type="dcterms:W3CDTF">2021-12-20T09:24:00Z</dcterms:created>
  <dcterms:modified xsi:type="dcterms:W3CDTF">2021-12-20T09:24:00Z</dcterms:modified>
</cp:coreProperties>
</file>