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732F06">
        <w:rPr>
          <w:sz w:val="28"/>
          <w:szCs w:val="28"/>
          <w:u w:val="single"/>
        </w:rPr>
        <w:t>11.10.2021г.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732F06">
        <w:rPr>
          <w:sz w:val="28"/>
          <w:szCs w:val="28"/>
        </w:rPr>
        <w:t xml:space="preserve"> 438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962"/>
        <w:gridCol w:w="5636"/>
      </w:tblGrid>
      <w:tr w:rsidR="00687735" w:rsidRPr="00687735" w:rsidTr="00687735">
        <w:tc>
          <w:tcPr>
            <w:tcW w:w="4962" w:type="dxa"/>
          </w:tcPr>
          <w:p w:rsidR="00687735" w:rsidRPr="00687735" w:rsidRDefault="00687735" w:rsidP="00687735">
            <w:pPr>
              <w:ind w:left="-105"/>
              <w:jc w:val="both"/>
              <w:rPr>
                <w:sz w:val="28"/>
                <w:szCs w:val="28"/>
              </w:rPr>
            </w:pPr>
            <w:r w:rsidRPr="00687735">
              <w:rPr>
                <w:sz w:val="28"/>
                <w:szCs w:val="28"/>
              </w:rPr>
              <w:t>О проведении открытого аукциона по продаже земельного участка, находящегося в государственной собственности</w:t>
            </w:r>
          </w:p>
          <w:p w:rsidR="00687735" w:rsidRPr="00687735" w:rsidRDefault="00687735" w:rsidP="006877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687735" w:rsidRPr="00687735" w:rsidRDefault="00687735" w:rsidP="00687735">
            <w:pPr>
              <w:jc w:val="both"/>
              <w:rPr>
                <w:sz w:val="28"/>
                <w:szCs w:val="28"/>
              </w:rPr>
            </w:pPr>
          </w:p>
        </w:tc>
      </w:tr>
    </w:tbl>
    <w:p w:rsidR="00687735" w:rsidRPr="00687735" w:rsidRDefault="00687735" w:rsidP="00687735">
      <w:pPr>
        <w:ind w:firstLine="709"/>
        <w:jc w:val="both"/>
        <w:rPr>
          <w:sz w:val="28"/>
          <w:szCs w:val="28"/>
        </w:rPr>
      </w:pPr>
      <w:r w:rsidRPr="00687735">
        <w:rPr>
          <w:sz w:val="28"/>
          <w:szCs w:val="28"/>
        </w:rPr>
        <w:t xml:space="preserve">В соответствии с Земельным кодексом Российской Федерации, решением Шумячского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район» Смоленской области </w:t>
      </w:r>
    </w:p>
    <w:p w:rsidR="00687735" w:rsidRPr="00687735" w:rsidRDefault="00687735" w:rsidP="00687735">
      <w:pPr>
        <w:ind w:firstLine="709"/>
        <w:jc w:val="both"/>
        <w:rPr>
          <w:sz w:val="28"/>
          <w:szCs w:val="28"/>
        </w:rPr>
      </w:pPr>
    </w:p>
    <w:p w:rsidR="00687735" w:rsidRPr="00687735" w:rsidRDefault="00687735" w:rsidP="00687735">
      <w:pPr>
        <w:ind w:firstLine="709"/>
        <w:jc w:val="both"/>
        <w:rPr>
          <w:sz w:val="28"/>
          <w:szCs w:val="28"/>
        </w:rPr>
      </w:pPr>
      <w:r w:rsidRPr="00687735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687735" w:rsidRPr="00687735" w:rsidRDefault="00687735" w:rsidP="00687735">
      <w:pPr>
        <w:ind w:firstLine="709"/>
        <w:jc w:val="both"/>
        <w:rPr>
          <w:sz w:val="28"/>
          <w:szCs w:val="28"/>
        </w:rPr>
      </w:pPr>
    </w:p>
    <w:p w:rsidR="00687735" w:rsidRPr="00687735" w:rsidRDefault="00687735" w:rsidP="00687735">
      <w:pPr>
        <w:ind w:firstLine="709"/>
        <w:jc w:val="both"/>
        <w:rPr>
          <w:sz w:val="28"/>
          <w:szCs w:val="28"/>
        </w:rPr>
      </w:pPr>
      <w:r w:rsidRPr="00687735">
        <w:rPr>
          <w:sz w:val="28"/>
          <w:szCs w:val="28"/>
        </w:rPr>
        <w:t>П О С Т А Н О В Л Я Е</w:t>
      </w:r>
      <w:r w:rsidR="00D61189">
        <w:rPr>
          <w:sz w:val="28"/>
          <w:szCs w:val="28"/>
        </w:rPr>
        <w:t xml:space="preserve"> </w:t>
      </w:r>
      <w:r w:rsidRPr="00687735">
        <w:rPr>
          <w:sz w:val="28"/>
          <w:szCs w:val="28"/>
        </w:rPr>
        <w:t xml:space="preserve">Т:                 </w:t>
      </w:r>
    </w:p>
    <w:p w:rsidR="00687735" w:rsidRPr="00687735" w:rsidRDefault="00687735" w:rsidP="00687735">
      <w:pPr>
        <w:ind w:firstLine="709"/>
        <w:jc w:val="both"/>
        <w:rPr>
          <w:sz w:val="28"/>
          <w:szCs w:val="28"/>
        </w:rPr>
      </w:pPr>
    </w:p>
    <w:p w:rsidR="00687735" w:rsidRPr="00687735" w:rsidRDefault="00687735" w:rsidP="00687735">
      <w:pPr>
        <w:ind w:firstLine="709"/>
        <w:jc w:val="both"/>
        <w:rPr>
          <w:sz w:val="28"/>
          <w:szCs w:val="28"/>
        </w:rPr>
      </w:pPr>
      <w:r w:rsidRPr="0068773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87735">
        <w:rPr>
          <w:sz w:val="28"/>
          <w:szCs w:val="28"/>
        </w:rPr>
        <w:t>Провести открытый аукцион по продаже земельного участка (далее – Участок):</w:t>
      </w:r>
    </w:p>
    <w:p w:rsidR="00687735" w:rsidRPr="00687735" w:rsidRDefault="00687735" w:rsidP="00687735">
      <w:pPr>
        <w:ind w:firstLine="709"/>
        <w:jc w:val="both"/>
        <w:rPr>
          <w:sz w:val="28"/>
          <w:szCs w:val="28"/>
        </w:rPr>
      </w:pPr>
      <w:r w:rsidRPr="00687735">
        <w:rPr>
          <w:sz w:val="28"/>
          <w:szCs w:val="28"/>
        </w:rPr>
        <w:t xml:space="preserve"> - лот № 1 – земельный участок из земель населенных пунктов с кадастровым номером 67:24:1360101:401, находящийся по адресу: Российская Федерация, Смоленская область, Шумячский район, Озерное сельское поселение, д. Озерная. Площадь Участка 211 </w:t>
      </w:r>
      <w:proofErr w:type="spellStart"/>
      <w:r w:rsidRPr="00687735">
        <w:rPr>
          <w:sz w:val="28"/>
          <w:szCs w:val="28"/>
        </w:rPr>
        <w:t>кв.м</w:t>
      </w:r>
      <w:proofErr w:type="spellEnd"/>
      <w:r w:rsidRPr="00687735">
        <w:rPr>
          <w:sz w:val="28"/>
          <w:szCs w:val="28"/>
        </w:rPr>
        <w:t>. Назначение участка – ведение огородничества.</w:t>
      </w:r>
    </w:p>
    <w:p w:rsidR="00687735" w:rsidRPr="00687735" w:rsidRDefault="00687735" w:rsidP="00687735">
      <w:pPr>
        <w:ind w:firstLine="709"/>
        <w:jc w:val="both"/>
        <w:rPr>
          <w:sz w:val="28"/>
          <w:szCs w:val="28"/>
        </w:rPr>
      </w:pPr>
    </w:p>
    <w:p w:rsidR="00687735" w:rsidRPr="00687735" w:rsidRDefault="00687735" w:rsidP="00687735">
      <w:pPr>
        <w:ind w:firstLine="709"/>
        <w:jc w:val="both"/>
        <w:rPr>
          <w:sz w:val="28"/>
          <w:szCs w:val="28"/>
        </w:rPr>
      </w:pPr>
      <w:r w:rsidRPr="0068773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87735">
        <w:rPr>
          <w:sz w:val="28"/>
          <w:szCs w:val="28"/>
        </w:rPr>
        <w:t>Установить:</w:t>
      </w:r>
    </w:p>
    <w:p w:rsidR="00687735" w:rsidRPr="00687735" w:rsidRDefault="00687735" w:rsidP="00687735">
      <w:pPr>
        <w:ind w:firstLine="709"/>
        <w:jc w:val="both"/>
        <w:rPr>
          <w:sz w:val="28"/>
          <w:szCs w:val="28"/>
        </w:rPr>
      </w:pPr>
      <w:r w:rsidRPr="00687735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687735">
        <w:rPr>
          <w:sz w:val="28"/>
          <w:szCs w:val="28"/>
        </w:rPr>
        <w:t>Начальную цену продажи Участка:</w:t>
      </w:r>
    </w:p>
    <w:p w:rsidR="00687735" w:rsidRPr="00687735" w:rsidRDefault="00687735" w:rsidP="00687735">
      <w:pPr>
        <w:ind w:firstLine="709"/>
        <w:jc w:val="both"/>
        <w:rPr>
          <w:sz w:val="28"/>
          <w:szCs w:val="28"/>
        </w:rPr>
      </w:pPr>
      <w:r w:rsidRPr="00687735">
        <w:rPr>
          <w:sz w:val="28"/>
          <w:szCs w:val="28"/>
        </w:rPr>
        <w:t xml:space="preserve"> - лот № 1 – в сумме 9448 (девять тысяч четыреста сорок восемь) рублей 58 копеек. </w:t>
      </w:r>
    </w:p>
    <w:p w:rsidR="00687735" w:rsidRPr="00687735" w:rsidRDefault="00687735" w:rsidP="00687735">
      <w:pPr>
        <w:ind w:firstLine="709"/>
        <w:jc w:val="both"/>
        <w:rPr>
          <w:sz w:val="28"/>
          <w:szCs w:val="28"/>
        </w:rPr>
      </w:pPr>
      <w:r w:rsidRPr="00687735">
        <w:rPr>
          <w:sz w:val="28"/>
          <w:szCs w:val="28"/>
        </w:rPr>
        <w:t xml:space="preserve">  </w:t>
      </w:r>
    </w:p>
    <w:p w:rsidR="00687735" w:rsidRPr="00687735" w:rsidRDefault="00687735" w:rsidP="00687735">
      <w:pPr>
        <w:ind w:firstLine="709"/>
        <w:jc w:val="both"/>
        <w:rPr>
          <w:sz w:val="28"/>
          <w:szCs w:val="28"/>
        </w:rPr>
      </w:pPr>
      <w:r w:rsidRPr="00687735">
        <w:rPr>
          <w:sz w:val="28"/>
          <w:szCs w:val="28"/>
        </w:rPr>
        <w:t>2.2. Шаг аукциона:</w:t>
      </w:r>
    </w:p>
    <w:p w:rsidR="00687735" w:rsidRPr="00687735" w:rsidRDefault="00687735" w:rsidP="00687735">
      <w:pPr>
        <w:ind w:firstLine="709"/>
        <w:jc w:val="both"/>
        <w:rPr>
          <w:sz w:val="28"/>
          <w:szCs w:val="28"/>
        </w:rPr>
      </w:pPr>
      <w:r w:rsidRPr="00687735">
        <w:rPr>
          <w:sz w:val="28"/>
          <w:szCs w:val="28"/>
        </w:rPr>
        <w:t xml:space="preserve">  - лот № 1 – в сумме 283 (двести восемьдесят три) рубля 46 копеек.</w:t>
      </w:r>
    </w:p>
    <w:p w:rsidR="00687735" w:rsidRPr="00687735" w:rsidRDefault="00687735" w:rsidP="0068773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687735" w:rsidRPr="00687735" w:rsidRDefault="00687735" w:rsidP="00687735">
      <w:pPr>
        <w:ind w:firstLine="709"/>
        <w:jc w:val="both"/>
        <w:rPr>
          <w:sz w:val="28"/>
          <w:szCs w:val="28"/>
        </w:rPr>
      </w:pPr>
      <w:r w:rsidRPr="00687735">
        <w:rPr>
          <w:spacing w:val="2"/>
          <w:sz w:val="28"/>
          <w:szCs w:val="28"/>
          <w:shd w:val="clear" w:color="auto" w:fill="FFFFFF"/>
        </w:rPr>
        <w:t>3. Установить размер задатка для участия в аукционе по продаже земельного участка в размере 20 процентов от начальной цены предмета аукциона - 1889 (одна тысяча восемьсот восемьдесят девять) рублей 72 копейки.</w:t>
      </w:r>
    </w:p>
    <w:p w:rsidR="00687735" w:rsidRPr="00687735" w:rsidRDefault="00687735" w:rsidP="00687735">
      <w:pPr>
        <w:ind w:firstLine="709"/>
        <w:jc w:val="both"/>
        <w:rPr>
          <w:sz w:val="28"/>
          <w:szCs w:val="28"/>
        </w:rPr>
      </w:pPr>
      <w:r w:rsidRPr="00687735">
        <w:rPr>
          <w:sz w:val="28"/>
          <w:szCs w:val="28"/>
        </w:rPr>
        <w:t xml:space="preserve">       </w:t>
      </w:r>
    </w:p>
    <w:p w:rsidR="00687735" w:rsidRPr="00687735" w:rsidRDefault="00687735" w:rsidP="00687735">
      <w:pPr>
        <w:ind w:firstLine="709"/>
        <w:jc w:val="both"/>
        <w:rPr>
          <w:sz w:val="28"/>
          <w:szCs w:val="28"/>
        </w:rPr>
      </w:pPr>
      <w:r w:rsidRPr="00687735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Pr="00687735">
        <w:rPr>
          <w:sz w:val="28"/>
          <w:szCs w:val="28"/>
        </w:rPr>
        <w:t>Отделу экономики и комплексного развития Администрации муниципального образования «Шумячский район» Смоленской области подготовить необходимые материалы и документы по проведению открытого аукциона.</w:t>
      </w:r>
    </w:p>
    <w:p w:rsidR="00687735" w:rsidRPr="00687735" w:rsidRDefault="00687735" w:rsidP="00687735">
      <w:pPr>
        <w:jc w:val="both"/>
        <w:rPr>
          <w:sz w:val="28"/>
          <w:szCs w:val="28"/>
        </w:rPr>
      </w:pPr>
      <w:r w:rsidRPr="00687735">
        <w:rPr>
          <w:sz w:val="28"/>
          <w:szCs w:val="28"/>
        </w:rPr>
        <w:t xml:space="preserve">     </w:t>
      </w:r>
    </w:p>
    <w:p w:rsidR="00687735" w:rsidRPr="00687735" w:rsidRDefault="00687735" w:rsidP="00687735">
      <w:pPr>
        <w:jc w:val="both"/>
        <w:rPr>
          <w:sz w:val="28"/>
          <w:szCs w:val="28"/>
        </w:rPr>
      </w:pPr>
      <w:r w:rsidRPr="00687735">
        <w:rPr>
          <w:sz w:val="28"/>
          <w:szCs w:val="28"/>
        </w:rPr>
        <w:t xml:space="preserve">Глава муниципального образования </w:t>
      </w:r>
    </w:p>
    <w:p w:rsidR="0000263E" w:rsidRPr="00687735" w:rsidRDefault="00687735" w:rsidP="00687735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87735">
        <w:rPr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A5453" w:rsidRDefault="00DA545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0629E" w:rsidRDefault="0090629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0629E" w:rsidRDefault="0090629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07765" w:rsidRDefault="00507765" w:rsidP="000F33AF">
      <w:pPr>
        <w:pStyle w:val="a5"/>
        <w:tabs>
          <w:tab w:val="clear" w:pos="4536"/>
          <w:tab w:val="clear" w:pos="9072"/>
          <w:tab w:val="left" w:pos="7655"/>
        </w:tabs>
        <w:jc w:val="both"/>
        <w:rPr>
          <w:sz w:val="28"/>
          <w:szCs w:val="28"/>
        </w:rPr>
      </w:pPr>
    </w:p>
    <w:p w:rsidR="00687735" w:rsidRDefault="00687735" w:rsidP="000F33AF">
      <w:pPr>
        <w:pStyle w:val="a5"/>
        <w:tabs>
          <w:tab w:val="clear" w:pos="4536"/>
          <w:tab w:val="clear" w:pos="9072"/>
          <w:tab w:val="left" w:pos="7655"/>
        </w:tabs>
        <w:jc w:val="both"/>
        <w:rPr>
          <w:sz w:val="28"/>
          <w:szCs w:val="28"/>
        </w:rPr>
      </w:pPr>
    </w:p>
    <w:p w:rsidR="00687735" w:rsidRDefault="00687735" w:rsidP="000F33AF">
      <w:pPr>
        <w:pStyle w:val="a5"/>
        <w:tabs>
          <w:tab w:val="clear" w:pos="4536"/>
          <w:tab w:val="clear" w:pos="9072"/>
          <w:tab w:val="left" w:pos="7655"/>
        </w:tabs>
        <w:jc w:val="both"/>
        <w:rPr>
          <w:sz w:val="28"/>
          <w:szCs w:val="28"/>
        </w:rPr>
      </w:pPr>
      <w:bookmarkStart w:id="0" w:name="_GoBack"/>
      <w:bookmarkEnd w:id="0"/>
    </w:p>
    <w:sectPr w:rsidR="00687735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722" w:rsidRDefault="008C5722">
      <w:r>
        <w:separator/>
      </w:r>
    </w:p>
  </w:endnote>
  <w:endnote w:type="continuationSeparator" w:id="0">
    <w:p w:rsidR="008C5722" w:rsidRDefault="008C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722" w:rsidRDefault="008C5722">
      <w:r>
        <w:separator/>
      </w:r>
    </w:p>
  </w:footnote>
  <w:footnote w:type="continuationSeparator" w:id="0">
    <w:p w:rsidR="008C5722" w:rsidRDefault="008C5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2F06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3ADA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2646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87735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2F06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5722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1189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008E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228A2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B704-C910-4119-8A3A-74FF191F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2021-10-06T14:47:00Z</cp:lastPrinted>
  <dcterms:created xsi:type="dcterms:W3CDTF">2021-10-13T13:12:00Z</dcterms:created>
  <dcterms:modified xsi:type="dcterms:W3CDTF">2021-10-13T13:12:00Z</dcterms:modified>
</cp:coreProperties>
</file>