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1F74B3">
        <w:rPr>
          <w:sz w:val="28"/>
          <w:szCs w:val="28"/>
          <w:u w:val="single"/>
        </w:rPr>
        <w:t>08</w:t>
      </w:r>
      <w:proofErr w:type="gramEnd"/>
      <w:r w:rsidR="001F74B3">
        <w:rPr>
          <w:sz w:val="28"/>
          <w:szCs w:val="28"/>
          <w:u w:val="single"/>
        </w:rPr>
        <w:t>.06.2021г.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1F74B3">
        <w:rPr>
          <w:sz w:val="28"/>
          <w:szCs w:val="28"/>
        </w:rPr>
        <w:t xml:space="preserve"> 231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01176" w:rsidRDefault="00501176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501176" w:rsidTr="00501176">
        <w:tc>
          <w:tcPr>
            <w:tcW w:w="4928" w:type="dxa"/>
            <w:hideMark/>
          </w:tcPr>
          <w:p w:rsidR="00501176" w:rsidRDefault="00501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501176" w:rsidRDefault="005011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1176" w:rsidRDefault="00501176" w:rsidP="005011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1176" w:rsidRDefault="00501176" w:rsidP="005011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 Зимина Алексея Николаевича от 13.04.2021 г. (регистрационный </w:t>
      </w:r>
      <w:r>
        <w:rPr>
          <w:color w:val="000000"/>
          <w:sz w:val="28"/>
          <w:szCs w:val="28"/>
        </w:rPr>
        <w:t>№ 473</w:t>
      </w:r>
      <w:r>
        <w:rPr>
          <w:sz w:val="28"/>
          <w:szCs w:val="28"/>
        </w:rPr>
        <w:t xml:space="preserve"> от 15.04.2021 г.)</w:t>
      </w:r>
    </w:p>
    <w:p w:rsidR="00501176" w:rsidRDefault="00501176" w:rsidP="005011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501176" w:rsidRDefault="00501176" w:rsidP="00501176">
      <w:pPr>
        <w:jc w:val="both"/>
        <w:rPr>
          <w:sz w:val="28"/>
          <w:szCs w:val="28"/>
        </w:rPr>
      </w:pPr>
    </w:p>
    <w:p w:rsidR="00501176" w:rsidRDefault="00501176" w:rsidP="005011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501176" w:rsidRDefault="00501176" w:rsidP="00501176">
      <w:pPr>
        <w:jc w:val="both"/>
        <w:rPr>
          <w:sz w:val="28"/>
          <w:szCs w:val="28"/>
        </w:rPr>
      </w:pPr>
    </w:p>
    <w:p w:rsidR="00501176" w:rsidRDefault="00501176" w:rsidP="0050117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 на кадастровом плане территории с кадастровым номером 67:24:0040103:296 из земель населенных пунктов площадью 140 183 кв. м., расположенного по адресу: Российская Федерация, Смоленская область, Шумячский район, Озерное сельское поселение, д. Озерная.</w:t>
      </w:r>
    </w:p>
    <w:p w:rsidR="00501176" w:rsidRDefault="00501176" w:rsidP="00501176">
      <w:pPr>
        <w:ind w:firstLine="708"/>
        <w:jc w:val="both"/>
        <w:rPr>
          <w:sz w:val="28"/>
          <w:szCs w:val="28"/>
        </w:rPr>
      </w:pPr>
    </w:p>
    <w:p w:rsidR="00501176" w:rsidRDefault="00501176" w:rsidP="0050117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Земельный участок, указанный в пункте 1 настоящего постановления, расположен в территориальной зоне П1-1 и в пределах кадастрового квартала </w:t>
      </w:r>
      <w:r>
        <w:rPr>
          <w:color w:val="000000"/>
          <w:sz w:val="28"/>
          <w:szCs w:val="28"/>
        </w:rPr>
        <w:t xml:space="preserve">67:24:0040103 и образован путем раздела земельного участка с кадастровым номером </w:t>
      </w:r>
      <w:r>
        <w:rPr>
          <w:sz w:val="28"/>
          <w:szCs w:val="28"/>
        </w:rPr>
        <w:t>67:24:0040103:296 с сохранением исходного земельного участка в измененных границах.</w:t>
      </w:r>
    </w:p>
    <w:p w:rsidR="00501176" w:rsidRDefault="00501176" w:rsidP="005011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хранение автотранспорта.</w:t>
      </w:r>
    </w:p>
    <w:p w:rsidR="00501176" w:rsidRDefault="00501176" w:rsidP="005011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Определить, что Зимин А.Н.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501176" w:rsidRDefault="00501176" w:rsidP="00501176">
      <w:pPr>
        <w:ind w:firstLine="708"/>
        <w:jc w:val="both"/>
        <w:rPr>
          <w:sz w:val="28"/>
          <w:szCs w:val="28"/>
        </w:rPr>
      </w:pPr>
    </w:p>
    <w:p w:rsidR="00501176" w:rsidRDefault="00501176" w:rsidP="005011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Администрации муниципального образования «Шумячский район» Смоленской области от 19.04.2021 г. № 157 «Об утверждении схемы расположения земельного участка на кадастровом плане территории» признать утратившим силу.</w:t>
      </w:r>
    </w:p>
    <w:p w:rsidR="00501176" w:rsidRDefault="00501176" w:rsidP="00501176">
      <w:pPr>
        <w:ind w:firstLine="709"/>
        <w:jc w:val="both"/>
        <w:rPr>
          <w:sz w:val="28"/>
          <w:szCs w:val="28"/>
        </w:rPr>
      </w:pPr>
    </w:p>
    <w:p w:rsidR="00501176" w:rsidRDefault="00501176" w:rsidP="005011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Срок действия настоящего постановления составляет два года.</w:t>
      </w:r>
    </w:p>
    <w:p w:rsidR="00501176" w:rsidRDefault="00501176" w:rsidP="00501176">
      <w:pPr>
        <w:rPr>
          <w:szCs w:val="24"/>
        </w:rPr>
      </w:pPr>
    </w:p>
    <w:p w:rsidR="00501176" w:rsidRDefault="00501176" w:rsidP="00501176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501176" w:rsidTr="00501176">
        <w:tc>
          <w:tcPr>
            <w:tcW w:w="5495" w:type="dxa"/>
            <w:hideMark/>
          </w:tcPr>
          <w:p w:rsidR="00501176" w:rsidRDefault="00501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501176" w:rsidRDefault="005011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501176" w:rsidRDefault="00501176">
            <w:pPr>
              <w:jc w:val="right"/>
              <w:rPr>
                <w:sz w:val="28"/>
                <w:szCs w:val="28"/>
              </w:rPr>
            </w:pPr>
          </w:p>
          <w:p w:rsidR="00501176" w:rsidRDefault="005011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Васильев</w:t>
            </w:r>
          </w:p>
        </w:tc>
      </w:tr>
    </w:tbl>
    <w:p w:rsidR="0011202D" w:rsidRDefault="0011202D" w:rsidP="00501176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0D3" w:rsidRDefault="004540D3" w:rsidP="00FC6C01">
      <w:r>
        <w:separator/>
      </w:r>
    </w:p>
  </w:endnote>
  <w:endnote w:type="continuationSeparator" w:id="0">
    <w:p w:rsidR="004540D3" w:rsidRDefault="004540D3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0D3" w:rsidRDefault="004540D3" w:rsidP="00FC6C01">
      <w:r>
        <w:separator/>
      </w:r>
    </w:p>
  </w:footnote>
  <w:footnote w:type="continuationSeparator" w:id="0">
    <w:p w:rsidR="004540D3" w:rsidRDefault="004540D3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F74B3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4B3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40D3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1176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17B4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91617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1CE73-2FA0-4879-B332-8DBFD646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2021-06-08T06:37:00Z</cp:lastPrinted>
  <dcterms:created xsi:type="dcterms:W3CDTF">2021-06-10T12:36:00Z</dcterms:created>
  <dcterms:modified xsi:type="dcterms:W3CDTF">2021-06-10T12:36:00Z</dcterms:modified>
</cp:coreProperties>
</file>