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22359C">
        <w:rPr>
          <w:sz w:val="28"/>
          <w:szCs w:val="28"/>
          <w:u w:val="single"/>
        </w:rPr>
        <w:t>22.01.2021г.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2359C">
        <w:rPr>
          <w:sz w:val="28"/>
          <w:szCs w:val="28"/>
        </w:rPr>
        <w:t xml:space="preserve"> 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2240F4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240F4" w:rsidRPr="002240F4" w:rsidTr="002240F4">
        <w:tc>
          <w:tcPr>
            <w:tcW w:w="4786" w:type="dxa"/>
          </w:tcPr>
          <w:p w:rsidR="002240F4" w:rsidRPr="002240F4" w:rsidRDefault="002240F4" w:rsidP="00224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Pr="002240F4">
              <w:rPr>
                <w:sz w:val="28"/>
                <w:szCs w:val="28"/>
              </w:rPr>
              <w:t xml:space="preserve">МУП «Шумячское РПО КХ» земельного участка, находящегося в муниципальной собственности муниципального образования Шумячского городского поселения Смоленской области </w:t>
            </w:r>
          </w:p>
          <w:p w:rsidR="002240F4" w:rsidRPr="002240F4" w:rsidRDefault="002240F4" w:rsidP="00224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240F4" w:rsidRPr="002240F4" w:rsidRDefault="002240F4" w:rsidP="002240F4">
            <w:pPr>
              <w:jc w:val="both"/>
              <w:rPr>
                <w:sz w:val="28"/>
                <w:szCs w:val="28"/>
              </w:rPr>
            </w:pPr>
          </w:p>
        </w:tc>
      </w:tr>
    </w:tbl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МУП «Шумячское РПО КХ» от 18.01.2021 № 12.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240F4">
        <w:rPr>
          <w:sz w:val="28"/>
          <w:szCs w:val="28"/>
        </w:rPr>
        <w:t xml:space="preserve">Т:                 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>1. Предоставить в аренду на новый</w:t>
      </w:r>
      <w:r>
        <w:rPr>
          <w:sz w:val="28"/>
          <w:szCs w:val="28"/>
        </w:rPr>
        <w:t xml:space="preserve"> срок 11 (одиннадцать) месяцев </w:t>
      </w:r>
      <w:r w:rsidRPr="002240F4">
        <w:rPr>
          <w:sz w:val="28"/>
          <w:szCs w:val="28"/>
        </w:rPr>
        <w:t>Муниципальному унитарному предприятию «Шумячское производственное объединение жилищно-коммунального хозяйства» Шумячского городского поселения: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40F4">
        <w:rPr>
          <w:sz w:val="28"/>
          <w:szCs w:val="28"/>
        </w:rPr>
        <w:t>земельный участок из земель населенных пунктов с кадастровым номером 67:24:0190139:243, находящийся по адресу:  Российская Федерация, Смоленская область, р-н Шумячский, Шумячское городское поселение, п. Шумячи, ул. Базарная, вблизи д. 54 (далее – Участок), для  использования в целях –  объект инженерной инфраструктуры, для обустройства и содержания инженерно-технических сооружений и заграждений, общей площадью 597 (пятьсот девяносто семь) кв.м..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  <w:r w:rsidRPr="002240F4">
        <w:rPr>
          <w:sz w:val="28"/>
          <w:szCs w:val="28"/>
        </w:rPr>
        <w:t>2.Отделу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</w:p>
    <w:p w:rsidR="002240F4" w:rsidRPr="002240F4" w:rsidRDefault="002240F4" w:rsidP="002240F4">
      <w:pPr>
        <w:ind w:firstLine="709"/>
        <w:jc w:val="both"/>
        <w:rPr>
          <w:sz w:val="28"/>
          <w:szCs w:val="28"/>
        </w:rPr>
      </w:pPr>
    </w:p>
    <w:p w:rsidR="002240F4" w:rsidRPr="002240F4" w:rsidRDefault="002240F4" w:rsidP="0022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</w:t>
      </w:r>
      <w:r w:rsidRPr="002240F4">
        <w:rPr>
          <w:sz w:val="28"/>
          <w:szCs w:val="28"/>
        </w:rPr>
        <w:t xml:space="preserve">образования </w:t>
      </w:r>
    </w:p>
    <w:p w:rsidR="0000263E" w:rsidRPr="002240F4" w:rsidRDefault="002240F4" w:rsidP="002240F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2240F4">
        <w:rPr>
          <w:sz w:val="28"/>
          <w:szCs w:val="28"/>
        </w:rPr>
        <w:t xml:space="preserve">Смоленской области                         </w:t>
      </w:r>
      <w:r>
        <w:rPr>
          <w:sz w:val="28"/>
          <w:szCs w:val="28"/>
        </w:rPr>
        <w:t xml:space="preserve">                     </w:t>
      </w:r>
      <w:r w:rsidRPr="002240F4">
        <w:rPr>
          <w:sz w:val="28"/>
          <w:szCs w:val="28"/>
        </w:rPr>
        <w:t xml:space="preserve"> А.Н. Васильев</w:t>
      </w:r>
      <w:bookmarkStart w:id="0" w:name="_GoBack"/>
      <w:bookmarkEnd w:id="0"/>
    </w:p>
    <w:sectPr w:rsidR="0000263E" w:rsidRPr="002240F4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D" w:rsidRDefault="000D759D">
      <w:r>
        <w:separator/>
      </w:r>
    </w:p>
  </w:endnote>
  <w:endnote w:type="continuationSeparator" w:id="0">
    <w:p w:rsidR="000D759D" w:rsidRDefault="000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D" w:rsidRDefault="000D759D">
      <w:r>
        <w:separator/>
      </w:r>
    </w:p>
  </w:footnote>
  <w:footnote w:type="continuationSeparator" w:id="0">
    <w:p w:rsidR="000D759D" w:rsidRDefault="000D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59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59D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59C"/>
    <w:rsid w:val="00223A47"/>
    <w:rsid w:val="002240F4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7D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BFC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CBBD-9863-44E0-A07D-DE73AC0D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2021-01-21T07:05:00Z</cp:lastPrinted>
  <dcterms:created xsi:type="dcterms:W3CDTF">2021-01-26T08:48:00Z</dcterms:created>
  <dcterms:modified xsi:type="dcterms:W3CDTF">2021-01-26T08:48:00Z</dcterms:modified>
</cp:coreProperties>
</file>