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0428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CB22B2">
      <w:pPr>
        <w:jc w:val="center"/>
        <w:rPr>
          <w:b/>
          <w:szCs w:val="24"/>
        </w:rPr>
      </w:pPr>
    </w:p>
    <w:p w:rsidR="00CB22B2" w:rsidRDefault="00CB22B2" w:rsidP="00CB22B2">
      <w:pPr>
        <w:jc w:val="center"/>
        <w:rPr>
          <w:b/>
          <w:sz w:val="28"/>
        </w:rPr>
      </w:pPr>
      <w:proofErr w:type="gramStart"/>
      <w:r>
        <w:rPr>
          <w:b/>
          <w:sz w:val="28"/>
        </w:rPr>
        <w:t>АДМИНИСТРАЦИЯ  МУНИЦИПАЛЬНОГО</w:t>
      </w:r>
      <w:proofErr w:type="gramEnd"/>
      <w:r>
        <w:rPr>
          <w:b/>
          <w:sz w:val="28"/>
        </w:rPr>
        <w:t xml:space="preserve">  ОБРАЗОВАНИЯ </w:t>
      </w:r>
    </w:p>
    <w:p w:rsidR="00CB22B2" w:rsidRDefault="00CB22B2" w:rsidP="00CB22B2">
      <w:pPr>
        <w:jc w:val="center"/>
        <w:rPr>
          <w:b/>
          <w:sz w:val="32"/>
        </w:rPr>
      </w:pPr>
      <w:r>
        <w:rPr>
          <w:b/>
          <w:sz w:val="28"/>
        </w:rPr>
        <w:t xml:space="preserve">«ШУМЯЧСКИЙ   РАЙОН» </w:t>
      </w:r>
      <w:proofErr w:type="gramStart"/>
      <w:r>
        <w:rPr>
          <w:b/>
          <w:sz w:val="28"/>
        </w:rPr>
        <w:t>СМОЛЕНСКОЙ  ОБЛАСТИ</w:t>
      </w:r>
      <w:proofErr w:type="gramEnd"/>
    </w:p>
    <w:p w:rsidR="00CB22B2" w:rsidRDefault="00CB22B2" w:rsidP="00CB22B2">
      <w:pPr>
        <w:jc w:val="center"/>
        <w:rPr>
          <w:b/>
        </w:rPr>
      </w:pPr>
    </w:p>
    <w:p w:rsidR="00CB22B2" w:rsidRDefault="00CB22B2" w:rsidP="00E96ABD">
      <w:pPr>
        <w:tabs>
          <w:tab w:val="left" w:pos="7655"/>
        </w:tabs>
        <w:jc w:val="center"/>
        <w:rPr>
          <w:b/>
          <w:sz w:val="28"/>
        </w:rPr>
      </w:pPr>
      <w:r>
        <w:rPr>
          <w:b/>
          <w:sz w:val="28"/>
        </w:rPr>
        <w:t>ПОСТАНОВЛЕНИЕ</w:t>
      </w:r>
    </w:p>
    <w:p w:rsidR="00E96ABD" w:rsidRPr="004E3F16" w:rsidRDefault="00E96ABD" w:rsidP="00E96ABD">
      <w:pPr>
        <w:tabs>
          <w:tab w:val="left" w:pos="7655"/>
        </w:tabs>
        <w:jc w:val="center"/>
        <w:rPr>
          <w:szCs w:val="24"/>
        </w:rPr>
      </w:pPr>
    </w:p>
    <w:p w:rsidR="00CB22B2" w:rsidRPr="00D71E91" w:rsidRDefault="00CB22B2" w:rsidP="00CB22B2">
      <w:pPr>
        <w:rPr>
          <w:sz w:val="28"/>
          <w:szCs w:val="28"/>
          <w:u w:val="single"/>
        </w:rPr>
      </w:pPr>
      <w:proofErr w:type="gramStart"/>
      <w:r w:rsidRPr="00D71E91">
        <w:rPr>
          <w:sz w:val="28"/>
          <w:szCs w:val="28"/>
        </w:rPr>
        <w:t>от</w:t>
      </w:r>
      <w:r w:rsidRPr="00D71E91">
        <w:rPr>
          <w:sz w:val="28"/>
          <w:szCs w:val="28"/>
          <w:u w:val="single"/>
        </w:rPr>
        <w:t xml:space="preserve">  </w:t>
      </w:r>
      <w:r w:rsidR="00E96ABD">
        <w:rPr>
          <w:sz w:val="28"/>
          <w:szCs w:val="28"/>
          <w:u w:val="single"/>
        </w:rPr>
        <w:t>22</w:t>
      </w:r>
      <w:proofErr w:type="gramEnd"/>
      <w:r w:rsidR="00E96ABD">
        <w:rPr>
          <w:sz w:val="28"/>
          <w:szCs w:val="28"/>
          <w:u w:val="single"/>
        </w:rPr>
        <w:t>.01.2021г.</w:t>
      </w:r>
      <w:r w:rsidRPr="00D71E91">
        <w:rPr>
          <w:sz w:val="28"/>
          <w:szCs w:val="28"/>
          <w:u w:val="single"/>
        </w:rPr>
        <w:t xml:space="preserve"> </w:t>
      </w:r>
      <w:r w:rsidRPr="00D71E91">
        <w:rPr>
          <w:sz w:val="28"/>
          <w:szCs w:val="28"/>
        </w:rPr>
        <w:t>№</w:t>
      </w:r>
      <w:r w:rsidR="00E96ABD">
        <w:rPr>
          <w:sz w:val="28"/>
          <w:szCs w:val="28"/>
        </w:rPr>
        <w:t xml:space="preserve"> 16</w:t>
      </w:r>
    </w:p>
    <w:p w:rsidR="00CB22B2" w:rsidRDefault="00CB22B2" w:rsidP="00CB22B2">
      <w:pPr>
        <w:pStyle w:val="a7"/>
        <w:tabs>
          <w:tab w:val="clear" w:pos="4536"/>
          <w:tab w:val="clear" w:pos="9072"/>
          <w:tab w:val="left" w:pos="7655"/>
        </w:tabs>
        <w:rPr>
          <w:sz w:val="28"/>
          <w:szCs w:val="28"/>
          <w:lang w:val="ru-RU"/>
        </w:rPr>
      </w:pPr>
      <w:r w:rsidRPr="00D71E91">
        <w:rPr>
          <w:sz w:val="28"/>
          <w:szCs w:val="28"/>
        </w:rPr>
        <w:t xml:space="preserve">        п. Шумячи</w:t>
      </w:r>
    </w:p>
    <w:p w:rsidR="00F765E2" w:rsidRDefault="00F765E2" w:rsidP="002569CE"/>
    <w:tbl>
      <w:tblPr>
        <w:tblW w:w="10920" w:type="dxa"/>
        <w:tblInd w:w="70" w:type="dxa"/>
        <w:tblLayout w:type="fixed"/>
        <w:tblCellMar>
          <w:left w:w="70" w:type="dxa"/>
          <w:right w:w="70" w:type="dxa"/>
        </w:tblCellMar>
        <w:tblLook w:val="04A0" w:firstRow="1" w:lastRow="0" w:firstColumn="1" w:lastColumn="0" w:noHBand="0" w:noVBand="1"/>
      </w:tblPr>
      <w:tblGrid>
        <w:gridCol w:w="4681"/>
        <w:gridCol w:w="6239"/>
      </w:tblGrid>
      <w:tr w:rsidR="00A10BFD" w:rsidRPr="00A10BFD" w:rsidTr="00A10BFD">
        <w:tc>
          <w:tcPr>
            <w:tcW w:w="4680" w:type="dxa"/>
            <w:hideMark/>
          </w:tcPr>
          <w:p w:rsidR="00A10BFD" w:rsidRPr="00A10BFD" w:rsidRDefault="00A10BFD" w:rsidP="00A10BFD">
            <w:pPr>
              <w:jc w:val="both"/>
              <w:textAlignment w:val="auto"/>
              <w:rPr>
                <w:sz w:val="28"/>
                <w:szCs w:val="28"/>
              </w:rPr>
            </w:pPr>
            <w:r w:rsidRPr="00A10BFD">
              <w:rPr>
                <w:sz w:val="28"/>
                <w:szCs w:val="28"/>
              </w:rPr>
              <w:t>Об утверждении Административного регламента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tc>
        <w:tc>
          <w:tcPr>
            <w:tcW w:w="6237" w:type="dxa"/>
          </w:tcPr>
          <w:p w:rsidR="00A10BFD" w:rsidRPr="00A10BFD" w:rsidRDefault="00A10BFD" w:rsidP="00A10BFD">
            <w:pPr>
              <w:jc w:val="both"/>
              <w:textAlignment w:val="auto"/>
              <w:rPr>
                <w:sz w:val="28"/>
                <w:szCs w:val="28"/>
              </w:rPr>
            </w:pPr>
          </w:p>
        </w:tc>
      </w:tr>
    </w:tbl>
    <w:p w:rsidR="00A10BFD" w:rsidRPr="00A10BFD" w:rsidRDefault="00A10BFD" w:rsidP="00A10BFD">
      <w:pPr>
        <w:jc w:val="both"/>
        <w:textAlignment w:val="auto"/>
        <w:rPr>
          <w:sz w:val="28"/>
          <w:szCs w:val="28"/>
        </w:rPr>
      </w:pPr>
    </w:p>
    <w:p w:rsidR="00A10BFD" w:rsidRPr="00A10BFD" w:rsidRDefault="00A10BFD" w:rsidP="00A10BFD">
      <w:pPr>
        <w:ind w:firstLine="709"/>
        <w:jc w:val="both"/>
        <w:textAlignment w:val="auto"/>
        <w:rPr>
          <w:sz w:val="28"/>
          <w:szCs w:val="28"/>
        </w:rPr>
      </w:pPr>
      <w:r w:rsidRPr="00A10BFD">
        <w:rPr>
          <w:sz w:val="28"/>
          <w:szCs w:val="28"/>
        </w:rPr>
        <w:t xml:space="preserve"> В соответствии с Федеральным законом от 06.10.2003</w:t>
      </w:r>
      <w:r>
        <w:rPr>
          <w:sz w:val="28"/>
          <w:szCs w:val="28"/>
        </w:rPr>
        <w:t>г.</w:t>
      </w:r>
      <w:r w:rsidRPr="00A10BFD">
        <w:rPr>
          <w:sz w:val="28"/>
          <w:szCs w:val="28"/>
        </w:rPr>
        <w:t xml:space="preserve"> № 131-ФЗ «Об общих принципах организации местного самоуправления в Российской Федерации», Федеральным законом от 27.07.2010</w:t>
      </w:r>
      <w:r>
        <w:rPr>
          <w:sz w:val="28"/>
          <w:szCs w:val="28"/>
        </w:rPr>
        <w:t>г.</w:t>
      </w:r>
      <w:r w:rsidRPr="00A10BFD">
        <w:rPr>
          <w:sz w:val="28"/>
          <w:szCs w:val="28"/>
        </w:rPr>
        <w:t xml:space="preserve"> № 210-ФЗ «Об организации предоставления государственных и муниципальных услуг», постановлением Администрации Смол</w:t>
      </w:r>
      <w:r>
        <w:rPr>
          <w:sz w:val="28"/>
          <w:szCs w:val="28"/>
        </w:rPr>
        <w:t>енской области от 06.06.2014г.</w:t>
      </w:r>
      <w:r w:rsidRPr="00A10BFD">
        <w:rPr>
          <w:sz w:val="28"/>
          <w:szCs w:val="28"/>
        </w:rPr>
        <w:t xml:space="preserve"> №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w:t>
      </w:r>
      <w:r>
        <w:rPr>
          <w:sz w:val="28"/>
          <w:szCs w:val="28"/>
        </w:rPr>
        <w:t>моленской области от 24.05.2011</w:t>
      </w:r>
      <w:r w:rsidRPr="00A10BFD">
        <w:rPr>
          <w:sz w:val="28"/>
          <w:szCs w:val="28"/>
        </w:rPr>
        <w:t>г. № 215 «Об утверждении Порядка разработки и утверждения Администрацией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административных регламентов предоставления муниципальных услуг», руководствуясь Уставом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w:t>
      </w:r>
    </w:p>
    <w:p w:rsidR="00A10BFD" w:rsidRPr="00A10BFD" w:rsidRDefault="00A10BFD" w:rsidP="00A10BFD">
      <w:pPr>
        <w:ind w:firstLine="709"/>
        <w:jc w:val="both"/>
        <w:textAlignment w:val="auto"/>
        <w:rPr>
          <w:sz w:val="28"/>
          <w:szCs w:val="28"/>
        </w:rPr>
      </w:pPr>
      <w:r w:rsidRPr="00A10BFD">
        <w:rPr>
          <w:sz w:val="28"/>
          <w:szCs w:val="28"/>
        </w:rPr>
        <w:t>Администрация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w:t>
      </w:r>
    </w:p>
    <w:p w:rsidR="00A10BFD" w:rsidRPr="00A10BFD" w:rsidRDefault="00A10BFD" w:rsidP="00A10BFD">
      <w:pPr>
        <w:jc w:val="both"/>
        <w:textAlignment w:val="auto"/>
        <w:rPr>
          <w:sz w:val="28"/>
          <w:szCs w:val="28"/>
        </w:rPr>
      </w:pPr>
    </w:p>
    <w:p w:rsidR="00A10BFD" w:rsidRPr="00A10BFD" w:rsidRDefault="00A10BFD" w:rsidP="00A10BFD">
      <w:pPr>
        <w:ind w:firstLine="708"/>
        <w:jc w:val="both"/>
        <w:textAlignment w:val="auto"/>
        <w:rPr>
          <w:sz w:val="28"/>
          <w:szCs w:val="28"/>
        </w:rPr>
      </w:pPr>
      <w:r w:rsidRPr="00A10BFD">
        <w:rPr>
          <w:sz w:val="28"/>
          <w:szCs w:val="28"/>
        </w:rPr>
        <w:t>П О С Т А Н О В Л Я Е Т:</w:t>
      </w:r>
    </w:p>
    <w:p w:rsidR="00A10BFD" w:rsidRPr="00A10BFD" w:rsidRDefault="00A10BFD" w:rsidP="00A10BFD">
      <w:pPr>
        <w:jc w:val="both"/>
        <w:textAlignment w:val="auto"/>
        <w:rPr>
          <w:sz w:val="28"/>
          <w:szCs w:val="28"/>
        </w:rPr>
      </w:pPr>
    </w:p>
    <w:p w:rsidR="00A10BFD" w:rsidRPr="00A10BFD" w:rsidRDefault="00A10BFD" w:rsidP="00A10BFD">
      <w:pPr>
        <w:ind w:firstLine="709"/>
        <w:jc w:val="both"/>
        <w:textAlignment w:val="auto"/>
        <w:rPr>
          <w:sz w:val="28"/>
          <w:szCs w:val="28"/>
        </w:rPr>
      </w:pPr>
      <w:r w:rsidRPr="00A10BFD">
        <w:rPr>
          <w:sz w:val="28"/>
          <w:szCs w:val="28"/>
        </w:rPr>
        <w:t xml:space="preserve">1. Утвердить прилагаемый Административный </w:t>
      </w:r>
      <w:proofErr w:type="gramStart"/>
      <w:r w:rsidRPr="00A10BFD">
        <w:rPr>
          <w:sz w:val="28"/>
          <w:szCs w:val="28"/>
        </w:rPr>
        <w:t>регламент  Администрации</w:t>
      </w:r>
      <w:proofErr w:type="gramEnd"/>
      <w:r w:rsidRPr="00A10BFD">
        <w:rPr>
          <w:sz w:val="28"/>
          <w:szCs w:val="28"/>
        </w:rPr>
        <w:t xml:space="preserve">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ind w:firstLine="709"/>
        <w:jc w:val="both"/>
        <w:textAlignment w:val="auto"/>
        <w:rPr>
          <w:sz w:val="28"/>
          <w:szCs w:val="28"/>
        </w:rPr>
      </w:pPr>
      <w:r w:rsidRPr="00A10BFD">
        <w:rPr>
          <w:sz w:val="28"/>
          <w:szCs w:val="28"/>
        </w:rPr>
        <w:t>2. Отделу городского хозяйства Администрации муниципального образования «</w:t>
      </w:r>
      <w:proofErr w:type="spellStart"/>
      <w:proofErr w:type="gramStart"/>
      <w:r w:rsidRPr="00A10BFD">
        <w:rPr>
          <w:sz w:val="28"/>
          <w:szCs w:val="28"/>
        </w:rPr>
        <w:t>Шумячский</w:t>
      </w:r>
      <w:proofErr w:type="spellEnd"/>
      <w:r w:rsidRPr="00A10BFD">
        <w:rPr>
          <w:sz w:val="28"/>
          <w:szCs w:val="28"/>
        </w:rPr>
        <w:t xml:space="preserve">  район</w:t>
      </w:r>
      <w:proofErr w:type="gramEnd"/>
      <w:r w:rsidRPr="00A10BFD">
        <w:rPr>
          <w:sz w:val="28"/>
          <w:szCs w:val="28"/>
        </w:rPr>
        <w:t>» Смоленской области обеспечить исполнение Административного регламента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w:t>
      </w:r>
      <w:r w:rsidRPr="00A10BFD">
        <w:rPr>
          <w:sz w:val="28"/>
          <w:szCs w:val="28"/>
        </w:rPr>
        <w:lastRenderedPageBreak/>
        <w:t xml:space="preserve">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p>
    <w:p w:rsidR="00A10BFD" w:rsidRPr="00A10BFD" w:rsidRDefault="00A10BFD" w:rsidP="00A10BFD">
      <w:pPr>
        <w:ind w:firstLine="709"/>
        <w:jc w:val="both"/>
        <w:textAlignment w:val="auto"/>
        <w:rPr>
          <w:sz w:val="28"/>
          <w:szCs w:val="28"/>
        </w:rPr>
      </w:pPr>
      <w:r w:rsidRPr="00A10BFD">
        <w:rPr>
          <w:sz w:val="28"/>
          <w:szCs w:val="28"/>
        </w:rPr>
        <w:t>3. Настоящее постановление вступает в силу со дня его подписания.</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tbl>
      <w:tblPr>
        <w:tblW w:w="10261" w:type="dxa"/>
        <w:jc w:val="center"/>
        <w:tblLook w:val="04A0" w:firstRow="1" w:lastRow="0" w:firstColumn="1" w:lastColumn="0" w:noHBand="0" w:noVBand="1"/>
      </w:tblPr>
      <w:tblGrid>
        <w:gridCol w:w="7001"/>
        <w:gridCol w:w="3260"/>
      </w:tblGrid>
      <w:tr w:rsidR="00A10BFD" w:rsidRPr="00A10BFD" w:rsidTr="00A10BFD">
        <w:trPr>
          <w:jc w:val="center"/>
        </w:trPr>
        <w:tc>
          <w:tcPr>
            <w:tcW w:w="7001" w:type="dxa"/>
            <w:hideMark/>
          </w:tcPr>
          <w:p w:rsidR="00A10BFD" w:rsidRPr="00A10BFD" w:rsidRDefault="00A10BFD" w:rsidP="00A10BFD">
            <w:pPr>
              <w:jc w:val="both"/>
              <w:textAlignment w:val="auto"/>
              <w:rPr>
                <w:sz w:val="28"/>
                <w:szCs w:val="28"/>
              </w:rPr>
            </w:pPr>
            <w:r w:rsidRPr="00A10BFD">
              <w:rPr>
                <w:sz w:val="28"/>
                <w:szCs w:val="28"/>
              </w:rPr>
              <w:t xml:space="preserve">Глава муниципального образования </w:t>
            </w:r>
          </w:p>
          <w:p w:rsidR="00A10BFD" w:rsidRPr="00A10BFD" w:rsidRDefault="00A10BFD" w:rsidP="00A10BFD">
            <w:pPr>
              <w:jc w:val="both"/>
              <w:textAlignment w:val="auto"/>
              <w:rPr>
                <w:sz w:val="28"/>
                <w:szCs w:val="28"/>
              </w:rPr>
            </w:pPr>
            <w:r w:rsidRPr="00A10BFD">
              <w:rPr>
                <w:sz w:val="28"/>
                <w:szCs w:val="28"/>
              </w:rPr>
              <w:t>«</w:t>
            </w:r>
            <w:proofErr w:type="spellStart"/>
            <w:r w:rsidRPr="00A10BFD">
              <w:rPr>
                <w:sz w:val="28"/>
                <w:szCs w:val="28"/>
              </w:rPr>
              <w:t>Шумячский</w:t>
            </w:r>
            <w:proofErr w:type="spellEnd"/>
            <w:r w:rsidRPr="00A10BFD">
              <w:rPr>
                <w:sz w:val="28"/>
                <w:szCs w:val="28"/>
              </w:rPr>
              <w:t xml:space="preserve"> район» Смоленской области  </w:t>
            </w:r>
          </w:p>
        </w:tc>
        <w:tc>
          <w:tcPr>
            <w:tcW w:w="3260" w:type="dxa"/>
          </w:tcPr>
          <w:p w:rsidR="00A10BFD" w:rsidRPr="00A10BFD" w:rsidRDefault="00A10BFD" w:rsidP="00A10BFD">
            <w:pPr>
              <w:jc w:val="both"/>
              <w:textAlignment w:val="auto"/>
              <w:rPr>
                <w:rFonts w:eastAsia="Calibri"/>
                <w:sz w:val="28"/>
                <w:szCs w:val="28"/>
              </w:rPr>
            </w:pPr>
          </w:p>
          <w:p w:rsidR="00A10BFD" w:rsidRPr="00A10BFD" w:rsidRDefault="00A10BFD" w:rsidP="00A10BFD">
            <w:pPr>
              <w:jc w:val="both"/>
              <w:textAlignment w:val="auto"/>
              <w:rPr>
                <w:sz w:val="28"/>
                <w:szCs w:val="28"/>
              </w:rPr>
            </w:pPr>
            <w:r w:rsidRPr="00A10BFD">
              <w:rPr>
                <w:sz w:val="28"/>
                <w:szCs w:val="28"/>
              </w:rPr>
              <w:t xml:space="preserve">                А.Н. Васильев</w:t>
            </w:r>
          </w:p>
        </w:tc>
      </w:tr>
    </w:tbl>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tbl>
      <w:tblPr>
        <w:tblW w:w="10368" w:type="dxa"/>
        <w:tblLook w:val="01E0" w:firstRow="1" w:lastRow="1" w:firstColumn="1" w:lastColumn="1" w:noHBand="0" w:noVBand="0"/>
      </w:tblPr>
      <w:tblGrid>
        <w:gridCol w:w="5070"/>
        <w:gridCol w:w="5298"/>
      </w:tblGrid>
      <w:tr w:rsidR="00A10BFD" w:rsidRPr="00A10BFD" w:rsidTr="00A10BFD">
        <w:tc>
          <w:tcPr>
            <w:tcW w:w="5070" w:type="dxa"/>
          </w:tcPr>
          <w:p w:rsidR="00A10BFD" w:rsidRPr="00A10BFD" w:rsidRDefault="00A10BFD" w:rsidP="00A10BFD">
            <w:pPr>
              <w:jc w:val="both"/>
              <w:textAlignment w:val="auto"/>
              <w:rPr>
                <w:sz w:val="28"/>
                <w:szCs w:val="28"/>
              </w:rPr>
            </w:pPr>
          </w:p>
        </w:tc>
        <w:tc>
          <w:tcPr>
            <w:tcW w:w="5298" w:type="dxa"/>
          </w:tcPr>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836"/>
            </w:tblGrid>
            <w:tr w:rsidR="00A10BFD" w:rsidTr="00A10BFD">
              <w:tc>
                <w:tcPr>
                  <w:tcW w:w="236" w:type="dxa"/>
                </w:tcPr>
                <w:p w:rsidR="00A10BFD" w:rsidRDefault="00A10BFD" w:rsidP="00A10BFD">
                  <w:pPr>
                    <w:jc w:val="center"/>
                    <w:textAlignment w:val="auto"/>
                    <w:rPr>
                      <w:sz w:val="28"/>
                      <w:szCs w:val="28"/>
                    </w:rPr>
                  </w:pPr>
                </w:p>
              </w:tc>
              <w:tc>
                <w:tcPr>
                  <w:tcW w:w="4836" w:type="dxa"/>
                </w:tcPr>
                <w:p w:rsidR="00A10BFD" w:rsidRDefault="00A10BFD" w:rsidP="00A10BFD">
                  <w:pPr>
                    <w:jc w:val="center"/>
                    <w:textAlignment w:val="auto"/>
                    <w:rPr>
                      <w:sz w:val="28"/>
                      <w:szCs w:val="28"/>
                    </w:rPr>
                  </w:pPr>
                  <w:r w:rsidRPr="00A10BFD">
                    <w:rPr>
                      <w:sz w:val="28"/>
                      <w:szCs w:val="28"/>
                    </w:rPr>
                    <w:t>УТВЕРЖДЕН</w:t>
                  </w:r>
                </w:p>
                <w:p w:rsidR="00A10BFD" w:rsidRDefault="00A10BFD" w:rsidP="00E96ABD">
                  <w:pPr>
                    <w:jc w:val="both"/>
                    <w:textAlignment w:val="auto"/>
                    <w:rPr>
                      <w:sz w:val="28"/>
                      <w:szCs w:val="28"/>
                    </w:rPr>
                  </w:pPr>
                  <w:r w:rsidRPr="00A10BFD">
                    <w:rPr>
                      <w:sz w:val="28"/>
                      <w:szCs w:val="28"/>
                    </w:rPr>
                    <w:t>постановлением Администрации</w:t>
                  </w:r>
                  <w:r>
                    <w:rPr>
                      <w:sz w:val="28"/>
                      <w:szCs w:val="28"/>
                    </w:rPr>
                    <w:t xml:space="preserve"> </w:t>
                  </w:r>
                  <w:r w:rsidRPr="00A10BFD">
                    <w:rPr>
                      <w:sz w:val="28"/>
                      <w:szCs w:val="28"/>
                    </w:rPr>
                    <w:t>муниципального образования</w:t>
                  </w:r>
                  <w:r>
                    <w:rPr>
                      <w:sz w:val="28"/>
                      <w:szCs w:val="28"/>
                    </w:rPr>
                    <w:t xml:space="preserve"> </w:t>
                  </w:r>
                  <w:r w:rsidRPr="00A10BFD">
                    <w:rPr>
                      <w:sz w:val="28"/>
                      <w:szCs w:val="28"/>
                    </w:rPr>
                    <w:t>«</w:t>
                  </w:r>
                  <w:proofErr w:type="spellStart"/>
                  <w:r w:rsidRPr="00A10BFD">
                    <w:rPr>
                      <w:sz w:val="28"/>
                      <w:szCs w:val="28"/>
                    </w:rPr>
                    <w:t>Шумячский</w:t>
                  </w:r>
                  <w:proofErr w:type="spellEnd"/>
                  <w:r w:rsidRPr="00A10BFD">
                    <w:rPr>
                      <w:sz w:val="28"/>
                      <w:szCs w:val="28"/>
                    </w:rPr>
                    <w:t xml:space="preserve"> район» Смоленской области</w:t>
                  </w:r>
                  <w:r>
                    <w:rPr>
                      <w:sz w:val="28"/>
                      <w:szCs w:val="28"/>
                    </w:rPr>
                    <w:t xml:space="preserve">          </w:t>
                  </w:r>
                  <w:proofErr w:type="gramStart"/>
                  <w:r w:rsidRPr="00A10BFD">
                    <w:rPr>
                      <w:sz w:val="28"/>
                      <w:szCs w:val="28"/>
                    </w:rPr>
                    <w:t xml:space="preserve">от  </w:t>
                  </w:r>
                  <w:r w:rsidR="00E96ABD">
                    <w:rPr>
                      <w:sz w:val="28"/>
                      <w:szCs w:val="28"/>
                    </w:rPr>
                    <w:t>22</w:t>
                  </w:r>
                  <w:proofErr w:type="gramEnd"/>
                  <w:r w:rsidR="00E96ABD">
                    <w:rPr>
                      <w:sz w:val="28"/>
                      <w:szCs w:val="28"/>
                    </w:rPr>
                    <w:t>.01.2021г.</w:t>
                  </w:r>
                  <w:r w:rsidRPr="00A10BFD">
                    <w:rPr>
                      <w:sz w:val="28"/>
                      <w:szCs w:val="28"/>
                    </w:rPr>
                    <w:t xml:space="preserve"> № </w:t>
                  </w:r>
                  <w:r w:rsidR="00E96ABD">
                    <w:rPr>
                      <w:sz w:val="28"/>
                      <w:szCs w:val="28"/>
                    </w:rPr>
                    <w:t>16</w:t>
                  </w:r>
                </w:p>
                <w:p w:rsidR="00E96ABD" w:rsidRPr="00A10BFD" w:rsidRDefault="00E96ABD" w:rsidP="00E96ABD">
                  <w:pPr>
                    <w:jc w:val="both"/>
                    <w:textAlignment w:val="auto"/>
                    <w:rPr>
                      <w:sz w:val="28"/>
                      <w:szCs w:val="28"/>
                    </w:rPr>
                  </w:pPr>
                </w:p>
                <w:p w:rsidR="00A10BFD" w:rsidRDefault="00A10BFD" w:rsidP="00A10BFD">
                  <w:pPr>
                    <w:jc w:val="center"/>
                    <w:textAlignment w:val="auto"/>
                    <w:rPr>
                      <w:sz w:val="28"/>
                      <w:szCs w:val="28"/>
                    </w:rPr>
                  </w:pPr>
                </w:p>
              </w:tc>
            </w:tr>
          </w:tbl>
          <w:p w:rsidR="00A10BFD" w:rsidRPr="00A10BFD" w:rsidRDefault="00A10BFD" w:rsidP="00A10BFD">
            <w:pPr>
              <w:textAlignment w:val="auto"/>
              <w:rPr>
                <w:sz w:val="28"/>
                <w:szCs w:val="28"/>
              </w:rPr>
            </w:pPr>
          </w:p>
        </w:tc>
      </w:tr>
    </w:tbl>
    <w:p w:rsidR="00A10BFD" w:rsidRPr="00A10BFD" w:rsidRDefault="00A10BFD" w:rsidP="00A10BFD">
      <w:pPr>
        <w:jc w:val="center"/>
        <w:textAlignment w:val="auto"/>
        <w:rPr>
          <w:b/>
          <w:sz w:val="28"/>
          <w:szCs w:val="28"/>
        </w:rPr>
      </w:pPr>
      <w:r w:rsidRPr="00A10BFD">
        <w:rPr>
          <w:b/>
          <w:sz w:val="28"/>
          <w:szCs w:val="28"/>
        </w:rPr>
        <w:lastRenderedPageBreak/>
        <w:t>Административный регламент</w:t>
      </w:r>
    </w:p>
    <w:p w:rsidR="00A10BFD" w:rsidRPr="00A10BFD" w:rsidRDefault="00A10BFD" w:rsidP="00A10BFD">
      <w:pPr>
        <w:ind w:firstLine="708"/>
        <w:jc w:val="both"/>
        <w:textAlignment w:val="auto"/>
        <w:rPr>
          <w:sz w:val="28"/>
          <w:szCs w:val="28"/>
        </w:rPr>
      </w:pPr>
      <w:r w:rsidRPr="00A10BFD">
        <w:rPr>
          <w:sz w:val="28"/>
          <w:szCs w:val="28"/>
        </w:rPr>
        <w:t>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r w:rsidRPr="00A10BFD">
        <w:rPr>
          <w:sz w:val="28"/>
          <w:szCs w:val="28"/>
        </w:rPr>
        <w:t xml:space="preserve"> </w:t>
      </w:r>
    </w:p>
    <w:p w:rsidR="00A10BFD" w:rsidRPr="00A10BFD" w:rsidRDefault="00A10BFD" w:rsidP="00A10BFD">
      <w:pPr>
        <w:jc w:val="center"/>
        <w:textAlignment w:val="auto"/>
        <w:rPr>
          <w:b/>
          <w:sz w:val="28"/>
          <w:szCs w:val="28"/>
        </w:rPr>
      </w:pPr>
      <w:r w:rsidRPr="00A10BFD">
        <w:rPr>
          <w:b/>
          <w:sz w:val="28"/>
          <w:szCs w:val="28"/>
        </w:rPr>
        <w:t>Раздел 1.</w:t>
      </w:r>
      <w:r>
        <w:rPr>
          <w:b/>
          <w:sz w:val="28"/>
          <w:szCs w:val="28"/>
        </w:rPr>
        <w:t xml:space="preserve"> </w:t>
      </w:r>
      <w:r w:rsidRPr="00A10BFD">
        <w:rPr>
          <w:b/>
          <w:sz w:val="28"/>
          <w:szCs w:val="28"/>
        </w:rPr>
        <w:t>Общие положения</w:t>
      </w:r>
    </w:p>
    <w:p w:rsidR="00A10BFD" w:rsidRPr="00A10BFD" w:rsidRDefault="00A10BFD" w:rsidP="00A10BFD">
      <w:pPr>
        <w:jc w:val="both"/>
        <w:textAlignment w:val="auto"/>
        <w:rPr>
          <w:sz w:val="28"/>
          <w:szCs w:val="28"/>
        </w:rPr>
      </w:pPr>
    </w:p>
    <w:p w:rsidR="00A10BFD" w:rsidRPr="00A10BFD" w:rsidRDefault="00A10BFD" w:rsidP="00A10BFD">
      <w:pPr>
        <w:ind w:firstLine="709"/>
        <w:jc w:val="both"/>
        <w:textAlignment w:val="auto"/>
        <w:rPr>
          <w:sz w:val="28"/>
          <w:szCs w:val="28"/>
        </w:rPr>
      </w:pPr>
      <w:r w:rsidRPr="00A10BFD">
        <w:rPr>
          <w:sz w:val="28"/>
          <w:szCs w:val="28"/>
        </w:rPr>
        <w:t>1.1 Предмет регулирования Административного регламента</w:t>
      </w:r>
    </w:p>
    <w:p w:rsidR="00A10BFD" w:rsidRPr="00A10BFD" w:rsidRDefault="00A10BFD" w:rsidP="00A10BFD">
      <w:pPr>
        <w:jc w:val="both"/>
        <w:textAlignment w:val="auto"/>
        <w:rPr>
          <w:sz w:val="28"/>
          <w:szCs w:val="28"/>
        </w:rPr>
      </w:pPr>
    </w:p>
    <w:p w:rsidR="00A10BFD" w:rsidRPr="00A10BFD" w:rsidRDefault="00A10BFD" w:rsidP="00A10BFD">
      <w:pPr>
        <w:ind w:firstLine="708"/>
        <w:jc w:val="both"/>
        <w:textAlignment w:val="auto"/>
        <w:rPr>
          <w:sz w:val="28"/>
          <w:szCs w:val="28"/>
        </w:rPr>
      </w:pPr>
      <w:r w:rsidRPr="00A10BFD">
        <w:rPr>
          <w:sz w:val="28"/>
          <w:szCs w:val="28"/>
        </w:rPr>
        <w:t>Административный регламент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w:t>
      </w:r>
      <w:proofErr w:type="gramStart"/>
      <w:r w:rsidRPr="00A10BFD">
        <w:rPr>
          <w:sz w:val="28"/>
          <w:szCs w:val="28"/>
        </w:rPr>
        <w:t>услуги  «</w:t>
      </w:r>
      <w:proofErr w:type="gramEnd"/>
      <w:r w:rsidRPr="00A10BFD">
        <w:rPr>
          <w:sz w:val="28"/>
          <w:szCs w:val="28"/>
        </w:rPr>
        <w:t xml:space="preserve">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(далее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и стандарт предоставления муниципальной услуги.</w:t>
      </w:r>
    </w:p>
    <w:p w:rsidR="00A10BFD" w:rsidRPr="00A10BFD" w:rsidRDefault="00A10BFD" w:rsidP="00A10BFD">
      <w:pPr>
        <w:jc w:val="both"/>
        <w:textAlignment w:val="auto"/>
        <w:rPr>
          <w:sz w:val="28"/>
          <w:szCs w:val="28"/>
        </w:rPr>
      </w:pPr>
    </w:p>
    <w:p w:rsidR="00A10BFD" w:rsidRPr="00A10BFD" w:rsidRDefault="00A10BFD" w:rsidP="00A10BFD">
      <w:pPr>
        <w:ind w:firstLine="709"/>
        <w:jc w:val="center"/>
        <w:textAlignment w:val="auto"/>
        <w:rPr>
          <w:sz w:val="28"/>
          <w:szCs w:val="28"/>
        </w:rPr>
      </w:pPr>
      <w:r w:rsidRPr="00A10BFD">
        <w:rPr>
          <w:sz w:val="28"/>
          <w:szCs w:val="28"/>
        </w:rPr>
        <w:t>1.2. Описание заявителей</w:t>
      </w:r>
    </w:p>
    <w:p w:rsidR="00A10BFD" w:rsidRPr="00A10BFD" w:rsidRDefault="00A10BFD" w:rsidP="00A10BFD">
      <w:pPr>
        <w:ind w:firstLine="709"/>
        <w:jc w:val="both"/>
        <w:textAlignment w:val="auto"/>
        <w:rPr>
          <w:sz w:val="28"/>
          <w:szCs w:val="28"/>
        </w:rPr>
      </w:pPr>
      <w:r w:rsidRPr="00A10BFD">
        <w:rPr>
          <w:sz w:val="28"/>
          <w:szCs w:val="28"/>
        </w:rPr>
        <w:t>1.2.1. Заявителями на получение муниципальной услуги являются физические и юридические лица или их уполномоченные представители.</w:t>
      </w:r>
    </w:p>
    <w:p w:rsidR="00A10BFD" w:rsidRPr="00A10BFD" w:rsidRDefault="00A10BFD" w:rsidP="00A10BFD">
      <w:pPr>
        <w:jc w:val="both"/>
        <w:textAlignment w:val="auto"/>
        <w:rPr>
          <w:sz w:val="28"/>
          <w:szCs w:val="28"/>
        </w:rPr>
      </w:pPr>
      <w:r w:rsidRPr="00A10BFD">
        <w:rPr>
          <w:sz w:val="28"/>
          <w:szCs w:val="28"/>
        </w:rPr>
        <w:t xml:space="preserve">          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представляет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  </w:t>
      </w:r>
    </w:p>
    <w:p w:rsidR="00A10BFD" w:rsidRPr="00A10BFD" w:rsidRDefault="00A10BFD" w:rsidP="00A10BFD">
      <w:pPr>
        <w:jc w:val="center"/>
        <w:textAlignment w:val="auto"/>
        <w:rPr>
          <w:sz w:val="28"/>
          <w:szCs w:val="28"/>
        </w:rPr>
      </w:pPr>
      <w:r w:rsidRPr="00A10BFD">
        <w:rPr>
          <w:sz w:val="28"/>
          <w:szCs w:val="28"/>
        </w:rPr>
        <w:t>1.3. Информирование о порядке предоставления муниципальной услуги</w:t>
      </w:r>
    </w:p>
    <w:p w:rsidR="00A10BFD" w:rsidRPr="00A10BFD" w:rsidRDefault="00A10BFD" w:rsidP="00A10BFD">
      <w:pPr>
        <w:jc w:val="both"/>
        <w:textAlignment w:val="auto"/>
        <w:rPr>
          <w:sz w:val="28"/>
          <w:szCs w:val="28"/>
        </w:rPr>
      </w:pPr>
      <w:r w:rsidRPr="00A10BFD">
        <w:rPr>
          <w:sz w:val="28"/>
          <w:szCs w:val="28"/>
        </w:rPr>
        <w:t xml:space="preserve">         1.3.1. Заинтересованные лица могут получить информацию о предоставлении муниципальной услуги посредством: </w:t>
      </w:r>
    </w:p>
    <w:p w:rsidR="00A10BFD" w:rsidRPr="00A10BFD" w:rsidRDefault="00A10BFD" w:rsidP="00A10BFD">
      <w:pPr>
        <w:ind w:firstLine="708"/>
        <w:jc w:val="both"/>
        <w:textAlignment w:val="auto"/>
        <w:rPr>
          <w:sz w:val="28"/>
          <w:szCs w:val="28"/>
        </w:rPr>
      </w:pPr>
      <w:r w:rsidRPr="00A10BFD">
        <w:rPr>
          <w:sz w:val="28"/>
          <w:szCs w:val="28"/>
        </w:rPr>
        <w:t>а) личного обращения в Отдел городского хозяйства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(далее – Отдел городского хозяйства);</w:t>
      </w:r>
    </w:p>
    <w:p w:rsidR="00A10BFD" w:rsidRPr="00A10BFD" w:rsidRDefault="00A10BFD" w:rsidP="00A10BFD">
      <w:pPr>
        <w:ind w:firstLine="708"/>
        <w:jc w:val="both"/>
        <w:textAlignment w:val="auto"/>
        <w:rPr>
          <w:sz w:val="28"/>
          <w:szCs w:val="28"/>
        </w:rPr>
      </w:pPr>
      <w:r w:rsidRPr="00A10BFD">
        <w:rPr>
          <w:sz w:val="28"/>
          <w:szCs w:val="28"/>
        </w:rPr>
        <w:t xml:space="preserve">б) по электронной почте: </w:t>
      </w:r>
      <w:hyperlink r:id="rId9" w:history="1">
        <w:r w:rsidRPr="00A10BFD">
          <w:rPr>
            <w:color w:val="0000FF"/>
            <w:sz w:val="28"/>
            <w:szCs w:val="28"/>
            <w:u w:val="single"/>
          </w:rPr>
          <w:t>shumichi@admin.smolensk.ru</w:t>
        </w:r>
      </w:hyperlink>
    </w:p>
    <w:p w:rsidR="00A10BFD" w:rsidRPr="00A10BFD" w:rsidRDefault="00A10BFD" w:rsidP="00A10BFD">
      <w:pPr>
        <w:ind w:firstLine="708"/>
        <w:jc w:val="both"/>
        <w:textAlignment w:val="auto"/>
        <w:rPr>
          <w:sz w:val="28"/>
          <w:szCs w:val="28"/>
        </w:rPr>
      </w:pPr>
      <w:r w:rsidRPr="00A10BFD">
        <w:rPr>
          <w:sz w:val="28"/>
          <w:szCs w:val="28"/>
        </w:rPr>
        <w:t>в) по телефонам: 8(48133) 4-11-85;</w:t>
      </w:r>
    </w:p>
    <w:p w:rsidR="00A10BFD" w:rsidRPr="00A10BFD" w:rsidRDefault="00A10BFD" w:rsidP="00A10BFD">
      <w:pPr>
        <w:ind w:firstLine="708"/>
        <w:jc w:val="both"/>
        <w:textAlignment w:val="auto"/>
        <w:rPr>
          <w:sz w:val="28"/>
          <w:szCs w:val="28"/>
        </w:rPr>
      </w:pPr>
      <w:r w:rsidRPr="00A10BFD">
        <w:rPr>
          <w:sz w:val="28"/>
          <w:szCs w:val="28"/>
        </w:rPr>
        <w:t>г) в информационно-телекоммуникационной сети интернет на официальном сайте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(далее – Администрация) по адресу: </w:t>
      </w:r>
      <w:hyperlink r:id="rId10" w:history="1">
        <w:r w:rsidRPr="00A10BFD">
          <w:rPr>
            <w:color w:val="0000FF"/>
            <w:sz w:val="28"/>
            <w:szCs w:val="28"/>
            <w:u w:val="single"/>
          </w:rPr>
          <w:t>www.admin.smolensk.ru/~shumichi/</w:t>
        </w:r>
      </w:hyperlink>
      <w:r w:rsidRPr="00A10BFD">
        <w:rPr>
          <w:sz w:val="28"/>
          <w:szCs w:val="28"/>
        </w:rPr>
        <w:t>.</w:t>
      </w:r>
    </w:p>
    <w:p w:rsidR="00A10BFD" w:rsidRPr="00A10BFD" w:rsidRDefault="00A10BFD" w:rsidP="00A10BFD">
      <w:pPr>
        <w:ind w:firstLine="709"/>
        <w:jc w:val="both"/>
        <w:textAlignment w:val="auto"/>
        <w:rPr>
          <w:sz w:val="28"/>
          <w:szCs w:val="28"/>
        </w:rPr>
      </w:pPr>
      <w:r w:rsidRPr="00A10BFD">
        <w:rPr>
          <w:sz w:val="28"/>
          <w:szCs w:val="28"/>
        </w:rPr>
        <w:t xml:space="preserve">1.3.2. Информация о порядке предоставления муниципальной услуги размещается на официальном сайте Администрации.  </w:t>
      </w:r>
    </w:p>
    <w:p w:rsidR="00A10BFD" w:rsidRPr="00A10BFD" w:rsidRDefault="00A10BFD" w:rsidP="00A10BFD">
      <w:pPr>
        <w:jc w:val="both"/>
        <w:textAlignment w:val="auto"/>
        <w:rPr>
          <w:sz w:val="28"/>
          <w:szCs w:val="28"/>
        </w:rPr>
      </w:pPr>
      <w:r w:rsidRPr="00A10BFD">
        <w:rPr>
          <w:sz w:val="28"/>
          <w:szCs w:val="28"/>
        </w:rPr>
        <w:lastRenderedPageBreak/>
        <w:t xml:space="preserve">          1.3.3. Размещаемая информация содержит текст настоящего Административного регламента с приложениями;</w:t>
      </w:r>
    </w:p>
    <w:p w:rsidR="00A10BFD" w:rsidRPr="00A10BFD" w:rsidRDefault="00A10BFD" w:rsidP="00A10BFD">
      <w:pPr>
        <w:jc w:val="both"/>
        <w:textAlignment w:val="auto"/>
        <w:rPr>
          <w:sz w:val="28"/>
          <w:szCs w:val="28"/>
        </w:rPr>
      </w:pPr>
      <w:r w:rsidRPr="00A10BFD">
        <w:rPr>
          <w:sz w:val="28"/>
          <w:szCs w:val="28"/>
        </w:rPr>
        <w:t xml:space="preserve">          1.3.4. Специалист Отдела городского хозяйства, </w:t>
      </w:r>
      <w:proofErr w:type="gramStart"/>
      <w:r w:rsidRPr="00A10BFD">
        <w:rPr>
          <w:sz w:val="28"/>
          <w:szCs w:val="28"/>
        </w:rPr>
        <w:t>обеспечивающий  исполнение</w:t>
      </w:r>
      <w:proofErr w:type="gramEnd"/>
      <w:r w:rsidRPr="00A10BFD">
        <w:rPr>
          <w:sz w:val="28"/>
          <w:szCs w:val="28"/>
        </w:rPr>
        <w:t xml:space="preserve"> административных процедур по предоставлению муниципальной услуги, осуществляет прием и консультирование заявителей по вопросам, связанным с предоставлением муниципальной услуги по адресу: ул. Школьная, д. 1,  п. Шумячи, </w:t>
      </w:r>
      <w:proofErr w:type="spellStart"/>
      <w:r w:rsidRPr="00A10BFD">
        <w:rPr>
          <w:sz w:val="28"/>
          <w:szCs w:val="28"/>
        </w:rPr>
        <w:t>Шумячский</w:t>
      </w:r>
      <w:proofErr w:type="spellEnd"/>
      <w:r w:rsidRPr="00A10BFD">
        <w:rPr>
          <w:sz w:val="28"/>
          <w:szCs w:val="28"/>
        </w:rPr>
        <w:t xml:space="preserve"> район, Смоленская область, 216410 в соответствии со следующим графиком: </w:t>
      </w:r>
    </w:p>
    <w:p w:rsidR="00A10BFD" w:rsidRPr="00A10BFD" w:rsidRDefault="00A10BFD" w:rsidP="00A10BFD">
      <w:pPr>
        <w:jc w:val="both"/>
        <w:textAlignment w:val="auto"/>
        <w:rPr>
          <w:sz w:val="28"/>
          <w:szCs w:val="28"/>
        </w:rPr>
      </w:pPr>
      <w:r w:rsidRPr="00A10BFD">
        <w:rPr>
          <w:sz w:val="28"/>
          <w:szCs w:val="28"/>
        </w:rPr>
        <w:tab/>
        <w:t>Понедельник с 9.00 до 18.00 часов, обед с 13.00 до 14 часов 00 минут;</w:t>
      </w:r>
    </w:p>
    <w:p w:rsidR="00A10BFD" w:rsidRPr="00A10BFD" w:rsidRDefault="00A10BFD" w:rsidP="00A10BFD">
      <w:pPr>
        <w:jc w:val="both"/>
        <w:textAlignment w:val="auto"/>
        <w:rPr>
          <w:sz w:val="28"/>
          <w:szCs w:val="28"/>
        </w:rPr>
      </w:pPr>
      <w:r w:rsidRPr="00A10BFD">
        <w:rPr>
          <w:sz w:val="28"/>
          <w:szCs w:val="28"/>
        </w:rPr>
        <w:tab/>
        <w:t>Вторник         с 9.00 до 18.00 часов, обед с 13.00 до 14 часов 00 минут;</w:t>
      </w:r>
    </w:p>
    <w:p w:rsidR="00A10BFD" w:rsidRPr="00A10BFD" w:rsidRDefault="00A10BFD" w:rsidP="00A10BFD">
      <w:pPr>
        <w:jc w:val="both"/>
        <w:textAlignment w:val="auto"/>
        <w:rPr>
          <w:sz w:val="28"/>
          <w:szCs w:val="28"/>
        </w:rPr>
      </w:pPr>
      <w:r w:rsidRPr="00A10BFD">
        <w:rPr>
          <w:sz w:val="28"/>
          <w:szCs w:val="28"/>
        </w:rPr>
        <w:tab/>
        <w:t>Среда             с 9.00 до 18.00 часов, обед с 13.00 до 14 часов 00 минут;</w:t>
      </w:r>
    </w:p>
    <w:p w:rsidR="00A10BFD" w:rsidRPr="00A10BFD" w:rsidRDefault="00A10BFD" w:rsidP="00A10BFD">
      <w:pPr>
        <w:jc w:val="both"/>
        <w:textAlignment w:val="auto"/>
        <w:rPr>
          <w:sz w:val="28"/>
          <w:szCs w:val="28"/>
        </w:rPr>
      </w:pPr>
      <w:r w:rsidRPr="00A10BFD">
        <w:rPr>
          <w:sz w:val="28"/>
          <w:szCs w:val="28"/>
        </w:rPr>
        <w:tab/>
        <w:t>Четверг          с 9.00 до 18.00 часов, обед с 13.00 до 14 часов 00 минут;</w:t>
      </w:r>
    </w:p>
    <w:p w:rsidR="00A10BFD" w:rsidRPr="00A10BFD" w:rsidRDefault="00A10BFD" w:rsidP="00A10BFD">
      <w:pPr>
        <w:jc w:val="both"/>
        <w:textAlignment w:val="auto"/>
        <w:rPr>
          <w:sz w:val="28"/>
          <w:szCs w:val="28"/>
        </w:rPr>
      </w:pPr>
      <w:r w:rsidRPr="00A10BFD">
        <w:rPr>
          <w:sz w:val="28"/>
          <w:szCs w:val="28"/>
        </w:rPr>
        <w:tab/>
        <w:t>Пятница         с 9.00 до 13.00 часов;</w:t>
      </w:r>
    </w:p>
    <w:p w:rsidR="00A10BFD" w:rsidRPr="00A10BFD" w:rsidRDefault="00A10BFD" w:rsidP="00A10BFD">
      <w:pPr>
        <w:jc w:val="both"/>
        <w:textAlignment w:val="auto"/>
        <w:rPr>
          <w:sz w:val="28"/>
          <w:szCs w:val="28"/>
        </w:rPr>
      </w:pPr>
      <w:r w:rsidRPr="00A10BFD">
        <w:rPr>
          <w:sz w:val="28"/>
          <w:szCs w:val="28"/>
        </w:rPr>
        <w:tab/>
        <w:t>Суббота, воскресенье - выходные дни.</w:t>
      </w:r>
    </w:p>
    <w:p w:rsidR="00A10BFD" w:rsidRPr="00A10BFD" w:rsidRDefault="00A10BFD" w:rsidP="00A10BFD">
      <w:pPr>
        <w:jc w:val="both"/>
        <w:textAlignment w:val="auto"/>
        <w:rPr>
          <w:sz w:val="28"/>
          <w:szCs w:val="28"/>
        </w:rPr>
      </w:pPr>
      <w:r w:rsidRPr="00A10BFD">
        <w:rPr>
          <w:sz w:val="28"/>
          <w:szCs w:val="28"/>
        </w:rPr>
        <w:t xml:space="preserve">        1.3.5. Основными требованиями к информированию заявителей являются:</w:t>
      </w:r>
    </w:p>
    <w:p w:rsidR="00A10BFD" w:rsidRPr="00A10BFD" w:rsidRDefault="00A10BFD" w:rsidP="00A10BFD">
      <w:pPr>
        <w:jc w:val="both"/>
        <w:textAlignment w:val="auto"/>
        <w:rPr>
          <w:sz w:val="28"/>
          <w:szCs w:val="28"/>
        </w:rPr>
      </w:pPr>
      <w:r w:rsidRPr="00A10BFD">
        <w:rPr>
          <w:sz w:val="28"/>
          <w:szCs w:val="28"/>
        </w:rPr>
        <w:t>а) достоверность предоставляемой информации;</w:t>
      </w:r>
    </w:p>
    <w:p w:rsidR="00A10BFD" w:rsidRPr="00A10BFD" w:rsidRDefault="00A10BFD" w:rsidP="00A10BFD">
      <w:pPr>
        <w:jc w:val="both"/>
        <w:textAlignment w:val="auto"/>
        <w:rPr>
          <w:sz w:val="28"/>
          <w:szCs w:val="28"/>
        </w:rPr>
      </w:pPr>
      <w:r w:rsidRPr="00A10BFD">
        <w:rPr>
          <w:sz w:val="28"/>
          <w:szCs w:val="28"/>
        </w:rPr>
        <w:t>б) четкость в изложении информации;</w:t>
      </w:r>
    </w:p>
    <w:p w:rsidR="00A10BFD" w:rsidRPr="00A10BFD" w:rsidRDefault="00A10BFD" w:rsidP="00A10BFD">
      <w:pPr>
        <w:jc w:val="both"/>
        <w:textAlignment w:val="auto"/>
        <w:rPr>
          <w:sz w:val="28"/>
          <w:szCs w:val="28"/>
        </w:rPr>
      </w:pPr>
      <w:r w:rsidRPr="00A10BFD">
        <w:rPr>
          <w:sz w:val="28"/>
          <w:szCs w:val="28"/>
        </w:rPr>
        <w:t>в) полнота информирования;</w:t>
      </w:r>
    </w:p>
    <w:p w:rsidR="00A10BFD" w:rsidRPr="00A10BFD" w:rsidRDefault="00A10BFD" w:rsidP="00A10BFD">
      <w:pPr>
        <w:jc w:val="both"/>
        <w:textAlignment w:val="auto"/>
        <w:rPr>
          <w:sz w:val="28"/>
          <w:szCs w:val="28"/>
        </w:rPr>
      </w:pPr>
      <w:r w:rsidRPr="00A10BFD">
        <w:rPr>
          <w:sz w:val="28"/>
          <w:szCs w:val="28"/>
        </w:rPr>
        <w:t>г) удобство и доступность получения информации.</w:t>
      </w:r>
    </w:p>
    <w:p w:rsidR="00A10BFD" w:rsidRPr="00A10BFD" w:rsidRDefault="00A10BFD" w:rsidP="00A10BFD">
      <w:pPr>
        <w:jc w:val="both"/>
        <w:textAlignment w:val="auto"/>
        <w:rPr>
          <w:sz w:val="28"/>
          <w:szCs w:val="28"/>
        </w:rPr>
      </w:pPr>
      <w:r w:rsidRPr="00A10BFD">
        <w:rPr>
          <w:sz w:val="28"/>
          <w:szCs w:val="28"/>
        </w:rPr>
        <w:t xml:space="preserve">        1.3.6. Консультирование заявителей по вопросам предоставления муниципальной услуги осуществляется бесплатно.</w:t>
      </w:r>
    </w:p>
    <w:p w:rsidR="00A10BFD" w:rsidRPr="00A10BFD" w:rsidRDefault="00A10BFD" w:rsidP="00A10BFD">
      <w:pPr>
        <w:jc w:val="both"/>
        <w:textAlignment w:val="auto"/>
        <w:rPr>
          <w:sz w:val="28"/>
          <w:szCs w:val="28"/>
        </w:rPr>
      </w:pPr>
      <w:r w:rsidRPr="00A10BFD">
        <w:rPr>
          <w:sz w:val="28"/>
          <w:szCs w:val="28"/>
        </w:rPr>
        <w:t xml:space="preserve">        1.3.7. При ответах на телефонные звонки и устные обращения заявителей специалист Отдела городского хозяйства подробно, в </w:t>
      </w:r>
      <w:proofErr w:type="gramStart"/>
      <w:r w:rsidRPr="00A10BFD">
        <w:rPr>
          <w:sz w:val="28"/>
          <w:szCs w:val="28"/>
        </w:rPr>
        <w:t>вежливой  форме</w:t>
      </w:r>
      <w:proofErr w:type="gramEnd"/>
      <w:r w:rsidRPr="00A10BFD">
        <w:rPr>
          <w:sz w:val="28"/>
          <w:szCs w:val="28"/>
        </w:rPr>
        <w:t xml:space="preserve"> информируют их по вопросам, касающимся предоставления муниципальной услуги. Ответ на телефонный звонок должен начинаться с информации о наименовании организации, в которую позвонил гражданин, фамилии, имени, отчества и должности лица, принявшего звонок. </w:t>
      </w:r>
    </w:p>
    <w:p w:rsidR="00A10BFD" w:rsidRPr="00A10BFD" w:rsidRDefault="00A10BFD" w:rsidP="00A10BFD">
      <w:pPr>
        <w:jc w:val="both"/>
        <w:textAlignment w:val="auto"/>
        <w:rPr>
          <w:sz w:val="28"/>
          <w:szCs w:val="28"/>
        </w:rPr>
      </w:pPr>
      <w:r w:rsidRPr="00A10BFD">
        <w:rPr>
          <w:sz w:val="28"/>
          <w:szCs w:val="28"/>
        </w:rPr>
        <w:t xml:space="preserve">       1.3.8.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заявитель указывает дату расписки.</w:t>
      </w:r>
    </w:p>
    <w:p w:rsidR="00A10BFD" w:rsidRPr="00A10BFD" w:rsidRDefault="00A10BFD" w:rsidP="00A10BFD">
      <w:pPr>
        <w:jc w:val="both"/>
        <w:textAlignment w:val="auto"/>
        <w:rPr>
          <w:sz w:val="28"/>
          <w:szCs w:val="28"/>
        </w:rPr>
      </w:pPr>
      <w:r w:rsidRPr="00A10BFD">
        <w:rPr>
          <w:sz w:val="28"/>
          <w:szCs w:val="28"/>
        </w:rPr>
        <w:t xml:space="preserve">       1.3.9. Для получения информации по вопросам предоставления муниципальной услуги заявитель может обратиться в </w:t>
      </w:r>
      <w:proofErr w:type="spellStart"/>
      <w:r w:rsidRPr="00A10BFD">
        <w:rPr>
          <w:sz w:val="28"/>
          <w:szCs w:val="28"/>
        </w:rPr>
        <w:t>Шумячский</w:t>
      </w:r>
      <w:proofErr w:type="spellEnd"/>
      <w:r w:rsidRPr="00A10BFD">
        <w:rPr>
          <w:sz w:val="28"/>
          <w:szCs w:val="28"/>
        </w:rPr>
        <w:t xml:space="preserve"> филиал смоленского областного государственного бюджетного учреждения «Многофункциональный цент по предоставлению государственных и муниципальных услуг населению» (далее – МФЦ), расположенный по адресу: Смоленская область, </w:t>
      </w:r>
      <w:proofErr w:type="spellStart"/>
      <w:r w:rsidRPr="00A10BFD">
        <w:rPr>
          <w:sz w:val="28"/>
          <w:szCs w:val="28"/>
        </w:rPr>
        <w:t>Шумячский</w:t>
      </w:r>
      <w:proofErr w:type="spellEnd"/>
      <w:r w:rsidRPr="00A10BFD">
        <w:rPr>
          <w:sz w:val="28"/>
          <w:szCs w:val="28"/>
        </w:rPr>
        <w:t xml:space="preserve"> район, п. Шумячи, ул. </w:t>
      </w:r>
      <w:proofErr w:type="spellStart"/>
      <w:r w:rsidRPr="00A10BFD">
        <w:rPr>
          <w:sz w:val="28"/>
          <w:szCs w:val="28"/>
        </w:rPr>
        <w:t>Понятовская</w:t>
      </w:r>
      <w:proofErr w:type="spellEnd"/>
      <w:r w:rsidRPr="00A10BFD">
        <w:rPr>
          <w:sz w:val="28"/>
          <w:szCs w:val="28"/>
        </w:rPr>
        <w:t>, д. 7.</w:t>
      </w:r>
    </w:p>
    <w:p w:rsidR="00A10BFD" w:rsidRPr="00A10BFD" w:rsidRDefault="00A10BFD" w:rsidP="00A10BFD">
      <w:pPr>
        <w:jc w:val="center"/>
        <w:textAlignment w:val="auto"/>
        <w:rPr>
          <w:b/>
          <w:sz w:val="28"/>
          <w:szCs w:val="28"/>
        </w:rPr>
      </w:pPr>
    </w:p>
    <w:p w:rsidR="00A10BFD" w:rsidRPr="00A10BFD" w:rsidRDefault="00A10BFD" w:rsidP="00A10BFD">
      <w:pPr>
        <w:jc w:val="center"/>
        <w:textAlignment w:val="auto"/>
        <w:rPr>
          <w:b/>
          <w:sz w:val="28"/>
          <w:szCs w:val="28"/>
        </w:rPr>
      </w:pPr>
      <w:r w:rsidRPr="00A10BFD">
        <w:rPr>
          <w:b/>
          <w:sz w:val="28"/>
          <w:szCs w:val="28"/>
        </w:rPr>
        <w:t>Раздел 2. Стандарт предоставления муниципальной услуги</w:t>
      </w:r>
    </w:p>
    <w:p w:rsidR="00A10BFD" w:rsidRPr="00A10BFD" w:rsidRDefault="00A10BFD" w:rsidP="00A10BFD">
      <w:pPr>
        <w:jc w:val="center"/>
        <w:textAlignment w:val="auto"/>
        <w:rPr>
          <w:b/>
          <w:sz w:val="28"/>
          <w:szCs w:val="28"/>
        </w:rPr>
      </w:pPr>
    </w:p>
    <w:p w:rsidR="00A10BFD" w:rsidRPr="00A10BFD" w:rsidRDefault="00A10BFD" w:rsidP="00A10BFD">
      <w:pPr>
        <w:jc w:val="center"/>
        <w:textAlignment w:val="auto"/>
        <w:rPr>
          <w:sz w:val="28"/>
          <w:szCs w:val="28"/>
        </w:rPr>
      </w:pPr>
      <w:r w:rsidRPr="00A10BFD">
        <w:rPr>
          <w:sz w:val="28"/>
          <w:szCs w:val="28"/>
        </w:rPr>
        <w:t>2.</w:t>
      </w:r>
      <w:proofErr w:type="gramStart"/>
      <w:r w:rsidRPr="00A10BFD">
        <w:rPr>
          <w:sz w:val="28"/>
          <w:szCs w:val="28"/>
        </w:rPr>
        <w:t>1.Наименование</w:t>
      </w:r>
      <w:proofErr w:type="gramEnd"/>
      <w:r w:rsidRPr="00A10BFD">
        <w:rPr>
          <w:sz w:val="28"/>
          <w:szCs w:val="28"/>
        </w:rPr>
        <w:t xml:space="preserve"> муниципальной услуги</w:t>
      </w:r>
    </w:p>
    <w:p w:rsidR="00A10BFD" w:rsidRPr="00A10BFD" w:rsidRDefault="00A10BFD" w:rsidP="00A10BFD">
      <w:pPr>
        <w:jc w:val="both"/>
        <w:textAlignment w:val="auto"/>
        <w:rPr>
          <w:sz w:val="28"/>
          <w:szCs w:val="28"/>
        </w:rPr>
      </w:pPr>
    </w:p>
    <w:p w:rsidR="00A10BFD" w:rsidRPr="00A10BFD" w:rsidRDefault="00A10BFD" w:rsidP="00A10BFD">
      <w:pPr>
        <w:ind w:firstLine="709"/>
        <w:jc w:val="both"/>
        <w:textAlignment w:val="auto"/>
        <w:rPr>
          <w:sz w:val="28"/>
          <w:szCs w:val="28"/>
        </w:rPr>
      </w:pPr>
      <w:r w:rsidRPr="00A10BFD">
        <w:rPr>
          <w:sz w:val="28"/>
          <w:szCs w:val="28"/>
        </w:rPr>
        <w:t xml:space="preserve">Наименование муниципальной услуги -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center"/>
        <w:textAlignment w:val="auto"/>
        <w:rPr>
          <w:sz w:val="28"/>
          <w:szCs w:val="28"/>
        </w:rPr>
      </w:pPr>
      <w:r w:rsidRPr="00A10BFD">
        <w:rPr>
          <w:sz w:val="28"/>
          <w:szCs w:val="28"/>
        </w:rPr>
        <w:t>2.2. Наименование органа, предоставляющего муниципальную услугу</w:t>
      </w:r>
    </w:p>
    <w:p w:rsidR="00A10BFD" w:rsidRPr="00A10BFD" w:rsidRDefault="00A10BFD" w:rsidP="00A10BFD">
      <w:pPr>
        <w:jc w:val="both"/>
        <w:textAlignment w:val="auto"/>
        <w:rPr>
          <w:sz w:val="28"/>
          <w:szCs w:val="28"/>
        </w:rPr>
      </w:pPr>
      <w:r w:rsidRPr="00A10BFD">
        <w:rPr>
          <w:sz w:val="28"/>
          <w:szCs w:val="28"/>
        </w:rPr>
        <w:t xml:space="preserve">          2.2.1. Муниципальную услугу предоставляет</w:t>
      </w:r>
      <w:r w:rsidRPr="00A10BFD">
        <w:rPr>
          <w:rFonts w:eastAsia="Arial"/>
          <w:sz w:val="28"/>
          <w:szCs w:val="28"/>
        </w:rPr>
        <w:t xml:space="preserve"> </w:t>
      </w:r>
      <w:r w:rsidRPr="00A10BFD">
        <w:rPr>
          <w:sz w:val="28"/>
          <w:szCs w:val="28"/>
        </w:rPr>
        <w:t xml:space="preserve">Администрация. </w:t>
      </w:r>
    </w:p>
    <w:p w:rsidR="00A10BFD" w:rsidRPr="00A10BFD" w:rsidRDefault="00A10BFD" w:rsidP="00A10BFD">
      <w:pPr>
        <w:jc w:val="both"/>
        <w:textAlignment w:val="auto"/>
        <w:rPr>
          <w:sz w:val="28"/>
          <w:szCs w:val="28"/>
        </w:rPr>
      </w:pPr>
      <w:r w:rsidRPr="00A10BFD">
        <w:rPr>
          <w:sz w:val="28"/>
          <w:szCs w:val="28"/>
        </w:rPr>
        <w:lastRenderedPageBreak/>
        <w:t xml:space="preserve">Структурным подразделением Администрации, ответственным за предоставление муниципальной услуги, является Отдел городского хозяйства. </w:t>
      </w:r>
    </w:p>
    <w:p w:rsidR="00A10BFD" w:rsidRPr="00A10BFD" w:rsidRDefault="00A10BFD" w:rsidP="00A10BFD">
      <w:pPr>
        <w:jc w:val="both"/>
        <w:textAlignment w:val="auto"/>
        <w:rPr>
          <w:sz w:val="28"/>
          <w:szCs w:val="28"/>
        </w:rPr>
      </w:pPr>
      <w:r w:rsidRPr="00A10BFD">
        <w:rPr>
          <w:sz w:val="28"/>
          <w:szCs w:val="28"/>
        </w:rPr>
        <w:t xml:space="preserve">         2.2.2. Муниципальную услугу можно получить путем обращения в МФЦ.</w:t>
      </w:r>
    </w:p>
    <w:p w:rsidR="00A10BFD" w:rsidRPr="00A10BFD" w:rsidRDefault="00A10BFD" w:rsidP="00A10BFD">
      <w:pPr>
        <w:jc w:val="both"/>
        <w:textAlignment w:val="auto"/>
        <w:rPr>
          <w:sz w:val="28"/>
          <w:szCs w:val="28"/>
        </w:rPr>
      </w:pPr>
      <w:r w:rsidRPr="00A10BFD">
        <w:rPr>
          <w:sz w:val="28"/>
          <w:szCs w:val="28"/>
        </w:rPr>
        <w:t xml:space="preserve">         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2.3. Результат предоставления муниципальной услуги</w:t>
      </w:r>
    </w:p>
    <w:p w:rsidR="00A10BFD" w:rsidRPr="00A10BFD" w:rsidRDefault="00A10BFD" w:rsidP="00A10BFD">
      <w:pPr>
        <w:jc w:val="both"/>
        <w:textAlignment w:val="auto"/>
        <w:rPr>
          <w:sz w:val="28"/>
          <w:szCs w:val="28"/>
        </w:rPr>
      </w:pPr>
      <w:r w:rsidRPr="00A10BFD">
        <w:rPr>
          <w:sz w:val="28"/>
          <w:szCs w:val="28"/>
        </w:rPr>
        <w:t xml:space="preserve">             2.3.1. Результатом предоставления муниципальной услуги является принятие Администрацией одного из следующих решений:</w:t>
      </w:r>
    </w:p>
    <w:p w:rsidR="00A10BFD" w:rsidRPr="00A10BFD" w:rsidRDefault="00A10BFD" w:rsidP="00A10BFD">
      <w:pPr>
        <w:ind w:firstLine="708"/>
        <w:jc w:val="both"/>
        <w:textAlignment w:val="auto"/>
        <w:rPr>
          <w:sz w:val="28"/>
          <w:szCs w:val="28"/>
        </w:rPr>
      </w:pPr>
      <w:r w:rsidRPr="00A10BFD">
        <w:rPr>
          <w:sz w:val="28"/>
          <w:szCs w:val="28"/>
        </w:rPr>
        <w:t>- предоставление заявителю порубочного билета и (или) разрешения на пересадку деревьев и кустарников;</w:t>
      </w:r>
    </w:p>
    <w:p w:rsidR="00A10BFD" w:rsidRPr="00A10BFD" w:rsidRDefault="00A10BFD" w:rsidP="00A10BFD">
      <w:pPr>
        <w:jc w:val="both"/>
        <w:textAlignment w:val="auto"/>
        <w:rPr>
          <w:sz w:val="28"/>
          <w:szCs w:val="28"/>
        </w:rPr>
      </w:pPr>
      <w:r w:rsidRPr="00A10BFD">
        <w:rPr>
          <w:sz w:val="28"/>
          <w:szCs w:val="28"/>
        </w:rPr>
        <w:t xml:space="preserve">          -  уведомления об отказе в выдаче порубочного билета и (или) разрешения на посадку деревьев с указанием причин.</w:t>
      </w:r>
    </w:p>
    <w:p w:rsidR="00A10BFD" w:rsidRPr="00A10BFD" w:rsidRDefault="00A10BFD" w:rsidP="00A10BFD">
      <w:pPr>
        <w:jc w:val="both"/>
        <w:textAlignment w:val="auto"/>
        <w:rPr>
          <w:sz w:val="28"/>
          <w:szCs w:val="28"/>
        </w:rPr>
      </w:pPr>
      <w:r w:rsidRPr="00A10BFD">
        <w:rPr>
          <w:sz w:val="28"/>
          <w:szCs w:val="28"/>
        </w:rPr>
        <w:t xml:space="preserve">            2.3.2. Процедура предоставления муниципальной услуги завершается получением заявителем следующих документов:</w:t>
      </w:r>
    </w:p>
    <w:p w:rsidR="00A10BFD" w:rsidRPr="00A10BFD" w:rsidRDefault="00A10BFD" w:rsidP="00A10BFD">
      <w:pPr>
        <w:ind w:firstLine="708"/>
        <w:jc w:val="both"/>
        <w:textAlignment w:val="auto"/>
        <w:rPr>
          <w:sz w:val="28"/>
          <w:szCs w:val="28"/>
        </w:rPr>
      </w:pPr>
      <w:r w:rsidRPr="00A10BFD">
        <w:rPr>
          <w:sz w:val="28"/>
          <w:szCs w:val="28"/>
        </w:rPr>
        <w:t xml:space="preserve">-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r w:rsidRPr="00A10BFD">
        <w:rPr>
          <w:sz w:val="28"/>
          <w:szCs w:val="28"/>
        </w:rPr>
        <w:t xml:space="preserve">          -  уведомления об отказе в выдаче разрешения с указанием причин.</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2.4. Общий срок предоставления муниципальной услуги</w:t>
      </w:r>
    </w:p>
    <w:p w:rsidR="00A10BFD" w:rsidRPr="00A10BFD" w:rsidRDefault="00A10BFD" w:rsidP="00A10BFD">
      <w:pPr>
        <w:ind w:firstLine="708"/>
        <w:jc w:val="both"/>
        <w:textAlignment w:val="auto"/>
        <w:rPr>
          <w:sz w:val="28"/>
          <w:szCs w:val="28"/>
        </w:rPr>
      </w:pPr>
      <w:r w:rsidRPr="00A10BFD">
        <w:rPr>
          <w:sz w:val="28"/>
          <w:szCs w:val="28"/>
        </w:rPr>
        <w:t>Муниципальная услуга предоставляется в срок не позднее 30 рабочих дней со дня получения заявления и всех необходимых документов от гражданина (его законного представителя) или МФЦ.</w:t>
      </w:r>
    </w:p>
    <w:p w:rsidR="00A10BFD" w:rsidRPr="00A10BFD" w:rsidRDefault="00A10BFD" w:rsidP="00A10BFD">
      <w:pPr>
        <w:jc w:val="both"/>
        <w:textAlignment w:val="auto"/>
        <w:rPr>
          <w:sz w:val="28"/>
          <w:szCs w:val="28"/>
        </w:rPr>
      </w:pPr>
      <w:r w:rsidRPr="00A10BFD">
        <w:rPr>
          <w:sz w:val="28"/>
          <w:szCs w:val="28"/>
        </w:rPr>
        <w:t>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w:t>
      </w:r>
    </w:p>
    <w:p w:rsidR="00A10BFD" w:rsidRPr="00A10BFD" w:rsidRDefault="00A10BFD" w:rsidP="00A10BFD">
      <w:pPr>
        <w:jc w:val="both"/>
        <w:textAlignment w:val="auto"/>
        <w:rPr>
          <w:sz w:val="28"/>
          <w:szCs w:val="28"/>
        </w:rPr>
      </w:pPr>
      <w:r w:rsidRPr="00A10BFD">
        <w:rPr>
          <w:sz w:val="28"/>
          <w:szCs w:val="28"/>
        </w:rPr>
        <w:t xml:space="preserve">            2.5. Правовые основания предоставления муниципальной услуги</w:t>
      </w:r>
    </w:p>
    <w:p w:rsidR="00A10BFD" w:rsidRPr="00A10BFD" w:rsidRDefault="00A10BFD" w:rsidP="00A10BFD">
      <w:pPr>
        <w:jc w:val="both"/>
        <w:textAlignment w:val="auto"/>
        <w:rPr>
          <w:sz w:val="28"/>
          <w:szCs w:val="28"/>
        </w:rPr>
      </w:pPr>
      <w:r w:rsidRPr="00A10BFD">
        <w:rPr>
          <w:sz w:val="28"/>
          <w:szCs w:val="28"/>
        </w:rPr>
        <w:t>Предоставление муниципальной услуги осуществляется в соответствии со следующими правовыми актами:</w:t>
      </w:r>
    </w:p>
    <w:p w:rsidR="00A10BFD" w:rsidRPr="00A10BFD" w:rsidRDefault="00A10BFD" w:rsidP="00A10BFD">
      <w:pPr>
        <w:ind w:firstLine="708"/>
        <w:jc w:val="both"/>
        <w:textAlignment w:val="auto"/>
        <w:rPr>
          <w:sz w:val="28"/>
          <w:szCs w:val="28"/>
        </w:rPr>
      </w:pPr>
      <w:r w:rsidRPr="00A10BFD">
        <w:rPr>
          <w:sz w:val="28"/>
          <w:szCs w:val="28"/>
        </w:rPr>
        <w:t>а) Гражданским кодексом Российской Федерации;</w:t>
      </w:r>
    </w:p>
    <w:p w:rsidR="00A10BFD" w:rsidRPr="00A10BFD" w:rsidRDefault="00A10BFD" w:rsidP="00A10BFD">
      <w:pPr>
        <w:ind w:firstLine="708"/>
        <w:jc w:val="both"/>
        <w:textAlignment w:val="auto"/>
        <w:rPr>
          <w:sz w:val="28"/>
          <w:szCs w:val="28"/>
        </w:rPr>
      </w:pPr>
      <w:r w:rsidRPr="00A10BFD">
        <w:rPr>
          <w:sz w:val="28"/>
          <w:szCs w:val="28"/>
        </w:rPr>
        <w:t>в) Федеральным законом от 2 мая 2006 года № 59-ФЗ «О порядке рассмотрения обращений граждан Российской Федерации»;</w:t>
      </w:r>
    </w:p>
    <w:p w:rsidR="00A10BFD" w:rsidRPr="00A10BFD" w:rsidRDefault="00A10BFD" w:rsidP="00A10BFD">
      <w:pPr>
        <w:jc w:val="both"/>
        <w:textAlignment w:val="auto"/>
        <w:rPr>
          <w:sz w:val="28"/>
          <w:szCs w:val="28"/>
        </w:rPr>
      </w:pPr>
      <w:r w:rsidRPr="00A10BFD">
        <w:rPr>
          <w:sz w:val="28"/>
          <w:szCs w:val="28"/>
        </w:rPr>
        <w:t xml:space="preserve"> </w:t>
      </w:r>
      <w:r>
        <w:rPr>
          <w:sz w:val="28"/>
          <w:szCs w:val="28"/>
        </w:rPr>
        <w:tab/>
      </w:r>
      <w:r w:rsidRPr="00A10BFD">
        <w:rPr>
          <w:sz w:val="28"/>
          <w:szCs w:val="28"/>
        </w:rPr>
        <w:t>г) Федеральным закон от 25 июля 2010 года № 210-ФЗ «Об организации предоставления государственных и муниципальных услуг»;</w:t>
      </w:r>
    </w:p>
    <w:p w:rsidR="00A10BFD" w:rsidRPr="00A10BFD" w:rsidRDefault="00A10BFD" w:rsidP="00A10BFD">
      <w:pPr>
        <w:ind w:firstLine="708"/>
        <w:jc w:val="both"/>
        <w:textAlignment w:val="auto"/>
        <w:rPr>
          <w:sz w:val="28"/>
          <w:szCs w:val="28"/>
        </w:rPr>
      </w:pPr>
      <w:r w:rsidRPr="00A10BFD">
        <w:rPr>
          <w:sz w:val="28"/>
          <w:szCs w:val="28"/>
        </w:rPr>
        <w:t>д) Уставом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w:t>
      </w:r>
    </w:p>
    <w:p w:rsidR="00A10BFD" w:rsidRPr="00A10BFD" w:rsidRDefault="00A10BFD" w:rsidP="00A10BFD">
      <w:pPr>
        <w:ind w:firstLine="708"/>
        <w:jc w:val="both"/>
        <w:textAlignment w:val="auto"/>
        <w:rPr>
          <w:sz w:val="28"/>
          <w:szCs w:val="28"/>
        </w:rPr>
      </w:pPr>
      <w:r w:rsidRPr="00A10BFD">
        <w:rPr>
          <w:sz w:val="28"/>
          <w:szCs w:val="28"/>
        </w:rPr>
        <w:t xml:space="preserve">е) Уставом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ind w:firstLine="708"/>
        <w:jc w:val="both"/>
        <w:textAlignment w:val="auto"/>
        <w:rPr>
          <w:sz w:val="28"/>
          <w:szCs w:val="28"/>
        </w:rPr>
      </w:pPr>
      <w:r w:rsidRPr="00A10BFD">
        <w:rPr>
          <w:sz w:val="28"/>
          <w:szCs w:val="28"/>
        </w:rPr>
        <w:t>ж) настоящим Административным регламентом.</w:t>
      </w:r>
    </w:p>
    <w:p w:rsidR="00A10BFD" w:rsidRPr="00A10BFD" w:rsidRDefault="00A10BFD" w:rsidP="00A10BFD">
      <w:pPr>
        <w:jc w:val="both"/>
        <w:textAlignment w:val="auto"/>
        <w:rPr>
          <w:sz w:val="28"/>
          <w:szCs w:val="28"/>
        </w:rPr>
      </w:pPr>
      <w:r w:rsidRPr="00A10BFD">
        <w:rPr>
          <w:sz w:val="28"/>
          <w:szCs w:val="28"/>
        </w:rPr>
        <w:t xml:space="preserve">          2.6. Исчерпывающий перечень документов, необходимых для предоставления муниципальной услуги</w:t>
      </w:r>
    </w:p>
    <w:p w:rsidR="00A10BFD" w:rsidRPr="00A10BFD" w:rsidRDefault="00A10BFD" w:rsidP="00A10BFD">
      <w:pPr>
        <w:jc w:val="both"/>
        <w:textAlignment w:val="auto"/>
        <w:rPr>
          <w:sz w:val="28"/>
          <w:szCs w:val="28"/>
        </w:rPr>
      </w:pPr>
      <w:r w:rsidRPr="00A10BFD">
        <w:rPr>
          <w:sz w:val="28"/>
          <w:szCs w:val="28"/>
        </w:rPr>
        <w:t xml:space="preserve">          2.6.1. Для предоставления муниципальной услуги заявитель предъявляет заявление по форме согласно приложению №1 Административного регламента и следующие документы:</w:t>
      </w:r>
    </w:p>
    <w:p w:rsidR="00A10BFD" w:rsidRPr="00A10BFD" w:rsidRDefault="00A10BFD" w:rsidP="00A10BFD">
      <w:pPr>
        <w:jc w:val="both"/>
        <w:textAlignment w:val="auto"/>
        <w:rPr>
          <w:sz w:val="28"/>
          <w:szCs w:val="28"/>
        </w:rPr>
      </w:pPr>
      <w:r w:rsidRPr="00A10BFD">
        <w:rPr>
          <w:sz w:val="28"/>
          <w:szCs w:val="28"/>
        </w:rPr>
        <w:lastRenderedPageBreak/>
        <w:t>заявление о предоставление порубочного билета и (или) разрешения на пересадку деревьев и кустарников согласно приложению №1, в котором указываются:</w:t>
      </w:r>
    </w:p>
    <w:p w:rsidR="00A10BFD" w:rsidRPr="00A10BFD" w:rsidRDefault="00A10BFD" w:rsidP="00A10BFD">
      <w:pPr>
        <w:ind w:firstLine="708"/>
        <w:jc w:val="both"/>
        <w:textAlignment w:val="auto"/>
        <w:rPr>
          <w:sz w:val="28"/>
          <w:szCs w:val="28"/>
        </w:rPr>
      </w:pPr>
      <w:r w:rsidRPr="00A10BFD">
        <w:rPr>
          <w:sz w:val="28"/>
          <w:szCs w:val="28"/>
        </w:rPr>
        <w:t>а)</w:t>
      </w:r>
      <w:r w:rsidRPr="00A10BFD">
        <w:rPr>
          <w:sz w:val="28"/>
          <w:szCs w:val="28"/>
        </w:rPr>
        <w:tab/>
        <w:t>сведения о заявителе:</w:t>
      </w:r>
    </w:p>
    <w:p w:rsidR="00A10BFD" w:rsidRPr="00A10BFD" w:rsidRDefault="00A10BFD" w:rsidP="00A10BFD">
      <w:pPr>
        <w:ind w:firstLine="708"/>
        <w:jc w:val="both"/>
        <w:textAlignment w:val="auto"/>
        <w:rPr>
          <w:sz w:val="28"/>
          <w:szCs w:val="28"/>
        </w:rPr>
      </w:pPr>
      <w:r w:rsidRPr="00A10BFD">
        <w:rPr>
          <w:sz w:val="28"/>
          <w:szCs w:val="28"/>
        </w:rPr>
        <w:t>-</w:t>
      </w:r>
      <w:r>
        <w:rPr>
          <w:sz w:val="28"/>
          <w:szCs w:val="28"/>
        </w:rPr>
        <w:t xml:space="preserve"> </w:t>
      </w:r>
      <w:r w:rsidRPr="00A10BFD">
        <w:rPr>
          <w:sz w:val="28"/>
          <w:szCs w:val="28"/>
        </w:rPr>
        <w:t>для юридического лица: полное наименование, фамилия, имя, отчество руководителя, место нахождения, контактный телефон;</w:t>
      </w:r>
    </w:p>
    <w:p w:rsidR="00A10BFD" w:rsidRPr="00A10BFD" w:rsidRDefault="00A10BFD" w:rsidP="00A10BFD">
      <w:pPr>
        <w:ind w:firstLine="708"/>
        <w:jc w:val="both"/>
        <w:textAlignment w:val="auto"/>
        <w:rPr>
          <w:sz w:val="28"/>
          <w:szCs w:val="28"/>
        </w:rPr>
      </w:pPr>
      <w:r w:rsidRPr="00A10BFD">
        <w:rPr>
          <w:sz w:val="28"/>
          <w:szCs w:val="28"/>
        </w:rPr>
        <w:t xml:space="preserve">- </w:t>
      </w:r>
      <w:r>
        <w:rPr>
          <w:sz w:val="28"/>
          <w:szCs w:val="28"/>
        </w:rPr>
        <w:t xml:space="preserve"> </w:t>
      </w:r>
      <w:r w:rsidRPr="00A10BFD">
        <w:rPr>
          <w:sz w:val="28"/>
          <w:szCs w:val="28"/>
        </w:rPr>
        <w:t>документы о назначении на должность руководителя;</w:t>
      </w:r>
    </w:p>
    <w:p w:rsidR="00A10BFD" w:rsidRPr="00A10BFD" w:rsidRDefault="00A10BFD" w:rsidP="00A10BFD">
      <w:pPr>
        <w:ind w:firstLine="708"/>
        <w:jc w:val="both"/>
        <w:textAlignment w:val="auto"/>
        <w:rPr>
          <w:sz w:val="28"/>
          <w:szCs w:val="28"/>
        </w:rPr>
      </w:pPr>
      <w:r w:rsidRPr="00A10BFD">
        <w:rPr>
          <w:sz w:val="28"/>
          <w:szCs w:val="28"/>
        </w:rPr>
        <w:t>-</w:t>
      </w:r>
      <w:r>
        <w:rPr>
          <w:sz w:val="28"/>
          <w:szCs w:val="28"/>
        </w:rPr>
        <w:t xml:space="preserve"> </w:t>
      </w:r>
      <w:r w:rsidRPr="00A10BFD">
        <w:rPr>
          <w:sz w:val="28"/>
          <w:szCs w:val="28"/>
        </w:rPr>
        <w:t>для индивидуального предпринимателя: фамилия, имя, и отчество индивидуального предпринимателя, место его жительства, контактный телефон;</w:t>
      </w:r>
    </w:p>
    <w:p w:rsidR="00A10BFD" w:rsidRPr="00A10BFD" w:rsidRDefault="00A10BFD" w:rsidP="00A10BFD">
      <w:pPr>
        <w:ind w:firstLine="708"/>
        <w:jc w:val="both"/>
        <w:textAlignment w:val="auto"/>
        <w:rPr>
          <w:sz w:val="28"/>
          <w:szCs w:val="28"/>
        </w:rPr>
      </w:pPr>
      <w:r w:rsidRPr="00A10BFD">
        <w:rPr>
          <w:sz w:val="28"/>
          <w:szCs w:val="28"/>
        </w:rPr>
        <w:t>-</w:t>
      </w:r>
      <w:r>
        <w:rPr>
          <w:sz w:val="28"/>
          <w:szCs w:val="28"/>
        </w:rPr>
        <w:t xml:space="preserve"> </w:t>
      </w:r>
      <w:r w:rsidRPr="00A10BFD">
        <w:rPr>
          <w:sz w:val="28"/>
          <w:szCs w:val="28"/>
        </w:rPr>
        <w:t>для физического лица: фамилия, имя и отчество, место его жительства, контактный телефон;</w:t>
      </w:r>
    </w:p>
    <w:p w:rsidR="00A10BFD" w:rsidRPr="00A10BFD" w:rsidRDefault="00A10BFD" w:rsidP="00A10BFD">
      <w:pPr>
        <w:ind w:firstLine="708"/>
        <w:jc w:val="both"/>
        <w:textAlignment w:val="auto"/>
        <w:rPr>
          <w:sz w:val="28"/>
          <w:szCs w:val="28"/>
        </w:rPr>
      </w:pPr>
      <w:r w:rsidRPr="00A10BFD">
        <w:rPr>
          <w:sz w:val="28"/>
          <w:szCs w:val="28"/>
        </w:rPr>
        <w:t>- документы, удостоверяющие личность;</w:t>
      </w:r>
    </w:p>
    <w:p w:rsidR="00A10BFD" w:rsidRPr="00A10BFD" w:rsidRDefault="00A10BFD" w:rsidP="00A10BFD">
      <w:pPr>
        <w:ind w:firstLine="708"/>
        <w:jc w:val="both"/>
        <w:textAlignment w:val="auto"/>
        <w:rPr>
          <w:sz w:val="28"/>
          <w:szCs w:val="28"/>
        </w:rPr>
      </w:pPr>
      <w:r>
        <w:rPr>
          <w:sz w:val="28"/>
          <w:szCs w:val="28"/>
        </w:rPr>
        <w:t xml:space="preserve">б) </w:t>
      </w:r>
      <w:r w:rsidRPr="00A10BFD">
        <w:rPr>
          <w:sz w:val="28"/>
          <w:szCs w:val="28"/>
        </w:rPr>
        <w:t>основание для вырубки деревьев;</w:t>
      </w:r>
    </w:p>
    <w:p w:rsidR="00A10BFD" w:rsidRPr="00A10BFD" w:rsidRDefault="00A10BFD" w:rsidP="00A10BFD">
      <w:pPr>
        <w:jc w:val="both"/>
        <w:textAlignment w:val="auto"/>
        <w:rPr>
          <w:sz w:val="28"/>
          <w:szCs w:val="28"/>
        </w:rPr>
      </w:pPr>
      <w:r w:rsidRPr="00A10BFD">
        <w:rPr>
          <w:sz w:val="28"/>
          <w:szCs w:val="28"/>
        </w:rPr>
        <w:t>план-схема расположения деревьев;</w:t>
      </w:r>
    </w:p>
    <w:p w:rsidR="00A10BFD" w:rsidRPr="00A10BFD" w:rsidRDefault="00A10BFD" w:rsidP="00A10BFD">
      <w:pPr>
        <w:jc w:val="both"/>
        <w:textAlignment w:val="auto"/>
        <w:rPr>
          <w:sz w:val="28"/>
          <w:szCs w:val="28"/>
        </w:rPr>
      </w:pPr>
      <w:r w:rsidRPr="00A10BFD">
        <w:rPr>
          <w:sz w:val="28"/>
          <w:szCs w:val="28"/>
        </w:rPr>
        <w:t>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A10BFD" w:rsidRPr="00A10BFD" w:rsidRDefault="00A10BFD" w:rsidP="00A10BFD">
      <w:pPr>
        <w:jc w:val="both"/>
        <w:textAlignment w:val="auto"/>
        <w:rPr>
          <w:sz w:val="28"/>
          <w:szCs w:val="28"/>
        </w:rPr>
      </w:pPr>
      <w:r w:rsidRPr="00A10BFD">
        <w:rPr>
          <w:sz w:val="28"/>
          <w:szCs w:val="28"/>
        </w:rPr>
        <w:t>При подаче заявления заявитель предоставляет паспорт, доверенность (если от имени заявителя выступает уполномоченный представитель).</w:t>
      </w:r>
    </w:p>
    <w:p w:rsidR="00A10BFD" w:rsidRPr="00A10BFD" w:rsidRDefault="00A10BFD" w:rsidP="00A10BFD">
      <w:pPr>
        <w:jc w:val="both"/>
        <w:textAlignment w:val="auto"/>
        <w:rPr>
          <w:sz w:val="28"/>
          <w:szCs w:val="28"/>
        </w:rPr>
      </w:pPr>
      <w:r w:rsidRPr="00A10BFD">
        <w:rPr>
          <w:sz w:val="28"/>
          <w:szCs w:val="28"/>
        </w:rPr>
        <w:t xml:space="preserve">         2.6.2. Документы, указанные в </w:t>
      </w:r>
      <w:hyperlink r:id="rId11" w:anchor="P39" w:history="1">
        <w:r w:rsidRPr="00A10BFD">
          <w:rPr>
            <w:color w:val="0000FF"/>
            <w:sz w:val="28"/>
            <w:szCs w:val="28"/>
            <w:u w:val="single"/>
          </w:rPr>
          <w:t>пункте 2.6.1.</w:t>
        </w:r>
      </w:hyperlink>
      <w:r w:rsidRPr="00A10BFD">
        <w:rPr>
          <w:sz w:val="28"/>
          <w:szCs w:val="28"/>
        </w:rPr>
        <w:t xml:space="preserve"> настоящего Административного регламента, представляются в оригиналах с одновременным представлением их копий. В случае если заявителем (его законным представителем) не представлены копии документов, указанных в </w:t>
      </w:r>
      <w:hyperlink r:id="rId12" w:anchor="P39" w:history="1">
        <w:r w:rsidRPr="00A10BFD">
          <w:rPr>
            <w:color w:val="0000FF"/>
            <w:sz w:val="28"/>
            <w:szCs w:val="28"/>
            <w:u w:val="single"/>
          </w:rPr>
          <w:t>пункте 2.6.1.</w:t>
        </w:r>
      </w:hyperlink>
      <w:r w:rsidRPr="00A10BFD">
        <w:rPr>
          <w:sz w:val="28"/>
          <w:szCs w:val="28"/>
        </w:rPr>
        <w:t xml:space="preserve"> настоящего Административного регламента, специалист Отдела городского хозяйства (лицо, принимающее документы), производит копирование указанных документов. Копии документов после проверки их соответствия подлинникам заверяются должностным лицом Администрации. Подлинники возвращаются заявителю (его законному представителю). Копии документов могут быть заверены нотариусом.</w:t>
      </w:r>
    </w:p>
    <w:p w:rsidR="00A10BFD" w:rsidRPr="00A10BFD" w:rsidRDefault="00A10BFD" w:rsidP="00A10BFD">
      <w:pPr>
        <w:jc w:val="both"/>
        <w:textAlignment w:val="auto"/>
        <w:rPr>
          <w:sz w:val="28"/>
          <w:szCs w:val="28"/>
        </w:rPr>
      </w:pPr>
      <w:r w:rsidRPr="00A10BFD">
        <w:rPr>
          <w:sz w:val="28"/>
          <w:szCs w:val="28"/>
        </w:rPr>
        <w:t>Заявители (их законные представители), подающие заявления, несут ответственность за достоверность представленных ими сведений и документов в соответствии с законодательством Российской Федерации.</w:t>
      </w:r>
    </w:p>
    <w:p w:rsidR="00A10BFD" w:rsidRPr="00A10BFD" w:rsidRDefault="00A10BFD" w:rsidP="00A10BFD">
      <w:pPr>
        <w:jc w:val="both"/>
        <w:textAlignment w:val="auto"/>
        <w:rPr>
          <w:sz w:val="28"/>
          <w:szCs w:val="28"/>
        </w:rPr>
      </w:pPr>
      <w:bookmarkStart w:id="0" w:name="sub_288"/>
      <w:r w:rsidRPr="00A10BFD">
        <w:rPr>
          <w:sz w:val="28"/>
          <w:szCs w:val="28"/>
        </w:rPr>
        <w:t xml:space="preserve">       2.6.3.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BFD" w:rsidRPr="00A10BFD" w:rsidRDefault="00A10BFD" w:rsidP="00A10BFD">
      <w:pPr>
        <w:jc w:val="both"/>
        <w:textAlignment w:val="auto"/>
        <w:rPr>
          <w:sz w:val="28"/>
          <w:szCs w:val="28"/>
        </w:rPr>
      </w:pPr>
      <w:r w:rsidRPr="00A10BFD">
        <w:rPr>
          <w:sz w:val="28"/>
          <w:szCs w:val="28"/>
        </w:rPr>
        <w:t xml:space="preserve">       2.6.4.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A10BFD" w:rsidRPr="00A10BFD" w:rsidRDefault="00A10BFD" w:rsidP="00A10BFD">
      <w:pPr>
        <w:jc w:val="both"/>
        <w:textAlignment w:val="auto"/>
        <w:rPr>
          <w:sz w:val="28"/>
          <w:szCs w:val="28"/>
        </w:rPr>
      </w:pPr>
      <w:r w:rsidRPr="00A10BFD">
        <w:rPr>
          <w:sz w:val="28"/>
          <w:szCs w:val="28"/>
        </w:rPr>
        <w:t xml:space="preserve">        2.6.5. Документы, представляемые заявителем, должны соответствовать следующим требованиям:</w:t>
      </w:r>
    </w:p>
    <w:p w:rsidR="00A10BFD" w:rsidRPr="00A10BFD" w:rsidRDefault="00A10BFD" w:rsidP="00A10BFD">
      <w:pPr>
        <w:ind w:firstLine="708"/>
        <w:jc w:val="both"/>
        <w:textAlignment w:val="auto"/>
        <w:rPr>
          <w:sz w:val="28"/>
          <w:szCs w:val="28"/>
        </w:rPr>
      </w:pPr>
      <w:r w:rsidRPr="00A10BFD">
        <w:rPr>
          <w:sz w:val="28"/>
          <w:szCs w:val="28"/>
        </w:rPr>
        <w:t>а) тексты документов написаны разборчиво;</w:t>
      </w:r>
    </w:p>
    <w:p w:rsidR="00A10BFD" w:rsidRPr="00A10BFD" w:rsidRDefault="00A10BFD" w:rsidP="00A10BFD">
      <w:pPr>
        <w:ind w:firstLine="708"/>
        <w:jc w:val="both"/>
        <w:textAlignment w:val="auto"/>
        <w:rPr>
          <w:sz w:val="28"/>
          <w:szCs w:val="28"/>
        </w:rPr>
      </w:pPr>
      <w:r w:rsidRPr="00A10BFD">
        <w:rPr>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
    <w:p w:rsidR="00A10BFD" w:rsidRPr="00A10BFD" w:rsidRDefault="00A10BFD" w:rsidP="00A10BFD">
      <w:pPr>
        <w:ind w:firstLine="708"/>
        <w:jc w:val="both"/>
        <w:textAlignment w:val="auto"/>
        <w:rPr>
          <w:sz w:val="28"/>
          <w:szCs w:val="28"/>
        </w:rPr>
      </w:pPr>
      <w:r w:rsidRPr="00A10BFD">
        <w:rPr>
          <w:sz w:val="28"/>
          <w:szCs w:val="28"/>
        </w:rPr>
        <w:lastRenderedPageBreak/>
        <w:t>в) в документах нет подчисток, приписок, зачеркнутых слов и иных неоговоренных исправлений;</w:t>
      </w:r>
    </w:p>
    <w:p w:rsidR="00A10BFD" w:rsidRPr="00A10BFD" w:rsidRDefault="00A10BFD" w:rsidP="00A10BFD">
      <w:pPr>
        <w:ind w:firstLine="708"/>
        <w:jc w:val="both"/>
        <w:textAlignment w:val="auto"/>
        <w:rPr>
          <w:sz w:val="28"/>
          <w:szCs w:val="28"/>
        </w:rPr>
      </w:pPr>
      <w:r w:rsidRPr="00A10BFD">
        <w:rPr>
          <w:sz w:val="28"/>
          <w:szCs w:val="28"/>
        </w:rPr>
        <w:t>г) документы не исполнены карандашом;</w:t>
      </w:r>
    </w:p>
    <w:p w:rsidR="00A10BFD" w:rsidRPr="00A10BFD" w:rsidRDefault="00A10BFD" w:rsidP="00A10BFD">
      <w:pPr>
        <w:ind w:firstLine="708"/>
        <w:jc w:val="both"/>
        <w:textAlignment w:val="auto"/>
        <w:rPr>
          <w:sz w:val="28"/>
          <w:szCs w:val="28"/>
        </w:rPr>
      </w:pPr>
      <w:r w:rsidRPr="00A10BFD">
        <w:rPr>
          <w:sz w:val="28"/>
          <w:szCs w:val="28"/>
        </w:rPr>
        <w:t>д) документы не имеют серьезных повреждений, наличие которых допускает многозначность истолкования содержания.</w:t>
      </w:r>
    </w:p>
    <w:p w:rsidR="00A10BFD" w:rsidRPr="00A10BFD" w:rsidRDefault="00A10BFD" w:rsidP="00A10BFD">
      <w:pPr>
        <w:jc w:val="both"/>
        <w:textAlignment w:val="auto"/>
        <w:rPr>
          <w:sz w:val="28"/>
          <w:szCs w:val="28"/>
        </w:rPr>
      </w:pPr>
      <w:r w:rsidRPr="00A10BFD">
        <w:rPr>
          <w:sz w:val="28"/>
          <w:szCs w:val="28"/>
        </w:rPr>
        <w:t xml:space="preserve">      2.6.6.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Отдел городского хозяйства, приемную Администрации, либо по почте, электронной почте.</w:t>
      </w:r>
    </w:p>
    <w:p w:rsidR="00A10BFD" w:rsidRPr="00A10BFD" w:rsidRDefault="00A10BFD" w:rsidP="00A10BFD">
      <w:pPr>
        <w:jc w:val="both"/>
        <w:textAlignment w:val="auto"/>
        <w:rPr>
          <w:sz w:val="28"/>
          <w:szCs w:val="28"/>
        </w:rPr>
      </w:pPr>
      <w:r w:rsidRPr="00A10BFD">
        <w:rPr>
          <w:sz w:val="28"/>
          <w:szCs w:val="28"/>
        </w:rPr>
        <w:t>Муниципальную услугу можно получить путем обращения в МФЦ.</w:t>
      </w:r>
    </w:p>
    <w:p w:rsidR="00A10BFD" w:rsidRPr="00A10BFD" w:rsidRDefault="00A10BFD" w:rsidP="00A10BFD">
      <w:pPr>
        <w:jc w:val="both"/>
        <w:textAlignment w:val="auto"/>
        <w:rPr>
          <w:sz w:val="28"/>
          <w:szCs w:val="28"/>
        </w:rPr>
      </w:pPr>
      <w:r w:rsidRPr="00A10BFD">
        <w:rPr>
          <w:sz w:val="28"/>
          <w:szCs w:val="28"/>
        </w:rPr>
        <w:t>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A10BFD" w:rsidRPr="00A10BFD" w:rsidRDefault="00A10BFD" w:rsidP="00A10BFD">
      <w:pPr>
        <w:jc w:val="both"/>
        <w:textAlignment w:val="auto"/>
        <w:rPr>
          <w:sz w:val="28"/>
          <w:szCs w:val="28"/>
        </w:rPr>
      </w:pPr>
      <w:r w:rsidRPr="00A10BFD">
        <w:rPr>
          <w:sz w:val="28"/>
          <w:szCs w:val="28"/>
        </w:rPr>
        <w:t xml:space="preserve">Работник МФЦ, ответственный за прием документов для предоставления порубочного </w:t>
      </w:r>
      <w:proofErr w:type="gramStart"/>
      <w:r w:rsidRPr="00A10BFD">
        <w:rPr>
          <w:sz w:val="28"/>
          <w:szCs w:val="28"/>
        </w:rPr>
        <w:t>билета  и</w:t>
      </w:r>
      <w:proofErr w:type="gramEnd"/>
      <w:r w:rsidRPr="00A10BFD">
        <w:rPr>
          <w:sz w:val="28"/>
          <w:szCs w:val="28"/>
        </w:rPr>
        <w:t xml:space="preserve"> (или) разрешения на пересадку деревьев и кустарников, копии документов заверяет, после чего подлинники представленных документов, возвращаются заявителю (его представителю).</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2.7. Исчерпывающий перечень оснований для отказа в приеме документов, необходимых для предоставления муниципальной услуги</w:t>
      </w:r>
    </w:p>
    <w:p w:rsidR="00A10BFD" w:rsidRPr="00A10BFD" w:rsidRDefault="00A10BFD" w:rsidP="00A10BFD">
      <w:pPr>
        <w:ind w:firstLine="708"/>
        <w:jc w:val="both"/>
        <w:textAlignment w:val="auto"/>
        <w:rPr>
          <w:sz w:val="28"/>
          <w:szCs w:val="28"/>
        </w:rPr>
      </w:pPr>
      <w:r w:rsidRPr="00A10BFD">
        <w:rPr>
          <w:sz w:val="28"/>
          <w:szCs w:val="28"/>
        </w:rPr>
        <w:t xml:space="preserve"> В случае если представленные документы не соответствуют следующим требованиям, установленным законодательством Российской Федерации:</w:t>
      </w:r>
    </w:p>
    <w:p w:rsidR="00A10BFD" w:rsidRPr="00A10BFD" w:rsidRDefault="00A10BFD" w:rsidP="00A10BFD">
      <w:pPr>
        <w:jc w:val="both"/>
        <w:textAlignment w:val="auto"/>
        <w:rPr>
          <w:sz w:val="28"/>
          <w:szCs w:val="28"/>
        </w:rPr>
      </w:pPr>
      <w:r w:rsidRPr="00A10BFD">
        <w:rPr>
          <w:sz w:val="28"/>
          <w:szCs w:val="28"/>
        </w:rPr>
        <w:t>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A10BFD" w:rsidRPr="00A10BFD" w:rsidRDefault="00A10BFD" w:rsidP="00A10BFD">
      <w:pPr>
        <w:jc w:val="both"/>
        <w:textAlignment w:val="auto"/>
        <w:rPr>
          <w:sz w:val="28"/>
          <w:szCs w:val="28"/>
        </w:rPr>
      </w:pPr>
      <w:r w:rsidRPr="00A10BFD">
        <w:rPr>
          <w:sz w:val="28"/>
          <w:szCs w:val="28"/>
        </w:rPr>
        <w:t>в документах не должно быть подчисток, приписок, зачеркнутых слов и иных, не оговоренных исправлений;</w:t>
      </w:r>
    </w:p>
    <w:p w:rsidR="00A10BFD" w:rsidRPr="00A10BFD" w:rsidRDefault="00A10BFD" w:rsidP="00A10BFD">
      <w:pPr>
        <w:ind w:firstLine="708"/>
        <w:jc w:val="both"/>
        <w:textAlignment w:val="auto"/>
        <w:rPr>
          <w:sz w:val="28"/>
          <w:szCs w:val="28"/>
        </w:rPr>
      </w:pPr>
      <w:r w:rsidRPr="00A10BFD">
        <w:rPr>
          <w:sz w:val="28"/>
          <w:szCs w:val="28"/>
        </w:rPr>
        <w:t>-</w:t>
      </w:r>
      <w:r>
        <w:rPr>
          <w:sz w:val="28"/>
          <w:szCs w:val="28"/>
        </w:rPr>
        <w:t xml:space="preserve"> </w:t>
      </w:r>
      <w:r w:rsidRPr="00A10BFD">
        <w:rPr>
          <w:sz w:val="28"/>
          <w:szCs w:val="28"/>
        </w:rPr>
        <w:t>документы недопустимо исполнять карандашом;</w:t>
      </w:r>
    </w:p>
    <w:p w:rsidR="00A10BFD" w:rsidRPr="00A10BFD" w:rsidRDefault="00A10BFD" w:rsidP="00A10BFD">
      <w:pPr>
        <w:jc w:val="both"/>
        <w:textAlignment w:val="auto"/>
        <w:rPr>
          <w:sz w:val="28"/>
          <w:szCs w:val="28"/>
        </w:rPr>
      </w:pPr>
      <w:r w:rsidRPr="00A10BFD">
        <w:rPr>
          <w:sz w:val="28"/>
          <w:szCs w:val="28"/>
        </w:rPr>
        <w:t>документы не должны иметь серьезных повреждений, наличие которых не позволяет однозначно истолковать их содержание.</w:t>
      </w:r>
    </w:p>
    <w:p w:rsidR="00A10BFD" w:rsidRPr="00A10BFD" w:rsidRDefault="00A10BFD" w:rsidP="00A10BFD">
      <w:pPr>
        <w:jc w:val="both"/>
        <w:textAlignment w:val="auto"/>
        <w:rPr>
          <w:sz w:val="28"/>
          <w:szCs w:val="28"/>
        </w:rPr>
      </w:pPr>
      <w:r w:rsidRPr="00A10BFD">
        <w:rPr>
          <w:sz w:val="28"/>
          <w:szCs w:val="28"/>
        </w:rPr>
        <w:t>Администрация предоставляет в письменном виде извещение — отказ в регистрации заявления по предоставлению муниципальной услуги, согласно приложению № 2.</w:t>
      </w:r>
    </w:p>
    <w:p w:rsidR="00A10BFD" w:rsidRPr="00A10BFD" w:rsidRDefault="00A10BFD" w:rsidP="00A10BFD">
      <w:pPr>
        <w:ind w:firstLine="708"/>
        <w:jc w:val="center"/>
        <w:textAlignment w:val="auto"/>
        <w:rPr>
          <w:sz w:val="28"/>
          <w:szCs w:val="28"/>
        </w:rPr>
      </w:pPr>
      <w:r w:rsidRPr="00A10BFD">
        <w:rPr>
          <w:sz w:val="28"/>
          <w:szCs w:val="28"/>
        </w:rPr>
        <w:t>2.8. Исчерпывающий перечень оснований для отказа в предоставлении муниципальной услуги</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Pr>
          <w:sz w:val="28"/>
          <w:szCs w:val="28"/>
        </w:rPr>
        <w:t xml:space="preserve"> </w:t>
      </w:r>
      <w:r>
        <w:rPr>
          <w:sz w:val="28"/>
          <w:szCs w:val="28"/>
        </w:rPr>
        <w:tab/>
      </w:r>
      <w:r w:rsidRPr="00A10BFD">
        <w:rPr>
          <w:sz w:val="28"/>
          <w:szCs w:val="28"/>
        </w:rPr>
        <w:t>В предоставлении муниципальной услуги отказывается в случае:</w:t>
      </w:r>
    </w:p>
    <w:p w:rsidR="00A10BFD" w:rsidRPr="00A10BFD" w:rsidRDefault="00A10BFD" w:rsidP="00A10BFD">
      <w:pPr>
        <w:ind w:firstLine="708"/>
        <w:jc w:val="both"/>
        <w:textAlignment w:val="auto"/>
        <w:rPr>
          <w:sz w:val="28"/>
          <w:szCs w:val="28"/>
        </w:rPr>
      </w:pPr>
      <w:r w:rsidRPr="00A10BFD">
        <w:rPr>
          <w:sz w:val="28"/>
          <w:szCs w:val="28"/>
        </w:rPr>
        <w:t>-</w:t>
      </w:r>
      <w:r>
        <w:rPr>
          <w:sz w:val="28"/>
          <w:szCs w:val="28"/>
        </w:rPr>
        <w:t xml:space="preserve"> </w:t>
      </w:r>
      <w:r w:rsidRPr="00A10BFD">
        <w:rPr>
          <w:sz w:val="28"/>
          <w:szCs w:val="28"/>
        </w:rPr>
        <w:t>отсутствия права на объект или объекты недвижимости в пределах территории, на которой предполагается вырубка деревьев, кустарников;</w:t>
      </w:r>
    </w:p>
    <w:p w:rsidR="00A10BFD" w:rsidRPr="00A10BFD" w:rsidRDefault="00A10BFD" w:rsidP="00A10BFD">
      <w:pPr>
        <w:jc w:val="both"/>
        <w:textAlignment w:val="auto"/>
        <w:rPr>
          <w:sz w:val="28"/>
          <w:szCs w:val="28"/>
        </w:rPr>
      </w:pPr>
      <w:r w:rsidRPr="00A10BFD">
        <w:rPr>
          <w:sz w:val="28"/>
          <w:szCs w:val="28"/>
        </w:rPr>
        <w:t>отсутствия основания на вырубку деревьев, кустарников;</w:t>
      </w:r>
    </w:p>
    <w:p w:rsidR="00A10BFD" w:rsidRPr="00A10BFD" w:rsidRDefault="00A10BFD" w:rsidP="00A10BFD">
      <w:pPr>
        <w:jc w:val="both"/>
        <w:textAlignment w:val="auto"/>
        <w:rPr>
          <w:sz w:val="28"/>
          <w:szCs w:val="28"/>
        </w:rPr>
      </w:pPr>
      <w:r w:rsidRPr="00A10BFD">
        <w:rPr>
          <w:sz w:val="28"/>
          <w:szCs w:val="28"/>
        </w:rPr>
        <w:t>отсутствия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w:t>
      </w:r>
    </w:p>
    <w:p w:rsidR="00A10BFD" w:rsidRPr="00A10BFD" w:rsidRDefault="00A10BFD" w:rsidP="00A10BFD">
      <w:pPr>
        <w:jc w:val="both"/>
        <w:textAlignment w:val="auto"/>
        <w:rPr>
          <w:sz w:val="28"/>
          <w:szCs w:val="28"/>
        </w:rPr>
      </w:pPr>
      <w:r w:rsidRPr="00A10BFD">
        <w:rPr>
          <w:sz w:val="28"/>
          <w:szCs w:val="28"/>
        </w:rPr>
        <w:t>подачи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w:t>
      </w:r>
    </w:p>
    <w:p w:rsidR="00A10BFD" w:rsidRPr="00A10BFD" w:rsidRDefault="00A10BFD" w:rsidP="00A10BFD">
      <w:pPr>
        <w:jc w:val="both"/>
        <w:textAlignment w:val="auto"/>
        <w:rPr>
          <w:sz w:val="28"/>
          <w:szCs w:val="28"/>
        </w:rPr>
      </w:pPr>
      <w:r w:rsidRPr="00A10BFD">
        <w:rPr>
          <w:sz w:val="28"/>
          <w:szCs w:val="28"/>
        </w:rPr>
        <w:lastRenderedPageBreak/>
        <w:t>Администрация предоставляет в письменном виде извещение - отказ в предоставлении муниципальной услуги, согласно приложению № 3.</w:t>
      </w:r>
    </w:p>
    <w:bookmarkEnd w:id="0"/>
    <w:p w:rsidR="00A10BFD" w:rsidRPr="00A10BFD" w:rsidRDefault="00A10BFD" w:rsidP="00A10BFD">
      <w:pPr>
        <w:jc w:val="center"/>
        <w:textAlignment w:val="auto"/>
        <w:rPr>
          <w:sz w:val="28"/>
          <w:szCs w:val="28"/>
        </w:rPr>
      </w:pPr>
      <w:r w:rsidRPr="00A10BFD">
        <w:rPr>
          <w:sz w:val="28"/>
          <w:szCs w:val="28"/>
        </w:rPr>
        <w:t>2.9. Размер платы, взимаемой с заявителя при предоставлении муниципальной услуги, и способы ее взимания</w:t>
      </w:r>
    </w:p>
    <w:p w:rsidR="00A10BFD" w:rsidRPr="00A10BFD" w:rsidRDefault="00A10BFD" w:rsidP="00A10BFD">
      <w:pPr>
        <w:jc w:val="both"/>
        <w:textAlignment w:val="auto"/>
        <w:rPr>
          <w:sz w:val="28"/>
          <w:szCs w:val="28"/>
        </w:rPr>
      </w:pPr>
      <w:r w:rsidRPr="00A10BFD">
        <w:rPr>
          <w:sz w:val="28"/>
          <w:szCs w:val="28"/>
        </w:rPr>
        <w:t xml:space="preserve">          Муниципальная услуга предоставляется бесплатно.</w:t>
      </w:r>
    </w:p>
    <w:p w:rsidR="00A10BFD" w:rsidRPr="00A10BFD" w:rsidRDefault="00A10BFD" w:rsidP="00A10BFD">
      <w:pPr>
        <w:jc w:val="both"/>
        <w:textAlignment w:val="auto"/>
        <w:rPr>
          <w:sz w:val="28"/>
          <w:szCs w:val="28"/>
        </w:rPr>
      </w:pPr>
      <w:r w:rsidRPr="00A10BFD">
        <w:rPr>
          <w:sz w:val="28"/>
          <w:szCs w:val="28"/>
        </w:rPr>
        <w:t xml:space="preserve">     2.10. Максимальный срок ожидания в очереди при подаче и получение заявления</w:t>
      </w:r>
    </w:p>
    <w:p w:rsidR="00A10BFD" w:rsidRPr="00A10BFD" w:rsidRDefault="00A10BFD" w:rsidP="00A10BFD">
      <w:pPr>
        <w:jc w:val="both"/>
        <w:textAlignment w:val="auto"/>
        <w:rPr>
          <w:sz w:val="28"/>
          <w:szCs w:val="28"/>
        </w:rPr>
      </w:pPr>
      <w:r w:rsidRPr="00A10BFD">
        <w:rPr>
          <w:sz w:val="28"/>
          <w:szCs w:val="28"/>
        </w:rPr>
        <w:t>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w:t>
      </w:r>
    </w:p>
    <w:p w:rsidR="00A10BFD" w:rsidRPr="00A10BFD" w:rsidRDefault="00A10BFD" w:rsidP="00A10BFD">
      <w:pPr>
        <w:jc w:val="both"/>
        <w:textAlignment w:val="auto"/>
        <w:rPr>
          <w:sz w:val="28"/>
          <w:szCs w:val="28"/>
        </w:rPr>
      </w:pPr>
      <w:r w:rsidRPr="00A10BFD">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2.11. Срок регистрации заявления о предоставлении</w:t>
      </w:r>
    </w:p>
    <w:p w:rsidR="00A10BFD" w:rsidRPr="00A10BFD" w:rsidRDefault="00A10BFD" w:rsidP="00A10BFD">
      <w:pPr>
        <w:jc w:val="center"/>
        <w:textAlignment w:val="auto"/>
        <w:rPr>
          <w:sz w:val="28"/>
          <w:szCs w:val="28"/>
        </w:rPr>
      </w:pPr>
      <w:r w:rsidRPr="00A10BFD">
        <w:rPr>
          <w:sz w:val="28"/>
          <w:szCs w:val="28"/>
        </w:rPr>
        <w:t>муниципальной услуги</w:t>
      </w:r>
    </w:p>
    <w:p w:rsidR="00A10BFD" w:rsidRPr="00A10BFD" w:rsidRDefault="00A10BFD" w:rsidP="00A10BFD">
      <w:pPr>
        <w:jc w:val="both"/>
        <w:textAlignment w:val="auto"/>
        <w:rPr>
          <w:sz w:val="28"/>
          <w:szCs w:val="28"/>
        </w:rPr>
      </w:pPr>
      <w:r w:rsidRPr="00A10BFD">
        <w:rPr>
          <w:sz w:val="28"/>
          <w:szCs w:val="28"/>
        </w:rPr>
        <w:t>Срок регистрации заявления о предоставлении муниципальной услуги не должен превышать 15 минут с момента его поступления.</w:t>
      </w:r>
    </w:p>
    <w:p w:rsidR="00A10BFD" w:rsidRPr="00A10BFD" w:rsidRDefault="00A10BFD" w:rsidP="00A10BFD">
      <w:pPr>
        <w:jc w:val="both"/>
        <w:textAlignment w:val="auto"/>
        <w:rPr>
          <w:sz w:val="28"/>
          <w:szCs w:val="28"/>
        </w:rPr>
      </w:pPr>
      <w:r>
        <w:rPr>
          <w:sz w:val="28"/>
          <w:szCs w:val="28"/>
        </w:rPr>
        <w:t xml:space="preserve">             </w:t>
      </w:r>
      <w:r w:rsidRPr="00A10BFD">
        <w:rPr>
          <w:sz w:val="28"/>
          <w:szCs w:val="28"/>
        </w:rPr>
        <w:t xml:space="preserve">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p>
    <w:p w:rsidR="00A10BFD" w:rsidRPr="00A10BFD" w:rsidRDefault="00A10BFD" w:rsidP="00A10BFD">
      <w:pPr>
        <w:jc w:val="both"/>
        <w:textAlignment w:val="auto"/>
        <w:rPr>
          <w:sz w:val="28"/>
          <w:szCs w:val="28"/>
        </w:rPr>
      </w:pPr>
      <w:r w:rsidRPr="00A10BFD">
        <w:rPr>
          <w:sz w:val="28"/>
          <w:szCs w:val="28"/>
        </w:rPr>
        <w:t>защите инвалидов</w:t>
      </w:r>
    </w:p>
    <w:p w:rsidR="00A10BFD" w:rsidRPr="00A10BFD" w:rsidRDefault="00A10BFD" w:rsidP="00A10BFD">
      <w:pPr>
        <w:jc w:val="both"/>
        <w:textAlignment w:val="auto"/>
        <w:rPr>
          <w:sz w:val="28"/>
          <w:szCs w:val="28"/>
        </w:rPr>
      </w:pPr>
      <w:r w:rsidRPr="00A10BFD">
        <w:rPr>
          <w:sz w:val="28"/>
          <w:szCs w:val="28"/>
        </w:rPr>
        <w:t xml:space="preserve">             2.12.1. Помещение, в котором предоставляется муниципальная услуга, должно быть оборудовано отдельными входами для свободного доступа заявителей в помещение. </w:t>
      </w:r>
    </w:p>
    <w:p w:rsidR="00A10BFD" w:rsidRPr="00A10BFD" w:rsidRDefault="00A10BFD" w:rsidP="00A10BFD">
      <w:pPr>
        <w:jc w:val="both"/>
        <w:textAlignment w:val="auto"/>
        <w:rPr>
          <w:sz w:val="28"/>
          <w:szCs w:val="28"/>
        </w:rPr>
      </w:pPr>
      <w:r w:rsidRPr="00A10BFD">
        <w:rPr>
          <w:sz w:val="28"/>
          <w:szCs w:val="28"/>
        </w:rPr>
        <w:t xml:space="preserve">            2.12.2.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w:t>
      </w:r>
    </w:p>
    <w:p w:rsidR="00A10BFD" w:rsidRPr="00A10BFD" w:rsidRDefault="00A10BFD" w:rsidP="00A10BFD">
      <w:pPr>
        <w:jc w:val="both"/>
        <w:textAlignment w:val="auto"/>
        <w:rPr>
          <w:sz w:val="28"/>
          <w:szCs w:val="28"/>
        </w:rPr>
      </w:pPr>
      <w:r w:rsidRPr="00A10BFD">
        <w:rPr>
          <w:sz w:val="28"/>
          <w:szCs w:val="28"/>
        </w:rPr>
        <w:t xml:space="preserve">            2.12.3. Прием заявителей осуществляется в специально выделенных для этих целей помещениях. </w:t>
      </w:r>
    </w:p>
    <w:p w:rsidR="00A10BFD" w:rsidRPr="00A10BFD" w:rsidRDefault="00A10BFD" w:rsidP="00A10BFD">
      <w:pPr>
        <w:jc w:val="both"/>
        <w:textAlignment w:val="auto"/>
        <w:rPr>
          <w:sz w:val="28"/>
          <w:szCs w:val="28"/>
        </w:rPr>
      </w:pPr>
      <w:r w:rsidRPr="00A10BFD">
        <w:rPr>
          <w:sz w:val="28"/>
          <w:szCs w:val="28"/>
        </w:rPr>
        <w:t xml:space="preserve">            2.12.4. Помещения, в которых предоставляется муниципальная услуга, должны соответствовать установленным </w:t>
      </w:r>
      <w:proofErr w:type="spellStart"/>
      <w:r w:rsidRPr="00A10BFD">
        <w:rPr>
          <w:sz w:val="28"/>
          <w:szCs w:val="28"/>
        </w:rPr>
        <w:t>санитарно</w:t>
      </w:r>
      <w:proofErr w:type="spellEnd"/>
      <w:r w:rsidRPr="00A10BFD">
        <w:rPr>
          <w:sz w:val="28"/>
          <w:szCs w:val="28"/>
        </w:rPr>
        <w:t xml:space="preserve"> - эпидемиологическим правилам и нормативам.</w:t>
      </w:r>
    </w:p>
    <w:p w:rsidR="00A10BFD" w:rsidRPr="00A10BFD" w:rsidRDefault="00A10BFD" w:rsidP="00A10BFD">
      <w:pPr>
        <w:jc w:val="both"/>
        <w:textAlignment w:val="auto"/>
        <w:rPr>
          <w:sz w:val="28"/>
          <w:szCs w:val="28"/>
        </w:rPr>
      </w:pPr>
      <w:r w:rsidRPr="00A10BFD">
        <w:rPr>
          <w:sz w:val="28"/>
          <w:szCs w:val="28"/>
        </w:rPr>
        <w:t xml:space="preserve">            2.12.5.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10BFD" w:rsidRPr="00A10BFD" w:rsidRDefault="00A10BFD" w:rsidP="00A10BFD">
      <w:pPr>
        <w:jc w:val="both"/>
        <w:textAlignment w:val="auto"/>
        <w:rPr>
          <w:sz w:val="28"/>
          <w:szCs w:val="28"/>
        </w:rPr>
      </w:pPr>
      <w:r w:rsidRPr="00A10BFD">
        <w:rPr>
          <w:sz w:val="28"/>
          <w:szCs w:val="28"/>
        </w:rPr>
        <w:t xml:space="preserve">            2.12.6. Места ожидания в очереди на представление или получение документов оборудуются стульями.</w:t>
      </w:r>
    </w:p>
    <w:p w:rsidR="00A10BFD" w:rsidRPr="00A10BFD" w:rsidRDefault="00A10BFD" w:rsidP="00A10BFD">
      <w:pPr>
        <w:jc w:val="both"/>
        <w:textAlignment w:val="auto"/>
        <w:rPr>
          <w:sz w:val="28"/>
          <w:szCs w:val="28"/>
        </w:rPr>
      </w:pPr>
      <w:r w:rsidRPr="00A10BFD">
        <w:rPr>
          <w:sz w:val="28"/>
          <w:szCs w:val="28"/>
        </w:rPr>
        <w:t xml:space="preserve">            2.12.7. Места ожидания должны соответствовать комфортным условиям для заявителей и оптимальным условиям работы специалистов.</w:t>
      </w:r>
    </w:p>
    <w:p w:rsidR="00A10BFD" w:rsidRPr="00A10BFD" w:rsidRDefault="00A10BFD" w:rsidP="00A10BFD">
      <w:pPr>
        <w:jc w:val="both"/>
        <w:textAlignment w:val="auto"/>
        <w:rPr>
          <w:sz w:val="28"/>
          <w:szCs w:val="28"/>
        </w:rPr>
      </w:pPr>
      <w:r w:rsidRPr="00A10BFD">
        <w:rPr>
          <w:sz w:val="28"/>
          <w:szCs w:val="28"/>
        </w:rPr>
        <w:t xml:space="preserve">            2.12.8.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10BFD" w:rsidRPr="00A10BFD" w:rsidRDefault="00A10BFD" w:rsidP="00A10BFD">
      <w:pPr>
        <w:jc w:val="both"/>
        <w:textAlignment w:val="auto"/>
        <w:rPr>
          <w:sz w:val="28"/>
          <w:szCs w:val="28"/>
        </w:rPr>
      </w:pPr>
      <w:r w:rsidRPr="00A10BFD">
        <w:rPr>
          <w:sz w:val="28"/>
          <w:szCs w:val="28"/>
        </w:rPr>
        <w:lastRenderedPageBreak/>
        <w:t xml:space="preserve">           2.12.9. Каждое рабочее место оборудовано телефоном, персональным компьютером с возможностью доступа к информационным базам данных, печатающим устройством.</w:t>
      </w:r>
    </w:p>
    <w:p w:rsidR="00A10BFD" w:rsidRPr="00A10BFD" w:rsidRDefault="00A10BFD" w:rsidP="00A10BFD">
      <w:pPr>
        <w:jc w:val="both"/>
        <w:textAlignment w:val="auto"/>
        <w:rPr>
          <w:sz w:val="28"/>
          <w:szCs w:val="28"/>
        </w:rPr>
      </w:pPr>
      <w:r w:rsidRPr="00A10BFD">
        <w:rPr>
          <w:sz w:val="28"/>
          <w:szCs w:val="28"/>
        </w:rPr>
        <w:t xml:space="preserve">          2.12.10. При оборудовании помещения, в котором предоставляется муниципальная услуга, обеспечивается возможность свободного входа и выхода из помещения при необходимости;</w:t>
      </w:r>
    </w:p>
    <w:p w:rsidR="00A10BFD" w:rsidRPr="00A10BFD" w:rsidRDefault="00A10BFD" w:rsidP="00A10BFD">
      <w:pPr>
        <w:jc w:val="both"/>
        <w:textAlignment w:val="auto"/>
        <w:rPr>
          <w:sz w:val="28"/>
          <w:szCs w:val="28"/>
        </w:rPr>
      </w:pPr>
      <w:r w:rsidRPr="00A10BFD">
        <w:rPr>
          <w:sz w:val="28"/>
          <w:szCs w:val="28"/>
        </w:rPr>
        <w:t xml:space="preserve">          2.12.11. Доступность для инвалидов объектов (зданий, помещений), в которых предоставляется муниципальная услуга, должна быть обеспечена:</w:t>
      </w:r>
    </w:p>
    <w:p w:rsidR="00A10BFD" w:rsidRPr="00A10BFD" w:rsidRDefault="00A10BFD" w:rsidP="00A10BFD">
      <w:pPr>
        <w:ind w:firstLine="708"/>
        <w:jc w:val="both"/>
        <w:textAlignment w:val="auto"/>
        <w:rPr>
          <w:sz w:val="28"/>
          <w:szCs w:val="28"/>
        </w:rPr>
      </w:pPr>
      <w:r w:rsidRPr="00A10BFD">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A10BFD" w:rsidRPr="00A10BFD" w:rsidRDefault="00A10BFD" w:rsidP="00A10BFD">
      <w:pPr>
        <w:ind w:firstLine="708"/>
        <w:jc w:val="both"/>
        <w:textAlignment w:val="auto"/>
        <w:rPr>
          <w:sz w:val="28"/>
          <w:szCs w:val="28"/>
        </w:rPr>
      </w:pPr>
      <w:r w:rsidRPr="00A10BFD">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A10BFD" w:rsidRPr="00A10BFD" w:rsidRDefault="00A10BFD" w:rsidP="00A10BFD">
      <w:pPr>
        <w:ind w:firstLine="708"/>
        <w:jc w:val="both"/>
        <w:textAlignment w:val="auto"/>
        <w:rPr>
          <w:sz w:val="28"/>
          <w:szCs w:val="28"/>
        </w:rPr>
      </w:pPr>
      <w:r w:rsidRPr="00A10BFD">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A10BFD" w:rsidRPr="00A10BFD" w:rsidRDefault="00A10BFD" w:rsidP="00A10BFD">
      <w:pPr>
        <w:ind w:firstLine="708"/>
        <w:jc w:val="both"/>
        <w:textAlignment w:val="auto"/>
        <w:rPr>
          <w:sz w:val="28"/>
          <w:szCs w:val="28"/>
        </w:rPr>
      </w:pPr>
      <w:r w:rsidRPr="00A10BFD">
        <w:rPr>
          <w:sz w:val="28"/>
          <w:szCs w:val="28"/>
        </w:rPr>
        <w:t xml:space="preserve">- допуском </w:t>
      </w:r>
      <w:proofErr w:type="spellStart"/>
      <w:r w:rsidRPr="00A10BFD">
        <w:rPr>
          <w:sz w:val="28"/>
          <w:szCs w:val="28"/>
        </w:rPr>
        <w:t>сурдопереводчика</w:t>
      </w:r>
      <w:proofErr w:type="spellEnd"/>
      <w:r w:rsidRPr="00A10BFD">
        <w:rPr>
          <w:sz w:val="28"/>
          <w:szCs w:val="28"/>
        </w:rPr>
        <w:t xml:space="preserve"> и </w:t>
      </w:r>
      <w:proofErr w:type="spellStart"/>
      <w:r w:rsidRPr="00A10BFD">
        <w:rPr>
          <w:sz w:val="28"/>
          <w:szCs w:val="28"/>
        </w:rPr>
        <w:t>тифлосурдопереводчика</w:t>
      </w:r>
      <w:proofErr w:type="spellEnd"/>
      <w:r w:rsidRPr="00A10BFD">
        <w:rPr>
          <w:sz w:val="28"/>
          <w:szCs w:val="28"/>
        </w:rPr>
        <w:t xml:space="preserve"> при оказании инвалиду муниципальной услуги;</w:t>
      </w:r>
    </w:p>
    <w:p w:rsidR="00A10BFD" w:rsidRPr="00A10BFD" w:rsidRDefault="00A10BFD" w:rsidP="00A10BFD">
      <w:pPr>
        <w:ind w:firstLine="708"/>
        <w:jc w:val="both"/>
        <w:textAlignment w:val="auto"/>
        <w:rPr>
          <w:sz w:val="28"/>
          <w:szCs w:val="28"/>
        </w:rPr>
      </w:pPr>
      <w:r w:rsidRPr="00A10BFD">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0BFD" w:rsidRPr="00A10BFD" w:rsidRDefault="00A10BFD" w:rsidP="00A10BFD">
      <w:pPr>
        <w:ind w:firstLine="708"/>
        <w:jc w:val="both"/>
        <w:textAlignment w:val="auto"/>
        <w:rPr>
          <w:sz w:val="28"/>
          <w:szCs w:val="28"/>
        </w:rPr>
      </w:pPr>
      <w:r w:rsidRPr="00A10BFD">
        <w:rPr>
          <w:sz w:val="28"/>
          <w:szCs w:val="28"/>
        </w:rPr>
        <w:t>- оказанием специалистами Отдела городского хозяйства, МФЦ помощи инвалидам в преодолении барьеров, мешающих получению ими муниципальной услуги наравне с другими заявителями;</w:t>
      </w:r>
    </w:p>
    <w:p w:rsidR="00A10BFD" w:rsidRPr="00A10BFD" w:rsidRDefault="00A10BFD" w:rsidP="00A10BFD">
      <w:pPr>
        <w:jc w:val="both"/>
        <w:textAlignment w:val="auto"/>
        <w:rPr>
          <w:sz w:val="28"/>
          <w:szCs w:val="28"/>
        </w:rPr>
      </w:pPr>
      <w:r w:rsidRPr="00A10BFD">
        <w:rPr>
          <w:sz w:val="28"/>
          <w:szCs w:val="28"/>
        </w:rPr>
        <w:t xml:space="preserve">           2.12.12. Доступности для инвалидов объектов (зданий, помещений), в которых предоставляется муниципальная услуга </w:t>
      </w:r>
      <w:hyperlink r:id="rId13" w:history="1">
        <w:r w:rsidRPr="00A10BFD">
          <w:rPr>
            <w:color w:val="0000FF"/>
            <w:sz w:val="28"/>
            <w:szCs w:val="28"/>
            <w:u w:val="single"/>
          </w:rPr>
          <w:t>применяются</w:t>
        </w:r>
      </w:hyperlink>
      <w:r w:rsidRPr="00A10BFD">
        <w:rPr>
          <w:sz w:val="28"/>
          <w:szCs w:val="28"/>
        </w:rP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2.13. Показатели доступности и качества муниципальной услуги.</w:t>
      </w:r>
    </w:p>
    <w:p w:rsidR="00A10BFD" w:rsidRPr="00A10BFD" w:rsidRDefault="00A10BFD" w:rsidP="00A10BFD">
      <w:pPr>
        <w:jc w:val="both"/>
        <w:textAlignment w:val="auto"/>
        <w:rPr>
          <w:sz w:val="28"/>
          <w:szCs w:val="28"/>
        </w:rPr>
      </w:pPr>
      <w:r w:rsidRPr="00A10BFD">
        <w:rPr>
          <w:sz w:val="28"/>
          <w:szCs w:val="28"/>
        </w:rPr>
        <w:t xml:space="preserve">              2.13.1. Показателями доступности муниципальной услуги являются:</w:t>
      </w:r>
    </w:p>
    <w:p w:rsidR="00A10BFD" w:rsidRPr="00A10BFD" w:rsidRDefault="00A10BFD" w:rsidP="00A10BFD">
      <w:pPr>
        <w:ind w:firstLine="708"/>
        <w:jc w:val="both"/>
        <w:textAlignment w:val="auto"/>
        <w:rPr>
          <w:sz w:val="28"/>
          <w:szCs w:val="28"/>
        </w:rPr>
      </w:pPr>
      <w:r w:rsidRPr="00A10BFD">
        <w:rPr>
          <w:sz w:val="28"/>
          <w:szCs w:val="28"/>
        </w:rPr>
        <w:t>а) сокращение количества взаимодействия заявителя с должностными лицами при предоставлении муниципальной услуги;</w:t>
      </w:r>
    </w:p>
    <w:p w:rsidR="00A10BFD" w:rsidRPr="00A10BFD" w:rsidRDefault="00A10BFD" w:rsidP="00A10BFD">
      <w:pPr>
        <w:ind w:firstLine="708"/>
        <w:jc w:val="both"/>
        <w:textAlignment w:val="auto"/>
        <w:rPr>
          <w:sz w:val="28"/>
          <w:szCs w:val="28"/>
        </w:rPr>
      </w:pPr>
      <w:r w:rsidRPr="00A10BFD">
        <w:rPr>
          <w:sz w:val="28"/>
          <w:szCs w:val="28"/>
        </w:rPr>
        <w:t>б) возможность получения информации о ходе предоставления муниципальной услуги.</w:t>
      </w:r>
    </w:p>
    <w:p w:rsidR="00A10BFD" w:rsidRPr="00A10BFD" w:rsidRDefault="00A10BFD" w:rsidP="00A10BFD">
      <w:pPr>
        <w:jc w:val="both"/>
        <w:textAlignment w:val="auto"/>
        <w:rPr>
          <w:sz w:val="28"/>
          <w:szCs w:val="28"/>
        </w:rPr>
      </w:pPr>
      <w:r w:rsidRPr="00A10BFD">
        <w:rPr>
          <w:sz w:val="28"/>
          <w:szCs w:val="28"/>
        </w:rPr>
        <w:t xml:space="preserve">             2.13.2. Показателями качества муниципальной услуги являются:</w:t>
      </w:r>
    </w:p>
    <w:p w:rsidR="00A10BFD" w:rsidRPr="00A10BFD" w:rsidRDefault="00A10BFD" w:rsidP="00A10BFD">
      <w:pPr>
        <w:ind w:firstLine="708"/>
        <w:jc w:val="both"/>
        <w:textAlignment w:val="auto"/>
        <w:rPr>
          <w:sz w:val="28"/>
          <w:szCs w:val="28"/>
        </w:rPr>
      </w:pPr>
      <w:r w:rsidRPr="00A10BFD">
        <w:rPr>
          <w:sz w:val="28"/>
          <w:szCs w:val="28"/>
        </w:rPr>
        <w:t>а) соблюдение срока предоставления муниципальной услуги;</w:t>
      </w:r>
    </w:p>
    <w:p w:rsidR="00A10BFD" w:rsidRPr="00A10BFD" w:rsidRDefault="00A10BFD" w:rsidP="00A10BFD">
      <w:pPr>
        <w:ind w:firstLine="708"/>
        <w:jc w:val="both"/>
        <w:textAlignment w:val="auto"/>
        <w:rPr>
          <w:sz w:val="28"/>
          <w:szCs w:val="28"/>
        </w:rPr>
      </w:pPr>
      <w:r w:rsidRPr="00A10BFD">
        <w:rPr>
          <w:sz w:val="28"/>
          <w:szCs w:val="28"/>
        </w:rPr>
        <w:t>б) соблюдение сроков ожидания в очереди при предоставлении муниципальной услуги.</w:t>
      </w:r>
    </w:p>
    <w:p w:rsidR="00A10BFD" w:rsidRPr="00A10BFD" w:rsidRDefault="00A10BFD" w:rsidP="00A10BFD">
      <w:pPr>
        <w:jc w:val="both"/>
        <w:textAlignment w:val="auto"/>
        <w:rPr>
          <w:sz w:val="28"/>
          <w:szCs w:val="28"/>
        </w:rPr>
      </w:pPr>
      <w:r w:rsidRPr="00A10BFD">
        <w:rPr>
          <w:sz w:val="28"/>
          <w:szCs w:val="28"/>
        </w:rPr>
        <w:lastRenderedPageBreak/>
        <w:t xml:space="preserve">            2.13.3. Получение муниципальной услуги в МФЦ осуществляется в порядке, предусмотренном Соглашением о взаимодействии, заключенным между Администрацией и МФЦ, с момента вступления в силу соответствующего соглашения.</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b/>
          <w:sz w:val="28"/>
          <w:szCs w:val="28"/>
        </w:rPr>
      </w:pPr>
      <w:r w:rsidRPr="00A10BFD">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A10BFD" w:rsidRPr="00A10BFD" w:rsidRDefault="00A10BFD" w:rsidP="00A10BFD">
      <w:pPr>
        <w:jc w:val="center"/>
        <w:textAlignment w:val="auto"/>
        <w:rPr>
          <w:b/>
          <w:sz w:val="28"/>
          <w:szCs w:val="28"/>
        </w:rPr>
      </w:pPr>
      <w:r w:rsidRPr="00A10BFD">
        <w:rPr>
          <w:b/>
          <w:sz w:val="28"/>
          <w:szCs w:val="28"/>
        </w:rPr>
        <w:t>в электронной форме</w:t>
      </w:r>
    </w:p>
    <w:p w:rsidR="00A10BFD" w:rsidRPr="00A10BFD" w:rsidRDefault="00A10BFD" w:rsidP="00A10BFD">
      <w:pPr>
        <w:jc w:val="both"/>
        <w:textAlignment w:val="auto"/>
        <w:rPr>
          <w:sz w:val="28"/>
          <w:szCs w:val="28"/>
        </w:rPr>
      </w:pPr>
      <w:r w:rsidRPr="00A10BFD">
        <w:rPr>
          <w:sz w:val="28"/>
          <w:szCs w:val="28"/>
        </w:rPr>
        <w:t xml:space="preserve">            3.1 Представление муниципальной услуги включает в себя следующие административные процедуры:</w:t>
      </w:r>
    </w:p>
    <w:p w:rsidR="00A10BFD" w:rsidRPr="00A10BFD" w:rsidRDefault="00A10BFD" w:rsidP="00A10BFD">
      <w:pPr>
        <w:jc w:val="both"/>
        <w:textAlignment w:val="auto"/>
        <w:rPr>
          <w:sz w:val="28"/>
          <w:szCs w:val="28"/>
        </w:rPr>
      </w:pPr>
      <w:r w:rsidRPr="00A10BFD">
        <w:rPr>
          <w:sz w:val="28"/>
          <w:szCs w:val="28"/>
        </w:rPr>
        <w:t xml:space="preserve">             3.1.1. Приём заявлений.</w:t>
      </w:r>
    </w:p>
    <w:p w:rsidR="00A10BFD" w:rsidRPr="00A10BFD" w:rsidRDefault="00A10BFD" w:rsidP="00A10BFD">
      <w:pPr>
        <w:jc w:val="both"/>
        <w:textAlignment w:val="auto"/>
        <w:rPr>
          <w:sz w:val="28"/>
          <w:szCs w:val="28"/>
        </w:rPr>
      </w:pPr>
      <w:r w:rsidRPr="00A10BFD">
        <w:rPr>
          <w:sz w:val="28"/>
          <w:szCs w:val="28"/>
        </w:rPr>
        <w:t xml:space="preserve">             3.1.2. Рассмотрение и принятие решения по заявлению на выдачу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r w:rsidRPr="00A10BFD">
        <w:rPr>
          <w:sz w:val="28"/>
          <w:szCs w:val="28"/>
        </w:rPr>
        <w:t xml:space="preserve">             3.1.3. Оформление и выдача порубочного билета и/или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(отказ в оформлении и выдаче порубочного билета и/или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3.2. Прием и регистрация документов заявителя</w:t>
      </w:r>
    </w:p>
    <w:p w:rsidR="00A10BFD" w:rsidRPr="00A10BFD" w:rsidRDefault="00A10BFD" w:rsidP="00A10BFD">
      <w:pPr>
        <w:jc w:val="both"/>
        <w:textAlignment w:val="auto"/>
        <w:rPr>
          <w:sz w:val="28"/>
          <w:szCs w:val="28"/>
        </w:rPr>
      </w:pPr>
      <w:r w:rsidRPr="00A10BFD">
        <w:rPr>
          <w:sz w:val="28"/>
          <w:szCs w:val="28"/>
        </w:rPr>
        <w:t xml:space="preserve">               3.2.1. Основанием для начала административной процедуры приема и регистрации документов заявителя является личное обращение заявителя в Отдел городского хозяйства, либо МФЦ с заявлением о предоставлении муниципальной услуги и документами, необходимыми для предоставления муниципальной услуги, либо поступление указанных документов в Администрацию по почте, по электронной почте.</w:t>
      </w:r>
    </w:p>
    <w:p w:rsidR="00A10BFD" w:rsidRPr="00A10BFD" w:rsidRDefault="00A10BFD" w:rsidP="00A10BFD">
      <w:pPr>
        <w:jc w:val="both"/>
        <w:textAlignment w:val="auto"/>
        <w:rPr>
          <w:sz w:val="28"/>
          <w:szCs w:val="28"/>
        </w:rPr>
      </w:pPr>
      <w:r w:rsidRPr="00A10BFD">
        <w:rPr>
          <w:sz w:val="28"/>
          <w:szCs w:val="28"/>
        </w:rPr>
        <w:t xml:space="preserve">             3.2.2. Специалист Отдела городского хозяйства:</w:t>
      </w:r>
    </w:p>
    <w:p w:rsidR="00A10BFD" w:rsidRPr="00A10BFD" w:rsidRDefault="00A10BFD" w:rsidP="00A10BFD">
      <w:pPr>
        <w:ind w:firstLine="708"/>
        <w:jc w:val="both"/>
        <w:textAlignment w:val="auto"/>
        <w:rPr>
          <w:sz w:val="28"/>
          <w:szCs w:val="28"/>
        </w:rPr>
      </w:pPr>
      <w:r w:rsidRPr="00A10BFD">
        <w:rPr>
          <w:sz w:val="28"/>
          <w:szCs w:val="28"/>
        </w:rPr>
        <w:t>а) устанавливает предмет обращения;</w:t>
      </w:r>
    </w:p>
    <w:p w:rsidR="00A10BFD" w:rsidRPr="00A10BFD" w:rsidRDefault="00A10BFD" w:rsidP="00A10BFD">
      <w:pPr>
        <w:ind w:firstLine="708"/>
        <w:jc w:val="both"/>
        <w:textAlignment w:val="auto"/>
        <w:rPr>
          <w:sz w:val="28"/>
          <w:szCs w:val="28"/>
        </w:rPr>
      </w:pPr>
      <w:r w:rsidRPr="00A10BFD">
        <w:rPr>
          <w:sz w:val="28"/>
          <w:szCs w:val="28"/>
        </w:rPr>
        <w:t>б) проверяет документ, удостоверяющий личность заявителя.</w:t>
      </w:r>
    </w:p>
    <w:p w:rsidR="00A10BFD" w:rsidRPr="00A10BFD" w:rsidRDefault="00A10BFD" w:rsidP="00A10BFD">
      <w:pPr>
        <w:ind w:firstLine="708"/>
        <w:jc w:val="both"/>
        <w:textAlignment w:val="auto"/>
        <w:rPr>
          <w:sz w:val="28"/>
          <w:szCs w:val="28"/>
        </w:rPr>
      </w:pPr>
      <w:r w:rsidRPr="00A10BFD">
        <w:rPr>
          <w:sz w:val="28"/>
          <w:szCs w:val="28"/>
        </w:rPr>
        <w:t>в) проверяет наличие документов, необходимых для предоставления муниципальной услуги, в соответствии с пунктом 2.6.1. настоящего Административного регламента;</w:t>
      </w:r>
    </w:p>
    <w:p w:rsidR="00A10BFD" w:rsidRPr="00A10BFD" w:rsidRDefault="00A10BFD" w:rsidP="00A10BFD">
      <w:pPr>
        <w:ind w:firstLine="708"/>
        <w:jc w:val="both"/>
        <w:textAlignment w:val="auto"/>
        <w:rPr>
          <w:sz w:val="28"/>
          <w:szCs w:val="28"/>
        </w:rPr>
      </w:pPr>
      <w:r w:rsidRPr="00A10BFD">
        <w:rPr>
          <w:sz w:val="28"/>
          <w:szCs w:val="28"/>
        </w:rPr>
        <w:t>г) проверяет соответствие представленных документов требованиям, установленным настоящим Административным регламентом;</w:t>
      </w:r>
    </w:p>
    <w:p w:rsidR="00A10BFD" w:rsidRPr="00A10BFD" w:rsidRDefault="00A10BFD" w:rsidP="00A10BFD">
      <w:pPr>
        <w:ind w:firstLine="708"/>
        <w:jc w:val="both"/>
        <w:textAlignment w:val="auto"/>
        <w:rPr>
          <w:sz w:val="28"/>
          <w:szCs w:val="28"/>
        </w:rPr>
      </w:pPr>
      <w:r w:rsidRPr="00A10BFD">
        <w:rPr>
          <w:sz w:val="28"/>
          <w:szCs w:val="28"/>
        </w:rPr>
        <w:t>д)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электронно-вычислительной техники и передает его на подпись заявителю, в случае если заявление представлено заявителем при личном обращении в Администрацию;</w:t>
      </w:r>
    </w:p>
    <w:p w:rsidR="00A10BFD" w:rsidRPr="00A10BFD" w:rsidRDefault="00A10BFD" w:rsidP="00A10BFD">
      <w:pPr>
        <w:ind w:firstLine="708"/>
        <w:jc w:val="both"/>
        <w:textAlignment w:val="auto"/>
        <w:rPr>
          <w:sz w:val="28"/>
          <w:szCs w:val="28"/>
        </w:rPr>
      </w:pPr>
      <w:r w:rsidRPr="00A10BFD">
        <w:rPr>
          <w:sz w:val="28"/>
          <w:szCs w:val="28"/>
        </w:rPr>
        <w:t>е) при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оригиналам и заверяет своей подписью с указанием должности, фамилии и инициалов;</w:t>
      </w:r>
    </w:p>
    <w:p w:rsidR="00A10BFD" w:rsidRPr="00A10BFD" w:rsidRDefault="00A10BFD" w:rsidP="00A10BFD">
      <w:pPr>
        <w:ind w:firstLine="708"/>
        <w:jc w:val="both"/>
        <w:textAlignment w:val="auto"/>
        <w:rPr>
          <w:sz w:val="28"/>
          <w:szCs w:val="28"/>
        </w:rPr>
      </w:pPr>
      <w:r w:rsidRPr="00A10BFD">
        <w:rPr>
          <w:sz w:val="28"/>
          <w:szCs w:val="28"/>
        </w:rPr>
        <w:t>з) передает заявление на регистрацию в приемную Администрации.</w:t>
      </w:r>
    </w:p>
    <w:p w:rsidR="00A10BFD" w:rsidRPr="00A10BFD" w:rsidRDefault="00A10BFD" w:rsidP="00A10BFD">
      <w:pPr>
        <w:jc w:val="both"/>
        <w:textAlignment w:val="auto"/>
        <w:rPr>
          <w:sz w:val="28"/>
          <w:szCs w:val="28"/>
        </w:rPr>
      </w:pPr>
      <w:r w:rsidRPr="00A10BFD">
        <w:rPr>
          <w:sz w:val="28"/>
          <w:szCs w:val="28"/>
        </w:rPr>
        <w:t xml:space="preserve">            3.2.3. При установлении факта отсутствия документов, перечень которых установлен пунктом 2.6.1. настоящего Административного регламента, специалист От</w:t>
      </w:r>
      <w:r w:rsidRPr="00A10BFD">
        <w:rPr>
          <w:sz w:val="28"/>
          <w:szCs w:val="28"/>
        </w:rPr>
        <w:lastRenderedPageBreak/>
        <w:t>дела городского хозяйства,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процедуру подачи документов для предоставления муниципальной услуги, специалист Отдела городского хозяйства, возвращает заявителю представленные им документы.</w:t>
      </w:r>
    </w:p>
    <w:p w:rsidR="00A10BFD" w:rsidRPr="00A10BFD" w:rsidRDefault="00A10BFD" w:rsidP="00A10BFD">
      <w:pPr>
        <w:jc w:val="both"/>
        <w:textAlignment w:val="auto"/>
        <w:rPr>
          <w:sz w:val="28"/>
          <w:szCs w:val="28"/>
        </w:rPr>
      </w:pPr>
      <w:r w:rsidRPr="00A10BFD">
        <w:rPr>
          <w:sz w:val="28"/>
          <w:szCs w:val="28"/>
        </w:rPr>
        <w:t xml:space="preserve">          3.2.4. Если при установлении факта отсутствия документов, перечень которых установлен пунктом 2.6.1.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специалист Отдела городского хозяйства, принимает от него представленные документы, указывает в заявлении на выявленные недостатки и (или) на факт отсутствия необходимых документов.</w:t>
      </w:r>
    </w:p>
    <w:p w:rsidR="00A10BFD" w:rsidRPr="00A10BFD" w:rsidRDefault="00A10BFD" w:rsidP="00A10BFD">
      <w:pPr>
        <w:jc w:val="both"/>
        <w:textAlignment w:val="auto"/>
        <w:rPr>
          <w:sz w:val="28"/>
          <w:szCs w:val="28"/>
        </w:rPr>
      </w:pPr>
      <w:r w:rsidRPr="00A10BFD">
        <w:rPr>
          <w:sz w:val="28"/>
          <w:szCs w:val="28"/>
        </w:rPr>
        <w:t xml:space="preserve">         3.2.5. Результатом административной процедуры приема и регистрации документов заявителя является получение специалистом Отдела городского хозяйства документов, представленных заявителем.</w:t>
      </w:r>
    </w:p>
    <w:p w:rsidR="00A10BFD" w:rsidRPr="00A10BFD" w:rsidRDefault="00A10BFD" w:rsidP="00A10BFD">
      <w:pPr>
        <w:jc w:val="both"/>
        <w:textAlignment w:val="auto"/>
        <w:rPr>
          <w:sz w:val="28"/>
          <w:szCs w:val="28"/>
        </w:rPr>
      </w:pPr>
      <w:r w:rsidRPr="00A10BFD">
        <w:rPr>
          <w:sz w:val="28"/>
          <w:szCs w:val="28"/>
        </w:rPr>
        <w:t xml:space="preserve">         3.2.6. Максимальный срок выполнения административной процедуры приема и регистрации документов заявителя составляет 1 рабочий день.</w:t>
      </w:r>
    </w:p>
    <w:p w:rsidR="00A10BFD" w:rsidRPr="00A10BFD" w:rsidRDefault="00A10BFD" w:rsidP="00A10BFD">
      <w:pPr>
        <w:jc w:val="both"/>
        <w:textAlignment w:val="auto"/>
        <w:rPr>
          <w:sz w:val="28"/>
          <w:szCs w:val="28"/>
        </w:rPr>
      </w:pPr>
      <w:r w:rsidRPr="00A10BFD">
        <w:rPr>
          <w:sz w:val="28"/>
          <w:szCs w:val="28"/>
        </w:rPr>
        <w:t xml:space="preserve">         3.2.7. В случае если заявителем представлены все документы, указанные в </w:t>
      </w:r>
      <w:hyperlink r:id="rId14" w:history="1">
        <w:r w:rsidRPr="00A10BFD">
          <w:rPr>
            <w:color w:val="0000FF"/>
            <w:sz w:val="28"/>
            <w:szCs w:val="28"/>
            <w:u w:val="single"/>
          </w:rPr>
          <w:t>пункте 2.6.1. раздела 2</w:t>
        </w:r>
      </w:hyperlink>
      <w:r w:rsidRPr="00A10BFD">
        <w:rPr>
          <w:sz w:val="28"/>
          <w:szCs w:val="28"/>
        </w:rPr>
        <w:t xml:space="preserve"> настоящего Административного регламента, специалист Отдела городского хозяйства переходит к следующей административной процедуре, указанной в подразделе 3.3. раздела 3 настоящего Административного регламента. </w:t>
      </w:r>
    </w:p>
    <w:p w:rsidR="00A10BFD" w:rsidRPr="00A10BFD" w:rsidRDefault="00A10BFD" w:rsidP="00A10BFD">
      <w:pPr>
        <w:jc w:val="both"/>
        <w:textAlignment w:val="auto"/>
        <w:rPr>
          <w:sz w:val="28"/>
          <w:szCs w:val="28"/>
        </w:rPr>
      </w:pPr>
      <w:r w:rsidRPr="00A10BFD">
        <w:rPr>
          <w:sz w:val="28"/>
          <w:szCs w:val="28"/>
        </w:rPr>
        <w:t xml:space="preserve">        3.2.7.1.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предоставления муниципальной услуги, определяются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A10BFD" w:rsidRPr="00A10BFD" w:rsidRDefault="00A10BFD" w:rsidP="00A10BFD">
      <w:pPr>
        <w:jc w:val="both"/>
        <w:textAlignment w:val="auto"/>
        <w:rPr>
          <w:sz w:val="28"/>
          <w:szCs w:val="28"/>
        </w:rPr>
      </w:pPr>
      <w:r w:rsidRPr="00A10BFD">
        <w:rPr>
          <w:sz w:val="28"/>
          <w:szCs w:val="28"/>
        </w:rPr>
        <w:t xml:space="preserve">      3.2.7.2. Срок подготовки межведомственного запроса не может превышать трех рабочих дней со дня представления заявителем (его законным представителем) заявления. </w:t>
      </w:r>
    </w:p>
    <w:p w:rsidR="00A10BFD" w:rsidRPr="00A10BFD" w:rsidRDefault="00A10BFD" w:rsidP="00A10BFD">
      <w:pPr>
        <w:jc w:val="both"/>
        <w:textAlignment w:val="auto"/>
        <w:rPr>
          <w:sz w:val="28"/>
          <w:szCs w:val="28"/>
        </w:rPr>
      </w:pPr>
      <w:r w:rsidRPr="00A10BFD">
        <w:rPr>
          <w:sz w:val="28"/>
          <w:szCs w:val="28"/>
        </w:rPr>
        <w:t xml:space="preserve">      3.2.7.3.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A10BFD" w:rsidRPr="00A10BFD" w:rsidRDefault="00A10BFD" w:rsidP="00A10BFD">
      <w:pPr>
        <w:jc w:val="both"/>
        <w:textAlignment w:val="auto"/>
        <w:rPr>
          <w:sz w:val="28"/>
          <w:szCs w:val="28"/>
        </w:rPr>
      </w:pPr>
      <w:r w:rsidRPr="00A10BFD">
        <w:rPr>
          <w:sz w:val="28"/>
          <w:szCs w:val="28"/>
        </w:rPr>
        <w:t xml:space="preserve">        3.2.7.4.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(сведений) передает его должностному лицу, ответственному за формирование и направление межведомственного запроса. </w:t>
      </w:r>
    </w:p>
    <w:p w:rsidR="00A10BFD" w:rsidRPr="00A10BFD" w:rsidRDefault="00A10BFD" w:rsidP="00A10BFD">
      <w:pPr>
        <w:jc w:val="both"/>
        <w:textAlignment w:val="auto"/>
        <w:rPr>
          <w:sz w:val="28"/>
          <w:szCs w:val="28"/>
        </w:rPr>
      </w:pPr>
      <w:r w:rsidRPr="00A10BFD">
        <w:rPr>
          <w:sz w:val="28"/>
          <w:szCs w:val="28"/>
        </w:rPr>
        <w:t xml:space="preserve">        3.2.7.5. Максимальный срок выполнения административной процедуры составляет 3 рабочих дня.</w:t>
      </w:r>
    </w:p>
    <w:p w:rsidR="00A10BFD" w:rsidRPr="00A10BFD" w:rsidRDefault="00A10BFD" w:rsidP="00A10BFD">
      <w:pPr>
        <w:jc w:val="both"/>
        <w:textAlignment w:val="auto"/>
        <w:rPr>
          <w:sz w:val="28"/>
          <w:szCs w:val="28"/>
        </w:rPr>
      </w:pPr>
      <w:r w:rsidRPr="00A10BFD">
        <w:rPr>
          <w:sz w:val="28"/>
          <w:szCs w:val="28"/>
        </w:rPr>
        <w:lastRenderedPageBreak/>
        <w:t xml:space="preserve">         3.2.8. В случае предоставления документов через МФЦ расписка выдается многофункциональным центром.</w:t>
      </w:r>
    </w:p>
    <w:p w:rsidR="00A10BFD" w:rsidRPr="00A10BFD" w:rsidRDefault="00A10BFD" w:rsidP="00A10BFD">
      <w:pPr>
        <w:jc w:val="both"/>
        <w:textAlignment w:val="auto"/>
        <w:rPr>
          <w:sz w:val="28"/>
          <w:szCs w:val="28"/>
        </w:rPr>
      </w:pPr>
      <w:r w:rsidRPr="00A10BFD">
        <w:rPr>
          <w:sz w:val="28"/>
          <w:szCs w:val="28"/>
        </w:rPr>
        <w:t xml:space="preserve">         3.2.9. МФЦ предает документы, поступившие от заявителя в Администрацию в порядке и в сроки, предусмотренные соответствующим соглашением о взаимодействии.</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3.3. Рассмотрение представленных документов и принятие решения о предоставлении муниципальной услуги или об отказе в её предоставлении</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 xml:space="preserve">         3.3.1. Основанием для начала административной процедуры рассмотрения представленных документов и принятия решения о предоставлении муниципальной услуги или об отказе в её предоставлении является принятие, зарегистрированного заявления и приложенных к нему документов, либо поступление их в адрес Администрации из МФЦ.</w:t>
      </w:r>
    </w:p>
    <w:p w:rsidR="00A10BFD" w:rsidRPr="00A10BFD" w:rsidRDefault="00A10BFD" w:rsidP="00A10BFD">
      <w:pPr>
        <w:jc w:val="both"/>
        <w:textAlignment w:val="auto"/>
        <w:rPr>
          <w:sz w:val="28"/>
          <w:szCs w:val="28"/>
        </w:rPr>
      </w:pPr>
      <w:r w:rsidRPr="00A10BFD">
        <w:rPr>
          <w:sz w:val="28"/>
          <w:szCs w:val="28"/>
        </w:rPr>
        <w:t>Принятые к рассмотрению заявления классифицируются на три группы.</w:t>
      </w:r>
    </w:p>
    <w:p w:rsidR="00A10BFD" w:rsidRPr="00A10BFD" w:rsidRDefault="00A10BFD" w:rsidP="00A10BFD">
      <w:pPr>
        <w:jc w:val="both"/>
        <w:textAlignment w:val="auto"/>
        <w:rPr>
          <w:sz w:val="28"/>
          <w:szCs w:val="28"/>
        </w:rPr>
      </w:pPr>
      <w:r w:rsidRPr="00A10BFD">
        <w:rPr>
          <w:sz w:val="28"/>
          <w:szCs w:val="28"/>
        </w:rPr>
        <w:t xml:space="preserve">Первая группа - заявления на выдачу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w:t>
      </w:r>
    </w:p>
    <w:p w:rsidR="00A10BFD" w:rsidRPr="00A10BFD" w:rsidRDefault="00A10BFD" w:rsidP="00A10BFD">
      <w:pPr>
        <w:jc w:val="both"/>
        <w:textAlignment w:val="auto"/>
        <w:rPr>
          <w:sz w:val="28"/>
          <w:szCs w:val="28"/>
        </w:rPr>
      </w:pPr>
      <w:r w:rsidRPr="00A10BFD">
        <w:rPr>
          <w:sz w:val="28"/>
          <w:szCs w:val="28"/>
        </w:rPr>
        <w:t xml:space="preserve">Вторая группа - заявления на выдачу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(далее - вторая группа заявлений).</w:t>
      </w:r>
    </w:p>
    <w:p w:rsidR="00A10BFD" w:rsidRPr="00A10BFD" w:rsidRDefault="00A10BFD" w:rsidP="00A10BFD">
      <w:pPr>
        <w:jc w:val="both"/>
        <w:textAlignment w:val="auto"/>
        <w:rPr>
          <w:sz w:val="28"/>
          <w:szCs w:val="28"/>
        </w:rPr>
      </w:pPr>
      <w:r w:rsidRPr="00A10BFD">
        <w:rPr>
          <w:sz w:val="28"/>
          <w:szCs w:val="28"/>
        </w:rPr>
        <w:t xml:space="preserve">Третья группа - заявления на выдачу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w:t>
      </w:r>
      <w:proofErr w:type="spellStart"/>
      <w:r w:rsidRPr="00A10BFD">
        <w:rPr>
          <w:sz w:val="28"/>
          <w:szCs w:val="28"/>
        </w:rPr>
        <w:t>поселенияв</w:t>
      </w:r>
      <w:proofErr w:type="spellEnd"/>
      <w:r w:rsidRPr="00A10BFD">
        <w:rPr>
          <w:sz w:val="28"/>
          <w:szCs w:val="28"/>
        </w:rPr>
        <w:t xml:space="preserve">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w:t>
      </w:r>
    </w:p>
    <w:p w:rsidR="00A10BFD" w:rsidRPr="00A10BFD" w:rsidRDefault="00A10BFD" w:rsidP="00A10BFD">
      <w:pPr>
        <w:jc w:val="both"/>
        <w:textAlignment w:val="auto"/>
        <w:rPr>
          <w:sz w:val="28"/>
          <w:szCs w:val="28"/>
        </w:rPr>
      </w:pPr>
      <w:r w:rsidRPr="00A10BFD">
        <w:rPr>
          <w:sz w:val="28"/>
          <w:szCs w:val="28"/>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w:t>
      </w:r>
    </w:p>
    <w:p w:rsidR="00A10BFD" w:rsidRPr="00A10BFD" w:rsidRDefault="00A10BFD" w:rsidP="00A10BFD">
      <w:pPr>
        <w:jc w:val="both"/>
        <w:textAlignment w:val="auto"/>
        <w:rPr>
          <w:sz w:val="28"/>
          <w:szCs w:val="28"/>
        </w:rPr>
      </w:pPr>
      <w:r w:rsidRPr="00A10BFD">
        <w:rPr>
          <w:sz w:val="28"/>
          <w:szCs w:val="28"/>
        </w:rPr>
        <w:t>Максимальная длительность выполнения действия составляет 3 дня.</w:t>
      </w:r>
    </w:p>
    <w:p w:rsidR="00A10BFD" w:rsidRPr="00A10BFD" w:rsidRDefault="00A10BFD" w:rsidP="00A10BFD">
      <w:pPr>
        <w:jc w:val="both"/>
        <w:textAlignment w:val="auto"/>
        <w:rPr>
          <w:sz w:val="28"/>
          <w:szCs w:val="28"/>
        </w:rPr>
      </w:pPr>
      <w:r w:rsidRPr="00A10BFD">
        <w:rPr>
          <w:sz w:val="28"/>
          <w:szCs w:val="28"/>
        </w:rPr>
        <w:t xml:space="preserve">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A10BFD" w:rsidRPr="00A10BFD" w:rsidRDefault="00A10BFD" w:rsidP="00A10BFD">
      <w:pPr>
        <w:jc w:val="both"/>
        <w:textAlignment w:val="auto"/>
        <w:rPr>
          <w:sz w:val="28"/>
          <w:szCs w:val="28"/>
        </w:rPr>
      </w:pPr>
      <w:r w:rsidRPr="00A10BFD">
        <w:rPr>
          <w:sz w:val="28"/>
          <w:szCs w:val="28"/>
        </w:rPr>
        <w:t>Максимальная длительность выполнения действия составляет 2 дня.</w:t>
      </w:r>
    </w:p>
    <w:p w:rsidR="00A10BFD" w:rsidRPr="00A10BFD" w:rsidRDefault="00A10BFD" w:rsidP="00A10BFD">
      <w:pPr>
        <w:jc w:val="both"/>
        <w:textAlignment w:val="auto"/>
        <w:rPr>
          <w:sz w:val="28"/>
          <w:szCs w:val="28"/>
        </w:rPr>
      </w:pPr>
      <w:r w:rsidRPr="00A10BFD">
        <w:rPr>
          <w:sz w:val="28"/>
          <w:szCs w:val="28"/>
        </w:rPr>
        <w:t xml:space="preserve">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w:t>
      </w:r>
      <w:r w:rsidRPr="00A10BFD">
        <w:rPr>
          <w:sz w:val="28"/>
          <w:szCs w:val="28"/>
        </w:rPr>
        <w:lastRenderedPageBreak/>
        <w:t xml:space="preserve">кустарников и компенсационному озеленению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(далее - Комиссия). Состав Комиссии определяется постановлением Главы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w:t>
      </w:r>
    </w:p>
    <w:p w:rsidR="00A10BFD" w:rsidRPr="00A10BFD" w:rsidRDefault="00A10BFD" w:rsidP="00A10BFD">
      <w:pPr>
        <w:jc w:val="both"/>
        <w:textAlignment w:val="auto"/>
        <w:rPr>
          <w:sz w:val="28"/>
          <w:szCs w:val="28"/>
        </w:rPr>
      </w:pPr>
      <w:r w:rsidRPr="00A10BFD">
        <w:rPr>
          <w:sz w:val="28"/>
          <w:szCs w:val="28"/>
        </w:rPr>
        <w:t>При рассмотрении заявлений уполномоченное лицо Администрации:</w:t>
      </w:r>
    </w:p>
    <w:p w:rsidR="00A10BFD" w:rsidRPr="00A10BFD" w:rsidRDefault="00A10BFD" w:rsidP="00A10BFD">
      <w:pPr>
        <w:ind w:firstLine="708"/>
        <w:jc w:val="both"/>
        <w:textAlignment w:val="auto"/>
        <w:rPr>
          <w:sz w:val="28"/>
          <w:szCs w:val="28"/>
        </w:rPr>
      </w:pPr>
      <w:r w:rsidRPr="00A10BFD">
        <w:rPr>
          <w:sz w:val="28"/>
          <w:szCs w:val="28"/>
        </w:rPr>
        <w:t>а) готовит предложение председателю Комиссии о сроках проведения обследования земельного участка, на котором расположены деревья и кустарники.</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- 2 дня.</w:t>
      </w:r>
    </w:p>
    <w:p w:rsidR="00A10BFD" w:rsidRPr="00A10BFD" w:rsidRDefault="00A10BFD" w:rsidP="00A10BFD">
      <w:pPr>
        <w:jc w:val="both"/>
        <w:textAlignment w:val="auto"/>
        <w:rPr>
          <w:sz w:val="28"/>
          <w:szCs w:val="28"/>
        </w:rPr>
      </w:pPr>
      <w:r w:rsidRPr="00A10BFD">
        <w:rPr>
          <w:sz w:val="28"/>
          <w:szCs w:val="28"/>
        </w:rPr>
        <w:t>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- 8 дней.</w:t>
      </w:r>
    </w:p>
    <w:p w:rsidR="00A10BFD" w:rsidRPr="00A10BFD" w:rsidRDefault="00A10BFD" w:rsidP="00A10BFD">
      <w:pPr>
        <w:ind w:firstLine="708"/>
        <w:jc w:val="both"/>
        <w:textAlignment w:val="auto"/>
        <w:rPr>
          <w:sz w:val="28"/>
          <w:szCs w:val="28"/>
        </w:rPr>
      </w:pPr>
      <w:r w:rsidRPr="00A10BFD">
        <w:rPr>
          <w:sz w:val="28"/>
          <w:szCs w:val="28"/>
        </w:rPr>
        <w:t>в)</w:t>
      </w:r>
      <w:r w:rsidRPr="00A10BFD">
        <w:rPr>
          <w:sz w:val="28"/>
          <w:szCs w:val="28"/>
        </w:rPr>
        <w:tab/>
        <w:t>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A10BFD" w:rsidRPr="00A10BFD" w:rsidRDefault="00A10BFD" w:rsidP="00A10BFD">
      <w:pPr>
        <w:ind w:firstLine="708"/>
        <w:jc w:val="both"/>
        <w:textAlignment w:val="auto"/>
        <w:rPr>
          <w:sz w:val="28"/>
          <w:szCs w:val="28"/>
        </w:rPr>
      </w:pPr>
      <w:r w:rsidRPr="00A10BFD">
        <w:rPr>
          <w:sz w:val="28"/>
          <w:szCs w:val="28"/>
        </w:rPr>
        <w:t>г)</w:t>
      </w:r>
      <w:r w:rsidRPr="00A10BFD">
        <w:rPr>
          <w:sz w:val="28"/>
          <w:szCs w:val="28"/>
        </w:rPr>
        <w:tab/>
        <w:t>передаёт указанный расчет заявителю в случае взимания компенсационной стоимости.</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- 5 дней.</w:t>
      </w:r>
    </w:p>
    <w:p w:rsidR="00A10BFD" w:rsidRPr="00A10BFD" w:rsidRDefault="00A10BFD" w:rsidP="00A10BFD">
      <w:pPr>
        <w:jc w:val="both"/>
        <w:textAlignment w:val="auto"/>
        <w:rPr>
          <w:sz w:val="28"/>
          <w:szCs w:val="28"/>
        </w:rPr>
      </w:pPr>
      <w:r w:rsidRPr="00A10BFD">
        <w:rPr>
          <w:sz w:val="28"/>
          <w:szCs w:val="28"/>
        </w:rPr>
        <w:t>Суммарный срок выполнения - 15 рабочих дней со дня регистрации заявления.</w:t>
      </w:r>
    </w:p>
    <w:p w:rsidR="00A10BFD" w:rsidRPr="00A10BFD" w:rsidRDefault="00A10BFD" w:rsidP="00A10BFD">
      <w:pPr>
        <w:jc w:val="both"/>
        <w:textAlignment w:val="auto"/>
        <w:rPr>
          <w:sz w:val="28"/>
          <w:szCs w:val="28"/>
        </w:rPr>
      </w:pPr>
      <w:r w:rsidRPr="00A10BFD">
        <w:rPr>
          <w:sz w:val="28"/>
          <w:szCs w:val="28"/>
        </w:rPr>
        <w:t xml:space="preserve">       3.4 Оформление и выдача порубочного билета и (или) разрешения на пересадку деревьев и кустарников (отказ в выдаче билета).</w:t>
      </w:r>
    </w:p>
    <w:p w:rsidR="00A10BFD" w:rsidRPr="00A10BFD" w:rsidRDefault="00A10BFD" w:rsidP="00A10BFD">
      <w:pPr>
        <w:jc w:val="both"/>
        <w:textAlignment w:val="auto"/>
        <w:rPr>
          <w:sz w:val="28"/>
          <w:szCs w:val="28"/>
        </w:rPr>
      </w:pPr>
      <w:r w:rsidRPr="00A10BFD">
        <w:rPr>
          <w:sz w:val="28"/>
          <w:szCs w:val="28"/>
        </w:rPr>
        <w:t xml:space="preserve">       3.4.1 Оформление и выдача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r w:rsidRPr="00A10BFD">
        <w:rPr>
          <w:sz w:val="28"/>
          <w:szCs w:val="28"/>
        </w:rPr>
        <w:t xml:space="preserve">Порубочный билет и (или) разрешение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оформляется уполномоченным лицом Администрации, рассматривающим соответствующее заявление, и утверждается Главой муниципального образования:</w:t>
      </w:r>
    </w:p>
    <w:p w:rsidR="00A10BFD" w:rsidRPr="00A10BFD" w:rsidRDefault="00A10BFD" w:rsidP="00A10BFD">
      <w:pPr>
        <w:jc w:val="both"/>
        <w:textAlignment w:val="auto"/>
        <w:rPr>
          <w:sz w:val="28"/>
          <w:szCs w:val="28"/>
        </w:rPr>
      </w:pPr>
      <w:r w:rsidRPr="00A10BFD">
        <w:rPr>
          <w:sz w:val="28"/>
          <w:szCs w:val="28"/>
        </w:rPr>
        <w:t>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w:t>
      </w:r>
    </w:p>
    <w:p w:rsidR="00A10BFD" w:rsidRPr="00A10BFD" w:rsidRDefault="00A10BFD" w:rsidP="00A10BFD">
      <w:pPr>
        <w:jc w:val="both"/>
        <w:textAlignment w:val="auto"/>
        <w:rPr>
          <w:sz w:val="28"/>
          <w:szCs w:val="28"/>
        </w:rPr>
      </w:pPr>
      <w:r w:rsidRPr="00A10BFD">
        <w:rPr>
          <w:sz w:val="28"/>
          <w:szCs w:val="28"/>
        </w:rPr>
        <w:t xml:space="preserve">после оплаты заявителем в бюджет </w:t>
      </w:r>
      <w:proofErr w:type="spellStart"/>
      <w:r w:rsidRPr="00A10BFD">
        <w:rPr>
          <w:sz w:val="28"/>
          <w:szCs w:val="28"/>
        </w:rPr>
        <w:t>Шумячского</w:t>
      </w:r>
      <w:proofErr w:type="spellEnd"/>
      <w:r w:rsidRPr="00A10BFD">
        <w:rPr>
          <w:sz w:val="28"/>
          <w:szCs w:val="28"/>
        </w:rPr>
        <w:t xml:space="preserve"> городского поселения компенсационной стоимости зелёных насаждений (при рассмотрении первой группы заявлений);</w:t>
      </w:r>
    </w:p>
    <w:p w:rsidR="00A10BFD" w:rsidRPr="00A10BFD" w:rsidRDefault="00A10BFD" w:rsidP="00A10BFD">
      <w:pPr>
        <w:jc w:val="both"/>
        <w:textAlignment w:val="auto"/>
        <w:rPr>
          <w:sz w:val="28"/>
          <w:szCs w:val="28"/>
        </w:rPr>
      </w:pPr>
      <w:r w:rsidRPr="00A10BFD">
        <w:rPr>
          <w:sz w:val="28"/>
          <w:szCs w:val="28"/>
        </w:rPr>
        <w:t>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A10BFD" w:rsidRPr="00A10BFD" w:rsidRDefault="00A10BFD" w:rsidP="00A10BFD">
      <w:pPr>
        <w:jc w:val="both"/>
        <w:textAlignment w:val="auto"/>
        <w:rPr>
          <w:sz w:val="28"/>
          <w:szCs w:val="28"/>
        </w:rPr>
      </w:pPr>
      <w:r w:rsidRPr="00A10BFD">
        <w:rPr>
          <w:sz w:val="28"/>
          <w:szCs w:val="28"/>
        </w:rPr>
        <w:t xml:space="preserve">Утверждённый порубочный билет и (или) разрешение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выдаётся уполномоченным лицом Администрации муниципального </w:t>
      </w:r>
      <w:proofErr w:type="gramStart"/>
      <w:r w:rsidRPr="00A10BFD">
        <w:rPr>
          <w:sz w:val="28"/>
          <w:szCs w:val="28"/>
        </w:rPr>
        <w:t>образования  заявителю</w:t>
      </w:r>
      <w:proofErr w:type="gramEnd"/>
      <w:r w:rsidRPr="00A10BFD">
        <w:rPr>
          <w:sz w:val="28"/>
          <w:szCs w:val="28"/>
        </w:rPr>
        <w:t xml:space="preserve"> лично, с отметкой в журнале регистрации и выдачи порубочных билетов, либо почтовым отправлением с сопроводительным письмом за подписью Главы муниципального образования.</w:t>
      </w:r>
    </w:p>
    <w:p w:rsidR="00A10BFD" w:rsidRPr="00A10BFD" w:rsidRDefault="00A10BFD" w:rsidP="00A10BFD">
      <w:pPr>
        <w:jc w:val="both"/>
        <w:textAlignment w:val="auto"/>
        <w:rPr>
          <w:sz w:val="28"/>
          <w:szCs w:val="28"/>
        </w:rPr>
      </w:pPr>
      <w:r w:rsidRPr="00A10BFD">
        <w:rPr>
          <w:sz w:val="28"/>
          <w:szCs w:val="28"/>
        </w:rPr>
        <w:t xml:space="preserve">Порубочный билет и (или) разрешение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выдаются сроком на один год.</w:t>
      </w:r>
    </w:p>
    <w:p w:rsidR="00A10BFD" w:rsidRPr="00A10BFD" w:rsidRDefault="00A10BFD" w:rsidP="00A10BFD">
      <w:pPr>
        <w:jc w:val="both"/>
        <w:textAlignment w:val="auto"/>
        <w:rPr>
          <w:sz w:val="28"/>
          <w:szCs w:val="28"/>
        </w:rPr>
      </w:pPr>
      <w:r w:rsidRPr="00A10BFD">
        <w:rPr>
          <w:sz w:val="28"/>
          <w:szCs w:val="28"/>
        </w:rPr>
        <w:t xml:space="preserve">Срок действия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может продлеваться </w:t>
      </w:r>
      <w:r w:rsidRPr="00A10BFD">
        <w:rPr>
          <w:sz w:val="28"/>
          <w:szCs w:val="28"/>
        </w:rPr>
        <w:lastRenderedPageBreak/>
        <w:t>ежегодно, но не должен превышать срока действия разрешения на строительство объекта капитального строительства.</w:t>
      </w:r>
    </w:p>
    <w:p w:rsidR="00A10BFD" w:rsidRPr="00A10BFD" w:rsidRDefault="00A10BFD" w:rsidP="00A10BFD">
      <w:pPr>
        <w:jc w:val="both"/>
        <w:textAlignment w:val="auto"/>
        <w:rPr>
          <w:sz w:val="28"/>
          <w:szCs w:val="28"/>
        </w:rPr>
      </w:pPr>
      <w:r w:rsidRPr="00A10BFD">
        <w:rPr>
          <w:sz w:val="28"/>
          <w:szCs w:val="28"/>
        </w:rPr>
        <w:t>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A10BFD" w:rsidRPr="00A10BFD" w:rsidRDefault="00A10BFD" w:rsidP="00A10BFD">
      <w:pPr>
        <w:jc w:val="both"/>
        <w:textAlignment w:val="auto"/>
        <w:rPr>
          <w:sz w:val="28"/>
          <w:szCs w:val="28"/>
        </w:rPr>
      </w:pPr>
      <w:r w:rsidRPr="00A10BFD">
        <w:rPr>
          <w:sz w:val="28"/>
          <w:szCs w:val="28"/>
        </w:rPr>
        <w:t xml:space="preserve">Срок действия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w:t>
      </w:r>
    </w:p>
    <w:p w:rsidR="00A10BFD" w:rsidRPr="00A10BFD" w:rsidRDefault="00A10BFD" w:rsidP="00A10BFD">
      <w:pPr>
        <w:jc w:val="both"/>
        <w:textAlignment w:val="auto"/>
        <w:rPr>
          <w:sz w:val="28"/>
          <w:szCs w:val="28"/>
        </w:rPr>
      </w:pPr>
      <w:r w:rsidRPr="00A10BFD">
        <w:rPr>
          <w:sz w:val="28"/>
          <w:szCs w:val="28"/>
        </w:rPr>
        <w:t xml:space="preserve">Срок действия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выданных на основании предписания главного государственного инспектора безопасности дорожного движения, соответствует сроку действия предписания, но не более одного года.</w:t>
      </w:r>
    </w:p>
    <w:p w:rsidR="00A10BFD" w:rsidRPr="00A10BFD" w:rsidRDefault="00A10BFD" w:rsidP="00A10BFD">
      <w:pPr>
        <w:jc w:val="both"/>
        <w:textAlignment w:val="auto"/>
        <w:rPr>
          <w:sz w:val="28"/>
          <w:szCs w:val="28"/>
        </w:rPr>
      </w:pPr>
      <w:r w:rsidRPr="00A10BFD">
        <w:rPr>
          <w:sz w:val="28"/>
          <w:szCs w:val="28"/>
        </w:rPr>
        <w:t xml:space="preserve">Копия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направляется в Администрацию муниципального образования для хранения в соответствии с утверждённой номенклатурой дел.</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- 3 дня.</w:t>
      </w:r>
    </w:p>
    <w:p w:rsidR="00A10BFD" w:rsidRPr="00A10BFD" w:rsidRDefault="00A10BFD" w:rsidP="00A10BFD">
      <w:pPr>
        <w:jc w:val="both"/>
        <w:textAlignment w:val="auto"/>
        <w:rPr>
          <w:sz w:val="28"/>
          <w:szCs w:val="28"/>
        </w:rPr>
      </w:pPr>
      <w:r w:rsidRPr="00A10BFD">
        <w:rPr>
          <w:sz w:val="28"/>
          <w:szCs w:val="28"/>
        </w:rPr>
        <w:t xml:space="preserve">        3.4.2. Оформление отказа в выдаче разрешения.</w:t>
      </w:r>
    </w:p>
    <w:p w:rsidR="00A10BFD" w:rsidRPr="00A10BFD" w:rsidRDefault="00A10BFD" w:rsidP="00A10BFD">
      <w:pPr>
        <w:jc w:val="both"/>
        <w:textAlignment w:val="auto"/>
        <w:rPr>
          <w:sz w:val="28"/>
          <w:szCs w:val="28"/>
        </w:rPr>
      </w:pPr>
      <w:r w:rsidRPr="00A10BFD">
        <w:rPr>
          <w:sz w:val="28"/>
          <w:szCs w:val="28"/>
        </w:rPr>
        <w:t xml:space="preserve">Уполномоченное лицо Администрации муниципального образования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с указанием оснований для отказа и с приложением акта обследования зелёных насаждений (по первой группе заявлений).</w:t>
      </w:r>
    </w:p>
    <w:p w:rsidR="00A10BFD" w:rsidRPr="00A10BFD" w:rsidRDefault="00A10BFD" w:rsidP="00A10BFD">
      <w:pPr>
        <w:jc w:val="both"/>
        <w:textAlignment w:val="auto"/>
        <w:rPr>
          <w:sz w:val="28"/>
          <w:szCs w:val="28"/>
        </w:rPr>
      </w:pPr>
      <w:r w:rsidRPr="00A10BFD">
        <w:rPr>
          <w:sz w:val="28"/>
          <w:szCs w:val="28"/>
        </w:rPr>
        <w:t>Подготовленное письмо об отказе в предоставлении муниципальной услуги направляется в порядке делопроизводства на подпись Главе муниципального образования с последующей регистрацией в журнале исходящей корреспонденции.</w:t>
      </w:r>
    </w:p>
    <w:p w:rsidR="00A10BFD" w:rsidRPr="00A10BFD" w:rsidRDefault="00A10BFD" w:rsidP="00A10BFD">
      <w:pPr>
        <w:jc w:val="both"/>
        <w:textAlignment w:val="auto"/>
        <w:rPr>
          <w:sz w:val="28"/>
          <w:szCs w:val="28"/>
        </w:rPr>
      </w:pPr>
      <w:r w:rsidRPr="00A10BFD">
        <w:rPr>
          <w:sz w:val="28"/>
          <w:szCs w:val="28"/>
        </w:rPr>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направляется в адрес заявителя, способом, указанным в заявлении. Второй экземпляр хранится в Администрации муниципального образования в соответствии с утверждённой номенклатурой дел.</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- 3 дня.</w:t>
      </w:r>
    </w:p>
    <w:p w:rsidR="00A10BFD" w:rsidRPr="00A10BFD" w:rsidRDefault="00A10BFD" w:rsidP="00A10BFD">
      <w:pPr>
        <w:jc w:val="both"/>
        <w:textAlignment w:val="auto"/>
        <w:rPr>
          <w:sz w:val="28"/>
          <w:szCs w:val="28"/>
        </w:rPr>
      </w:pPr>
      <w:r w:rsidRPr="00A10BFD">
        <w:rPr>
          <w:sz w:val="28"/>
          <w:szCs w:val="28"/>
        </w:rPr>
        <w:t xml:space="preserve">      3.5. Осуществление вырубки (сноса) и (или) пересадки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r w:rsidRPr="00A10BFD">
        <w:rPr>
          <w:sz w:val="28"/>
          <w:szCs w:val="28"/>
        </w:rPr>
        <w:t xml:space="preserve">      3.5.1. Непосредственно перед осуществлением вырубки (сноса) и/или пересадки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уполномоченное лицо Администрации муниципального образования,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w:t>
      </w:r>
      <w:r>
        <w:rPr>
          <w:sz w:val="28"/>
          <w:szCs w:val="28"/>
        </w:rPr>
        <w:t xml:space="preserve">      </w:t>
      </w:r>
      <w:r w:rsidRPr="00A10BFD">
        <w:rPr>
          <w:sz w:val="28"/>
          <w:szCs w:val="28"/>
        </w:rPr>
        <w:lastRenderedPageBreak/>
        <w:t xml:space="preserve">- желтой в соответствие с генпланом и/или </w:t>
      </w:r>
      <w:proofErr w:type="spellStart"/>
      <w:r w:rsidRPr="00A10BFD">
        <w:rPr>
          <w:sz w:val="28"/>
          <w:szCs w:val="28"/>
        </w:rPr>
        <w:t>подеревной</w:t>
      </w:r>
      <w:proofErr w:type="spellEnd"/>
      <w:r w:rsidRPr="00A10BFD">
        <w:rPr>
          <w:sz w:val="28"/>
          <w:szCs w:val="28"/>
        </w:rPr>
        <w:t xml:space="preserve"> съёмкой с </w:t>
      </w:r>
      <w:proofErr w:type="spellStart"/>
      <w:r w:rsidRPr="00A10BFD">
        <w:rPr>
          <w:sz w:val="28"/>
          <w:szCs w:val="28"/>
        </w:rPr>
        <w:t>перечетной</w:t>
      </w:r>
      <w:proofErr w:type="spellEnd"/>
      <w:r w:rsidRPr="00A10BFD">
        <w:rPr>
          <w:sz w:val="28"/>
          <w:szCs w:val="28"/>
        </w:rPr>
        <w:t xml:space="preserve"> ведомостью с составлением соответствующего акта, утверждаемого председателем комиссии.</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- 3 дня.</w:t>
      </w:r>
    </w:p>
    <w:p w:rsidR="00A10BFD" w:rsidRPr="00A10BFD" w:rsidRDefault="00A10BFD" w:rsidP="00A10BFD">
      <w:pPr>
        <w:jc w:val="both"/>
        <w:textAlignment w:val="auto"/>
        <w:rPr>
          <w:sz w:val="28"/>
          <w:szCs w:val="28"/>
        </w:rPr>
      </w:pPr>
      <w:r w:rsidRPr="00A10BFD">
        <w:rPr>
          <w:sz w:val="28"/>
          <w:szCs w:val="28"/>
        </w:rPr>
        <w:t xml:space="preserve">       3.5.2.</w:t>
      </w:r>
      <w:r>
        <w:rPr>
          <w:sz w:val="28"/>
          <w:szCs w:val="28"/>
        </w:rPr>
        <w:t xml:space="preserve"> </w:t>
      </w:r>
      <w:r w:rsidRPr="00A10BFD">
        <w:rPr>
          <w:sz w:val="28"/>
          <w:szCs w:val="28"/>
        </w:rPr>
        <w:t>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- 5 дней.</w:t>
      </w:r>
    </w:p>
    <w:p w:rsidR="00A10BFD" w:rsidRPr="00A10BFD" w:rsidRDefault="00A10BFD" w:rsidP="00A10BFD">
      <w:pPr>
        <w:jc w:val="both"/>
        <w:textAlignment w:val="auto"/>
        <w:rPr>
          <w:sz w:val="28"/>
          <w:szCs w:val="28"/>
        </w:rPr>
      </w:pPr>
      <w:r w:rsidRPr="00A10BFD">
        <w:rPr>
          <w:sz w:val="28"/>
          <w:szCs w:val="28"/>
        </w:rPr>
        <w:t xml:space="preserve">      3.5.3.В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муниципального образования.</w:t>
      </w:r>
    </w:p>
    <w:p w:rsidR="00A10BFD" w:rsidRPr="00A10BFD" w:rsidRDefault="00A10BFD" w:rsidP="00A10BFD">
      <w:pPr>
        <w:jc w:val="both"/>
        <w:textAlignment w:val="auto"/>
        <w:rPr>
          <w:sz w:val="28"/>
          <w:szCs w:val="28"/>
        </w:rPr>
      </w:pPr>
      <w:r w:rsidRPr="00A10BFD">
        <w:rPr>
          <w:sz w:val="28"/>
          <w:szCs w:val="28"/>
        </w:rPr>
        <w:t>Максимальный срок выполнения действия - 3 дня.</w:t>
      </w:r>
    </w:p>
    <w:p w:rsidR="00A10BFD" w:rsidRPr="00A10BFD" w:rsidRDefault="00A10BFD" w:rsidP="00A10BFD">
      <w:pPr>
        <w:jc w:val="both"/>
        <w:textAlignment w:val="auto"/>
        <w:rPr>
          <w:sz w:val="28"/>
          <w:szCs w:val="28"/>
        </w:rPr>
      </w:pPr>
      <w:r w:rsidRPr="00A10BFD">
        <w:rPr>
          <w:sz w:val="28"/>
          <w:szCs w:val="28"/>
        </w:rPr>
        <w:t>Восстановительные работы проводятся в течение полугода с момента причинения повреждения.</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b/>
          <w:sz w:val="28"/>
          <w:szCs w:val="28"/>
        </w:rPr>
      </w:pPr>
      <w:r w:rsidRPr="00A10BFD">
        <w:rPr>
          <w:b/>
          <w:sz w:val="28"/>
          <w:szCs w:val="28"/>
        </w:rPr>
        <w:t>Раздел 4. Формы контроля за исполнением административного регламента</w:t>
      </w:r>
    </w:p>
    <w:p w:rsidR="00A10BFD" w:rsidRPr="00A10BFD" w:rsidRDefault="00A10BFD" w:rsidP="00A10BFD">
      <w:pPr>
        <w:jc w:val="center"/>
        <w:textAlignment w:val="auto"/>
        <w:rPr>
          <w:b/>
          <w:sz w:val="28"/>
          <w:szCs w:val="28"/>
        </w:rPr>
      </w:pPr>
    </w:p>
    <w:p w:rsidR="00A10BFD" w:rsidRPr="00A10BFD" w:rsidRDefault="00A10BFD" w:rsidP="00A10BFD">
      <w:pPr>
        <w:jc w:val="both"/>
        <w:textAlignment w:val="auto"/>
        <w:rPr>
          <w:sz w:val="28"/>
          <w:szCs w:val="28"/>
        </w:rPr>
      </w:pPr>
      <w:r w:rsidRPr="00A10BFD">
        <w:rPr>
          <w:sz w:val="28"/>
          <w:szCs w:val="28"/>
        </w:rPr>
        <w:t xml:space="preserve">            4.1. 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осуществляется начальником Отдела городского хозяйства.</w:t>
      </w:r>
    </w:p>
    <w:p w:rsidR="00A10BFD" w:rsidRPr="00A10BFD" w:rsidRDefault="00A10BFD" w:rsidP="00A10BFD">
      <w:pPr>
        <w:jc w:val="both"/>
        <w:textAlignment w:val="auto"/>
        <w:rPr>
          <w:sz w:val="28"/>
          <w:szCs w:val="28"/>
        </w:rPr>
      </w:pPr>
      <w:r w:rsidRPr="00A10BFD">
        <w:rPr>
          <w:sz w:val="28"/>
          <w:szCs w:val="28"/>
        </w:rPr>
        <w:t xml:space="preserve">            4.2.  Текущий контроль осуществляется путем проведения соблюдения нормативных правовых актов Российской Федерации, Смоленской области, муниципальных правовых актов, а также положений настоящего Административного регламента.</w:t>
      </w:r>
    </w:p>
    <w:p w:rsidR="00A10BFD" w:rsidRPr="00A10BFD" w:rsidRDefault="00A10BFD" w:rsidP="00A10BFD">
      <w:pPr>
        <w:jc w:val="both"/>
        <w:textAlignment w:val="auto"/>
        <w:rPr>
          <w:sz w:val="28"/>
          <w:szCs w:val="28"/>
        </w:rPr>
      </w:pPr>
      <w:r w:rsidRPr="00A10BFD">
        <w:rPr>
          <w:sz w:val="28"/>
          <w:szCs w:val="28"/>
        </w:rPr>
        <w:t xml:space="preserve">            4 .3. В ходе проверок изучаются следующие вопросы:</w:t>
      </w:r>
    </w:p>
    <w:p w:rsidR="00A10BFD" w:rsidRPr="00A10BFD" w:rsidRDefault="00A10BFD" w:rsidP="00A10BFD">
      <w:pPr>
        <w:ind w:firstLine="708"/>
        <w:jc w:val="both"/>
        <w:textAlignment w:val="auto"/>
        <w:rPr>
          <w:sz w:val="28"/>
          <w:szCs w:val="28"/>
        </w:rPr>
      </w:pPr>
      <w:r w:rsidRPr="00A10BFD">
        <w:rPr>
          <w:sz w:val="28"/>
          <w:szCs w:val="28"/>
        </w:rPr>
        <w:t xml:space="preserve">1) деятельность уполномоченных </w:t>
      </w:r>
      <w:proofErr w:type="gramStart"/>
      <w:r w:rsidRPr="00A10BFD">
        <w:rPr>
          <w:sz w:val="28"/>
          <w:szCs w:val="28"/>
        </w:rPr>
        <w:t>должностных  лиц</w:t>
      </w:r>
      <w:proofErr w:type="gramEnd"/>
      <w:r w:rsidRPr="00A10BFD">
        <w:rPr>
          <w:sz w:val="28"/>
          <w:szCs w:val="28"/>
        </w:rPr>
        <w:t xml:space="preserve"> при проведении ими мероприятий, связанных с осуществлением административных процедур, установленных Административным регламентом;</w:t>
      </w:r>
    </w:p>
    <w:p w:rsidR="00A10BFD" w:rsidRPr="00A10BFD" w:rsidRDefault="00A10BFD" w:rsidP="00A10BFD">
      <w:pPr>
        <w:ind w:firstLine="708"/>
        <w:jc w:val="both"/>
        <w:textAlignment w:val="auto"/>
        <w:rPr>
          <w:sz w:val="28"/>
          <w:szCs w:val="28"/>
        </w:rPr>
      </w:pPr>
      <w:r w:rsidRPr="00A10BFD">
        <w:rPr>
          <w:sz w:val="28"/>
          <w:szCs w:val="28"/>
        </w:rPr>
        <w:t>2) соблюдение установленных порядка и сроков рассмотрения заявлений;</w:t>
      </w:r>
      <w:r w:rsidRPr="00A10BFD">
        <w:rPr>
          <w:sz w:val="28"/>
          <w:szCs w:val="28"/>
        </w:rPr>
        <w:tab/>
      </w:r>
    </w:p>
    <w:p w:rsidR="00A10BFD" w:rsidRPr="00A10BFD" w:rsidRDefault="00A10BFD" w:rsidP="00A10BFD">
      <w:pPr>
        <w:ind w:firstLine="708"/>
        <w:jc w:val="both"/>
        <w:textAlignment w:val="auto"/>
        <w:rPr>
          <w:sz w:val="28"/>
          <w:szCs w:val="28"/>
        </w:rPr>
      </w:pPr>
      <w:r w:rsidRPr="00A10BFD">
        <w:rPr>
          <w:sz w:val="28"/>
          <w:szCs w:val="28"/>
        </w:rPr>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A10BFD" w:rsidRPr="00A10BFD" w:rsidRDefault="00A10BFD" w:rsidP="00A10BFD">
      <w:pPr>
        <w:ind w:firstLine="708"/>
        <w:jc w:val="both"/>
        <w:textAlignment w:val="auto"/>
        <w:rPr>
          <w:sz w:val="28"/>
          <w:szCs w:val="28"/>
        </w:rPr>
      </w:pPr>
      <w:r w:rsidRPr="00A10BFD">
        <w:rPr>
          <w:sz w:val="28"/>
          <w:szCs w:val="28"/>
        </w:rPr>
        <w:t>4) состояние работы с жалобами и заявлениями по административным процедурам, установленным Административным регламентом;</w:t>
      </w:r>
    </w:p>
    <w:p w:rsidR="00A10BFD" w:rsidRPr="00A10BFD" w:rsidRDefault="00A10BFD" w:rsidP="00A10BFD">
      <w:pPr>
        <w:jc w:val="both"/>
        <w:textAlignment w:val="auto"/>
        <w:rPr>
          <w:sz w:val="28"/>
          <w:szCs w:val="28"/>
        </w:rPr>
      </w:pPr>
      <w:r w:rsidRPr="00A10BFD">
        <w:rPr>
          <w:sz w:val="28"/>
          <w:szCs w:val="28"/>
        </w:rPr>
        <w:t xml:space="preserve">          4.4. Специалист Отдела городского хозяйства несет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10BFD" w:rsidRPr="00A10BFD" w:rsidRDefault="00A10BFD" w:rsidP="00A10BFD">
      <w:pPr>
        <w:jc w:val="both"/>
        <w:textAlignment w:val="auto"/>
        <w:rPr>
          <w:sz w:val="28"/>
          <w:szCs w:val="28"/>
        </w:rPr>
      </w:pPr>
      <w:r w:rsidRPr="00A10BFD">
        <w:rPr>
          <w:sz w:val="28"/>
          <w:szCs w:val="28"/>
        </w:rPr>
        <w:t xml:space="preserve"> В случае выявленных нарушений прав заявителей специалист Отдела городского хозяйства несет дисциплинарную ответственность в соответствии с действующим </w:t>
      </w:r>
      <w:proofErr w:type="gramStart"/>
      <w:r w:rsidRPr="00A10BFD">
        <w:rPr>
          <w:sz w:val="28"/>
          <w:szCs w:val="28"/>
        </w:rPr>
        <w:t>законодательством  Российской</w:t>
      </w:r>
      <w:proofErr w:type="gramEnd"/>
      <w:r w:rsidRPr="00A10BFD">
        <w:rPr>
          <w:sz w:val="28"/>
          <w:szCs w:val="28"/>
        </w:rPr>
        <w:t xml:space="preserve"> Федерации.</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b/>
          <w:sz w:val="28"/>
          <w:szCs w:val="28"/>
        </w:rPr>
      </w:pPr>
      <w:r w:rsidRPr="00A10BFD">
        <w:rPr>
          <w:b/>
          <w:sz w:val="28"/>
          <w:szCs w:val="28"/>
        </w:rPr>
        <w:lastRenderedPageBreak/>
        <w:t>5. Досудебный (внесудебный) порядок обжалования заявителем решений и действий (бездействия) органа, предоставляющего</w:t>
      </w:r>
    </w:p>
    <w:p w:rsidR="00A10BFD" w:rsidRPr="00A10BFD" w:rsidRDefault="00A10BFD" w:rsidP="00A10BFD">
      <w:pPr>
        <w:jc w:val="center"/>
        <w:textAlignment w:val="auto"/>
        <w:rPr>
          <w:b/>
          <w:sz w:val="28"/>
          <w:szCs w:val="28"/>
        </w:rPr>
      </w:pPr>
      <w:r w:rsidRPr="00A10BFD">
        <w:rPr>
          <w:b/>
          <w:sz w:val="28"/>
          <w:szCs w:val="28"/>
        </w:rPr>
        <w:t>муниципальную услугу, а также должностных лиц органа,</w:t>
      </w:r>
    </w:p>
    <w:p w:rsidR="00A10BFD" w:rsidRPr="00A10BFD" w:rsidRDefault="00A10BFD" w:rsidP="00A10BFD">
      <w:pPr>
        <w:jc w:val="center"/>
        <w:textAlignment w:val="auto"/>
        <w:rPr>
          <w:b/>
          <w:sz w:val="28"/>
          <w:szCs w:val="28"/>
        </w:rPr>
      </w:pPr>
      <w:r w:rsidRPr="00A10BFD">
        <w:rPr>
          <w:b/>
          <w:sz w:val="28"/>
          <w:szCs w:val="28"/>
        </w:rPr>
        <w:t>предоставляющего муниципальную услугу, муниципальных служащих</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BFD" w:rsidRPr="00A10BFD" w:rsidRDefault="00A10BFD" w:rsidP="00A10BFD">
      <w:pPr>
        <w:jc w:val="both"/>
        <w:textAlignment w:val="auto"/>
        <w:rPr>
          <w:sz w:val="28"/>
          <w:szCs w:val="28"/>
        </w:rPr>
      </w:pPr>
      <w:r w:rsidRPr="00A10BFD">
        <w:rPr>
          <w:sz w:val="28"/>
          <w:szCs w:val="28"/>
        </w:rPr>
        <w:t>Заявитель может обратиться с жалобой, в том числе в следующих случаях:</w:t>
      </w:r>
    </w:p>
    <w:p w:rsidR="00A10BFD" w:rsidRPr="00A10BFD" w:rsidRDefault="00A10BFD" w:rsidP="00A10BFD">
      <w:pPr>
        <w:ind w:firstLine="708"/>
        <w:jc w:val="both"/>
        <w:textAlignment w:val="auto"/>
        <w:rPr>
          <w:sz w:val="28"/>
          <w:szCs w:val="28"/>
        </w:rPr>
      </w:pPr>
      <w:r w:rsidRPr="00A10BFD">
        <w:rPr>
          <w:sz w:val="28"/>
          <w:szCs w:val="28"/>
        </w:rPr>
        <w:t>1) нарушение срока регистрации запроса заявителя о предоставлении муниципальной услуги;</w:t>
      </w:r>
    </w:p>
    <w:p w:rsidR="00A10BFD" w:rsidRPr="00A10BFD" w:rsidRDefault="00A10BFD" w:rsidP="00A10BFD">
      <w:pPr>
        <w:ind w:firstLine="708"/>
        <w:jc w:val="both"/>
        <w:textAlignment w:val="auto"/>
        <w:rPr>
          <w:sz w:val="28"/>
          <w:szCs w:val="28"/>
        </w:rPr>
      </w:pPr>
      <w:r w:rsidRPr="00A10BFD">
        <w:rPr>
          <w:sz w:val="28"/>
          <w:szCs w:val="28"/>
        </w:rPr>
        <w:t>2) нарушения срока предоставления муниципальной услуги;</w:t>
      </w:r>
    </w:p>
    <w:p w:rsidR="00A10BFD" w:rsidRPr="00A10BFD" w:rsidRDefault="00A10BFD" w:rsidP="00A10BFD">
      <w:pPr>
        <w:ind w:firstLine="708"/>
        <w:jc w:val="both"/>
        <w:textAlignment w:val="auto"/>
        <w:rPr>
          <w:sz w:val="28"/>
          <w:szCs w:val="28"/>
        </w:rPr>
      </w:pPr>
      <w:r w:rsidRPr="00A10BFD">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w:t>
      </w:r>
    </w:p>
    <w:p w:rsidR="00A10BFD" w:rsidRPr="00A10BFD" w:rsidRDefault="00A10BFD" w:rsidP="00A10BFD">
      <w:pPr>
        <w:ind w:firstLine="708"/>
        <w:jc w:val="both"/>
        <w:textAlignment w:val="auto"/>
        <w:rPr>
          <w:sz w:val="28"/>
          <w:szCs w:val="28"/>
        </w:rPr>
      </w:pPr>
      <w:r w:rsidRPr="00A10BFD">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для предоставления муниципальной услуги, у заявителя;</w:t>
      </w:r>
    </w:p>
    <w:p w:rsidR="00A10BFD" w:rsidRPr="00A10BFD" w:rsidRDefault="00A10BFD" w:rsidP="00A10BFD">
      <w:pPr>
        <w:ind w:firstLine="708"/>
        <w:jc w:val="both"/>
        <w:textAlignment w:val="auto"/>
        <w:rPr>
          <w:sz w:val="28"/>
          <w:szCs w:val="28"/>
        </w:rPr>
      </w:pPr>
      <w:r w:rsidRPr="00A10BFD">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A10BFD" w:rsidRPr="00A10BFD" w:rsidRDefault="00A10BFD" w:rsidP="00A10BFD">
      <w:pPr>
        <w:ind w:firstLine="708"/>
        <w:jc w:val="both"/>
        <w:textAlignment w:val="auto"/>
        <w:rPr>
          <w:sz w:val="28"/>
          <w:szCs w:val="28"/>
        </w:rPr>
      </w:pPr>
      <w:r w:rsidRPr="00A10BFD">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нормативными правовыми актами;</w:t>
      </w:r>
    </w:p>
    <w:p w:rsidR="00A10BFD" w:rsidRPr="00A10BFD" w:rsidRDefault="00A10BFD" w:rsidP="00A10BFD">
      <w:pPr>
        <w:ind w:firstLine="708"/>
        <w:jc w:val="both"/>
        <w:textAlignment w:val="auto"/>
        <w:rPr>
          <w:sz w:val="28"/>
          <w:szCs w:val="28"/>
        </w:rPr>
      </w:pPr>
      <w:r w:rsidRPr="00A10BFD">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10BFD" w:rsidRPr="00A10BFD" w:rsidRDefault="00A10BFD" w:rsidP="00A10BFD">
      <w:pPr>
        <w:jc w:val="both"/>
        <w:textAlignment w:val="auto"/>
        <w:rPr>
          <w:sz w:val="28"/>
          <w:szCs w:val="28"/>
        </w:rPr>
      </w:pPr>
      <w:r w:rsidRPr="00A10BFD">
        <w:rPr>
          <w:sz w:val="28"/>
          <w:szCs w:val="28"/>
        </w:rPr>
        <w:t xml:space="preserve">              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0BFD" w:rsidRPr="00A10BFD" w:rsidRDefault="00A10BFD" w:rsidP="00A10BFD">
      <w:pPr>
        <w:jc w:val="both"/>
        <w:textAlignment w:val="auto"/>
        <w:rPr>
          <w:sz w:val="28"/>
          <w:szCs w:val="28"/>
        </w:rPr>
      </w:pPr>
      <w:r w:rsidRPr="00A10BFD">
        <w:rPr>
          <w:sz w:val="28"/>
          <w:szCs w:val="28"/>
        </w:rPr>
        <w:t xml:space="preserve">            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а также может быть принята при личном приеме заявителя.</w:t>
      </w:r>
    </w:p>
    <w:p w:rsidR="00A10BFD" w:rsidRPr="00A10BFD" w:rsidRDefault="00A10BFD" w:rsidP="00A10BFD">
      <w:pPr>
        <w:jc w:val="both"/>
        <w:textAlignment w:val="auto"/>
        <w:rPr>
          <w:sz w:val="28"/>
          <w:szCs w:val="28"/>
        </w:rPr>
      </w:pPr>
      <w:r w:rsidRPr="00A10BFD">
        <w:rPr>
          <w:sz w:val="28"/>
          <w:szCs w:val="28"/>
        </w:rPr>
        <w:t xml:space="preserve">          5.4. Жалоба должна содержать:</w:t>
      </w:r>
    </w:p>
    <w:p w:rsidR="00A10BFD" w:rsidRPr="00A10BFD" w:rsidRDefault="00A10BFD" w:rsidP="00A10BFD">
      <w:pPr>
        <w:ind w:firstLine="708"/>
        <w:jc w:val="both"/>
        <w:textAlignment w:val="auto"/>
        <w:rPr>
          <w:sz w:val="28"/>
          <w:szCs w:val="28"/>
        </w:rPr>
      </w:pPr>
      <w:r w:rsidRPr="00A10BFD">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BFD" w:rsidRPr="00A10BFD" w:rsidRDefault="00A10BFD" w:rsidP="00A10BFD">
      <w:pPr>
        <w:ind w:firstLine="708"/>
        <w:jc w:val="both"/>
        <w:textAlignment w:val="auto"/>
        <w:rPr>
          <w:sz w:val="28"/>
          <w:szCs w:val="28"/>
        </w:rPr>
      </w:pPr>
      <w:r w:rsidRPr="00A10BFD">
        <w:rPr>
          <w:sz w:val="28"/>
          <w:szCs w:val="28"/>
        </w:rPr>
        <w:t>2) фамилию, имя, отчество заявителя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BFD" w:rsidRPr="00A10BFD" w:rsidRDefault="00A10BFD" w:rsidP="00A10BFD">
      <w:pPr>
        <w:ind w:firstLine="708"/>
        <w:jc w:val="both"/>
        <w:textAlignment w:val="auto"/>
        <w:rPr>
          <w:sz w:val="28"/>
          <w:szCs w:val="28"/>
        </w:rPr>
      </w:pPr>
      <w:r w:rsidRPr="00A10BF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BFD" w:rsidRPr="00A10BFD" w:rsidRDefault="00A10BFD" w:rsidP="00A10BFD">
      <w:pPr>
        <w:ind w:firstLine="708"/>
        <w:jc w:val="both"/>
        <w:textAlignment w:val="auto"/>
        <w:rPr>
          <w:sz w:val="28"/>
          <w:szCs w:val="28"/>
        </w:rPr>
      </w:pPr>
      <w:r w:rsidRPr="00A10BF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BFD" w:rsidRPr="00A10BFD" w:rsidRDefault="00A10BFD" w:rsidP="00A10BFD">
      <w:pPr>
        <w:jc w:val="both"/>
        <w:textAlignment w:val="auto"/>
        <w:rPr>
          <w:sz w:val="28"/>
          <w:szCs w:val="28"/>
        </w:rPr>
      </w:pPr>
      <w:r w:rsidRPr="00A10BFD">
        <w:rPr>
          <w:sz w:val="28"/>
          <w:szCs w:val="28"/>
        </w:rPr>
        <w:t>Заявителем могут быть представлены документы (при наличии), подтверждающие доводы заявителя, либо их копии.</w:t>
      </w:r>
    </w:p>
    <w:p w:rsidR="00A10BFD" w:rsidRPr="00A10BFD" w:rsidRDefault="00A10BFD" w:rsidP="00A10BFD">
      <w:pPr>
        <w:jc w:val="both"/>
        <w:textAlignment w:val="auto"/>
        <w:rPr>
          <w:sz w:val="28"/>
          <w:szCs w:val="28"/>
        </w:rPr>
      </w:pPr>
      <w:r w:rsidRPr="00A10BFD">
        <w:rPr>
          <w:sz w:val="28"/>
          <w:szCs w:val="28"/>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0BFD" w:rsidRPr="00A10BFD" w:rsidRDefault="00A10BFD" w:rsidP="00A10BFD">
      <w:pPr>
        <w:jc w:val="both"/>
        <w:textAlignment w:val="auto"/>
        <w:rPr>
          <w:sz w:val="28"/>
          <w:szCs w:val="28"/>
        </w:rPr>
      </w:pPr>
      <w:r w:rsidRPr="00A10BFD">
        <w:rPr>
          <w:sz w:val="28"/>
          <w:szCs w:val="28"/>
        </w:rPr>
        <w:t xml:space="preserve">           5.6. По результатам рассмотрения жалобы орган, предоставляющий муниципальную услугу, принимает одно из следующих решений:</w:t>
      </w:r>
    </w:p>
    <w:p w:rsidR="00A10BFD" w:rsidRPr="00A10BFD" w:rsidRDefault="00A10BFD" w:rsidP="00A10BFD">
      <w:pPr>
        <w:ind w:firstLine="708"/>
        <w:jc w:val="both"/>
        <w:textAlignment w:val="auto"/>
        <w:rPr>
          <w:sz w:val="28"/>
          <w:szCs w:val="28"/>
        </w:rPr>
      </w:pPr>
      <w:r w:rsidRPr="00A10BF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нормативными правовыми актами, а также в иных формах;</w:t>
      </w:r>
    </w:p>
    <w:p w:rsidR="00A10BFD" w:rsidRPr="00A10BFD" w:rsidRDefault="00A10BFD" w:rsidP="00A10BFD">
      <w:pPr>
        <w:ind w:firstLine="708"/>
        <w:jc w:val="both"/>
        <w:textAlignment w:val="auto"/>
        <w:rPr>
          <w:sz w:val="28"/>
          <w:szCs w:val="28"/>
        </w:rPr>
      </w:pPr>
      <w:r w:rsidRPr="00A10BFD">
        <w:rPr>
          <w:sz w:val="28"/>
          <w:szCs w:val="28"/>
        </w:rPr>
        <w:t>2) отказывает в удовлетворении жалобы.</w:t>
      </w:r>
    </w:p>
    <w:p w:rsidR="00A10BFD" w:rsidRPr="00A10BFD" w:rsidRDefault="00A10BFD" w:rsidP="00A10BFD">
      <w:pPr>
        <w:jc w:val="both"/>
        <w:textAlignment w:val="auto"/>
        <w:rPr>
          <w:sz w:val="28"/>
          <w:szCs w:val="28"/>
        </w:rPr>
      </w:pPr>
      <w:r w:rsidRPr="00A10BFD">
        <w:rPr>
          <w:sz w:val="28"/>
          <w:szCs w:val="28"/>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BFD" w:rsidRPr="00A10BFD" w:rsidRDefault="00A10BFD" w:rsidP="00A10BFD">
      <w:pPr>
        <w:jc w:val="both"/>
        <w:textAlignment w:val="auto"/>
        <w:rPr>
          <w:sz w:val="28"/>
          <w:szCs w:val="28"/>
        </w:rPr>
      </w:pPr>
      <w:r w:rsidRPr="00A10BFD">
        <w:rPr>
          <w:sz w:val="28"/>
          <w:szCs w:val="28"/>
        </w:rPr>
        <w:t xml:space="preserve">                5.8. Заявители вправе обжаловать решения, принятые в ходе предоставления муниципальную услуги, действия или бездействие должностных лиц органов местного самоуправления, предоставляющих муниципальную услугу, в судебном порядке.      </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 xml:space="preserve"> </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F7F93" w:rsidTr="000F7F93">
        <w:tc>
          <w:tcPr>
            <w:tcW w:w="5098" w:type="dxa"/>
          </w:tcPr>
          <w:p w:rsidR="000F7F93" w:rsidRDefault="000F7F93" w:rsidP="00A10BFD">
            <w:pPr>
              <w:jc w:val="right"/>
              <w:textAlignment w:val="auto"/>
              <w:rPr>
                <w:sz w:val="28"/>
                <w:szCs w:val="28"/>
              </w:rPr>
            </w:pPr>
          </w:p>
        </w:tc>
        <w:tc>
          <w:tcPr>
            <w:tcW w:w="5098" w:type="dxa"/>
          </w:tcPr>
          <w:p w:rsidR="000F7F93" w:rsidRPr="00A10BFD" w:rsidRDefault="000F7F93" w:rsidP="000F7F93">
            <w:pPr>
              <w:jc w:val="both"/>
              <w:textAlignment w:val="auto"/>
              <w:rPr>
                <w:sz w:val="28"/>
                <w:szCs w:val="28"/>
              </w:rPr>
            </w:pPr>
            <w:r w:rsidRPr="00A10BFD">
              <w:rPr>
                <w:sz w:val="28"/>
                <w:szCs w:val="28"/>
              </w:rPr>
              <w:t>Приложение № 1 к Административному регламенту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0F7F93" w:rsidRDefault="000F7F93" w:rsidP="00A10BFD">
            <w:pPr>
              <w:jc w:val="right"/>
              <w:textAlignment w:val="auto"/>
              <w:rPr>
                <w:sz w:val="28"/>
                <w:szCs w:val="28"/>
              </w:rPr>
            </w:pPr>
          </w:p>
        </w:tc>
      </w:tr>
    </w:tbl>
    <w:p w:rsidR="000F7F93" w:rsidRDefault="000F7F93" w:rsidP="00A10BFD">
      <w:pPr>
        <w:jc w:val="right"/>
        <w:textAlignment w:val="auto"/>
        <w:rPr>
          <w:sz w:val="28"/>
          <w:szCs w:val="28"/>
        </w:rPr>
      </w:pPr>
    </w:p>
    <w:p w:rsidR="00A10BFD" w:rsidRPr="00A10BFD" w:rsidRDefault="00A10BFD" w:rsidP="00A10BFD">
      <w:pPr>
        <w:jc w:val="right"/>
        <w:textAlignment w:val="auto"/>
        <w:rPr>
          <w:sz w:val="28"/>
          <w:szCs w:val="28"/>
        </w:rPr>
      </w:pPr>
      <w:r w:rsidRPr="00A10BFD">
        <w:rPr>
          <w:sz w:val="28"/>
          <w:szCs w:val="28"/>
        </w:rPr>
        <w:t>Главе муниципального образования</w:t>
      </w:r>
    </w:p>
    <w:p w:rsidR="00A10BFD" w:rsidRPr="00A10BFD" w:rsidRDefault="00A10BFD" w:rsidP="00A10BFD">
      <w:pPr>
        <w:jc w:val="right"/>
        <w:textAlignment w:val="auto"/>
        <w:rPr>
          <w:sz w:val="28"/>
          <w:szCs w:val="28"/>
        </w:rPr>
      </w:pPr>
      <w:r w:rsidRPr="00A10BFD">
        <w:rPr>
          <w:sz w:val="28"/>
          <w:szCs w:val="28"/>
        </w:rPr>
        <w:t>«</w:t>
      </w:r>
      <w:proofErr w:type="spellStart"/>
      <w:r w:rsidRPr="00A10BFD">
        <w:rPr>
          <w:sz w:val="28"/>
          <w:szCs w:val="28"/>
        </w:rPr>
        <w:t>Шумячский</w:t>
      </w:r>
      <w:proofErr w:type="spellEnd"/>
      <w:r w:rsidRPr="00A10BFD">
        <w:rPr>
          <w:sz w:val="28"/>
          <w:szCs w:val="28"/>
        </w:rPr>
        <w:t xml:space="preserve"> район» Смоленской области</w:t>
      </w:r>
    </w:p>
    <w:p w:rsidR="00A10BFD" w:rsidRPr="00A10BFD" w:rsidRDefault="00A10BFD" w:rsidP="00A10BFD">
      <w:pPr>
        <w:jc w:val="right"/>
        <w:textAlignment w:val="auto"/>
        <w:rPr>
          <w:sz w:val="28"/>
          <w:szCs w:val="28"/>
        </w:rPr>
      </w:pPr>
      <w:r w:rsidRPr="00A10BFD">
        <w:rPr>
          <w:sz w:val="28"/>
          <w:szCs w:val="28"/>
        </w:rPr>
        <w:t>от</w:t>
      </w:r>
    </w:p>
    <w:p w:rsidR="00A10BFD" w:rsidRPr="00A10BFD" w:rsidRDefault="00A10BFD" w:rsidP="00A10BFD">
      <w:pPr>
        <w:jc w:val="right"/>
        <w:textAlignment w:val="auto"/>
        <w:rPr>
          <w:sz w:val="28"/>
          <w:szCs w:val="28"/>
        </w:rPr>
      </w:pPr>
      <w:r w:rsidRPr="00A10BFD">
        <w:rPr>
          <w:sz w:val="28"/>
          <w:szCs w:val="28"/>
        </w:rPr>
        <w:t>(наименование организации или ФИО,</w:t>
      </w:r>
    </w:p>
    <w:p w:rsidR="00A10BFD" w:rsidRPr="00A10BFD" w:rsidRDefault="00A10BFD" w:rsidP="00A10BFD">
      <w:pPr>
        <w:jc w:val="right"/>
        <w:textAlignment w:val="auto"/>
        <w:rPr>
          <w:sz w:val="28"/>
          <w:szCs w:val="28"/>
        </w:rPr>
      </w:pPr>
      <w:r w:rsidRPr="00A10BFD">
        <w:rPr>
          <w:sz w:val="28"/>
          <w:szCs w:val="28"/>
        </w:rPr>
        <w:t>адрес, контактный телефон)</w:t>
      </w:r>
    </w:p>
    <w:p w:rsidR="00A10BFD" w:rsidRPr="00A10BFD" w:rsidRDefault="00A10BFD" w:rsidP="00A10BFD">
      <w:pPr>
        <w:jc w:val="both"/>
        <w:textAlignment w:val="auto"/>
        <w:rPr>
          <w:sz w:val="28"/>
          <w:szCs w:val="28"/>
        </w:rPr>
      </w:pPr>
    </w:p>
    <w:p w:rsidR="00A10BFD" w:rsidRPr="00A10BFD" w:rsidRDefault="00A10BFD" w:rsidP="00A10BFD">
      <w:pPr>
        <w:jc w:val="center"/>
        <w:textAlignment w:val="auto"/>
        <w:rPr>
          <w:sz w:val="28"/>
          <w:szCs w:val="28"/>
        </w:rPr>
      </w:pPr>
      <w:r w:rsidRPr="00A10BFD">
        <w:rPr>
          <w:sz w:val="28"/>
          <w:szCs w:val="28"/>
        </w:rPr>
        <w:t>ЗАЯВЛЕНИЕ</w:t>
      </w:r>
    </w:p>
    <w:p w:rsidR="00A10BFD" w:rsidRPr="00A10BFD" w:rsidRDefault="00A10BFD" w:rsidP="00A10BFD">
      <w:pPr>
        <w:jc w:val="both"/>
        <w:textAlignment w:val="auto"/>
        <w:rPr>
          <w:sz w:val="28"/>
          <w:szCs w:val="28"/>
        </w:rPr>
      </w:pPr>
      <w:r w:rsidRPr="00A10BFD">
        <w:rPr>
          <w:sz w:val="28"/>
          <w:szCs w:val="28"/>
        </w:rPr>
        <w:t>Прошу предоставить порубочный билет и (или) разрешение на пересадку деревьев и кустарников» по адресу:</w:t>
      </w:r>
    </w:p>
    <w:p w:rsidR="00A10BFD" w:rsidRPr="00A10BFD" w:rsidRDefault="00A10BFD" w:rsidP="00A10BFD">
      <w:pPr>
        <w:jc w:val="both"/>
        <w:textAlignment w:val="auto"/>
        <w:rPr>
          <w:sz w:val="28"/>
          <w:szCs w:val="28"/>
        </w:rPr>
      </w:pPr>
      <w:r w:rsidRPr="00A10BFD">
        <w:rPr>
          <w:sz w:val="28"/>
          <w:szCs w:val="28"/>
        </w:rPr>
        <w:t>В количестве:</w:t>
      </w:r>
      <w:r w:rsidRPr="00A10BFD">
        <w:rPr>
          <w:sz w:val="28"/>
          <w:szCs w:val="28"/>
        </w:rPr>
        <w:tab/>
        <w:t xml:space="preserve"> шт. деревьев</w:t>
      </w:r>
      <w:r w:rsidRPr="00A10BFD">
        <w:rPr>
          <w:sz w:val="28"/>
          <w:szCs w:val="28"/>
        </w:rPr>
        <w:tab/>
        <w:t xml:space="preserve"> шт. кустарников</w:t>
      </w:r>
    </w:p>
    <w:p w:rsidR="00A10BFD" w:rsidRPr="00A10BFD" w:rsidRDefault="00A10BFD" w:rsidP="00A10BFD">
      <w:pPr>
        <w:jc w:val="both"/>
        <w:textAlignment w:val="auto"/>
        <w:rPr>
          <w:sz w:val="28"/>
          <w:szCs w:val="28"/>
        </w:rPr>
      </w:pPr>
      <w:r w:rsidRPr="00A10BFD">
        <w:rPr>
          <w:sz w:val="28"/>
          <w:szCs w:val="28"/>
        </w:rPr>
        <w:t xml:space="preserve">(особые отметки: деревья и кустарники аварийные, </w:t>
      </w:r>
      <w:proofErr w:type="spellStart"/>
      <w:r w:rsidRPr="00A10BFD">
        <w:rPr>
          <w:sz w:val="28"/>
          <w:szCs w:val="28"/>
        </w:rPr>
        <w:t>сухостойкие</w:t>
      </w:r>
      <w:proofErr w:type="spellEnd"/>
      <w:r w:rsidRPr="00A10BFD">
        <w:rPr>
          <w:sz w:val="28"/>
          <w:szCs w:val="28"/>
        </w:rPr>
        <w:t xml:space="preserve"> и т.д.)</w:t>
      </w:r>
    </w:p>
    <w:p w:rsidR="00A10BFD" w:rsidRPr="00A10BFD" w:rsidRDefault="00A10BFD" w:rsidP="00A10BFD">
      <w:pPr>
        <w:jc w:val="both"/>
        <w:textAlignment w:val="auto"/>
        <w:rPr>
          <w:sz w:val="28"/>
          <w:szCs w:val="28"/>
        </w:rPr>
      </w:pPr>
      <w:r w:rsidRPr="00A10BFD">
        <w:rPr>
          <w:sz w:val="28"/>
          <w:szCs w:val="28"/>
        </w:rPr>
        <w:t>Цель вырубки</w:t>
      </w:r>
      <w:r w:rsidRPr="00A10BFD">
        <w:rPr>
          <w:sz w:val="28"/>
          <w:szCs w:val="28"/>
        </w:rPr>
        <w:tab/>
      </w:r>
    </w:p>
    <w:p w:rsidR="00A10BFD" w:rsidRPr="00A10BFD" w:rsidRDefault="00A10BFD" w:rsidP="00A10BFD">
      <w:pPr>
        <w:jc w:val="both"/>
        <w:textAlignment w:val="auto"/>
        <w:rPr>
          <w:sz w:val="28"/>
          <w:szCs w:val="28"/>
        </w:rPr>
      </w:pPr>
      <w:r w:rsidRPr="00A10BFD">
        <w:rPr>
          <w:sz w:val="28"/>
          <w:szCs w:val="28"/>
        </w:rPr>
        <w:t xml:space="preserve">Основание для вырубки </w:t>
      </w:r>
      <w:r w:rsidRPr="00A10BFD">
        <w:rPr>
          <w:sz w:val="28"/>
          <w:szCs w:val="28"/>
        </w:rPr>
        <w:tab/>
      </w:r>
    </w:p>
    <w:p w:rsidR="00A10BFD" w:rsidRPr="00A10BFD" w:rsidRDefault="00A10BFD" w:rsidP="00A10BFD">
      <w:pPr>
        <w:jc w:val="both"/>
        <w:textAlignment w:val="auto"/>
        <w:rPr>
          <w:sz w:val="28"/>
          <w:szCs w:val="28"/>
        </w:rPr>
      </w:pPr>
      <w:r w:rsidRPr="00A10BFD">
        <w:rPr>
          <w:sz w:val="28"/>
          <w:szCs w:val="28"/>
        </w:rPr>
        <w:t>Время проведения работ с</w:t>
      </w:r>
      <w:r w:rsidRPr="00A10BFD">
        <w:rPr>
          <w:sz w:val="28"/>
          <w:szCs w:val="28"/>
        </w:rPr>
        <w:tab/>
        <w:t xml:space="preserve"> 20</w:t>
      </w:r>
      <w:r w:rsidRPr="00A10BFD">
        <w:rPr>
          <w:sz w:val="28"/>
          <w:szCs w:val="28"/>
        </w:rPr>
        <w:tab/>
        <w:t>года по</w:t>
      </w:r>
      <w:r w:rsidRPr="00A10BFD">
        <w:rPr>
          <w:sz w:val="28"/>
          <w:szCs w:val="28"/>
        </w:rPr>
        <w:tab/>
        <w:t>20</w:t>
      </w:r>
      <w:r w:rsidRPr="00A10BFD">
        <w:rPr>
          <w:sz w:val="28"/>
          <w:szCs w:val="28"/>
        </w:rPr>
        <w:tab/>
        <w:t>года</w:t>
      </w:r>
    </w:p>
    <w:p w:rsidR="00A10BFD" w:rsidRPr="00A10BFD" w:rsidRDefault="00A10BFD" w:rsidP="00A10BFD">
      <w:pPr>
        <w:jc w:val="both"/>
        <w:textAlignment w:val="auto"/>
        <w:rPr>
          <w:sz w:val="28"/>
          <w:szCs w:val="28"/>
        </w:rPr>
      </w:pPr>
      <w:r w:rsidRPr="00A10BFD">
        <w:rPr>
          <w:sz w:val="28"/>
          <w:szCs w:val="28"/>
        </w:rPr>
        <w:t>К заявлению прилагаются документы:</w:t>
      </w:r>
      <w:r w:rsidRPr="00A10BFD">
        <w:rPr>
          <w:sz w:val="28"/>
          <w:szCs w:val="28"/>
        </w:rPr>
        <w:tab/>
      </w:r>
    </w:p>
    <w:p w:rsidR="00A10BFD" w:rsidRPr="00A10BFD" w:rsidRDefault="00A10BFD" w:rsidP="00A10BFD">
      <w:pPr>
        <w:jc w:val="both"/>
        <w:textAlignment w:val="auto"/>
        <w:rPr>
          <w:sz w:val="28"/>
          <w:szCs w:val="28"/>
        </w:rPr>
      </w:pPr>
      <w:r w:rsidRPr="00A10BFD">
        <w:rPr>
          <w:sz w:val="28"/>
          <w:szCs w:val="28"/>
        </w:rPr>
        <w:t>Обязуюсь:</w:t>
      </w:r>
    </w:p>
    <w:p w:rsidR="00A10BFD" w:rsidRPr="00A10BFD" w:rsidRDefault="00A10BFD" w:rsidP="00A10BFD">
      <w:pPr>
        <w:jc w:val="both"/>
        <w:textAlignment w:val="auto"/>
        <w:rPr>
          <w:sz w:val="28"/>
          <w:szCs w:val="28"/>
        </w:rPr>
      </w:pPr>
      <w:r w:rsidRPr="00A10BFD">
        <w:rPr>
          <w:sz w:val="28"/>
          <w:szCs w:val="28"/>
        </w:rPr>
        <w:t>Вырубку деревьев, кустарников производить в соответствии с техникой безопасности.</w:t>
      </w:r>
    </w:p>
    <w:p w:rsidR="00A10BFD" w:rsidRPr="00A10BFD" w:rsidRDefault="00A10BFD" w:rsidP="00A10BFD">
      <w:pPr>
        <w:jc w:val="both"/>
        <w:textAlignment w:val="auto"/>
        <w:rPr>
          <w:sz w:val="28"/>
          <w:szCs w:val="28"/>
        </w:rPr>
      </w:pPr>
      <w:r w:rsidRPr="00A10BFD">
        <w:rPr>
          <w:sz w:val="28"/>
          <w:szCs w:val="28"/>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A10BFD" w:rsidRPr="00A10BFD" w:rsidRDefault="00A10BFD" w:rsidP="00A10BFD">
      <w:pPr>
        <w:jc w:val="both"/>
        <w:textAlignment w:val="auto"/>
        <w:rPr>
          <w:sz w:val="28"/>
          <w:szCs w:val="28"/>
        </w:rPr>
      </w:pPr>
      <w:r w:rsidRPr="00A10BFD">
        <w:rPr>
          <w:sz w:val="28"/>
          <w:szCs w:val="28"/>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10BFD" w:rsidRPr="00A10BFD" w:rsidRDefault="00A10BFD" w:rsidP="00A10BFD">
      <w:pPr>
        <w:jc w:val="both"/>
        <w:textAlignment w:val="auto"/>
        <w:rPr>
          <w:sz w:val="28"/>
          <w:szCs w:val="28"/>
        </w:rPr>
      </w:pPr>
      <w:r w:rsidRPr="00A10BFD">
        <w:rPr>
          <w:sz w:val="28"/>
          <w:szCs w:val="28"/>
        </w:rPr>
        <w:t>дата</w:t>
      </w:r>
      <w:r w:rsidRPr="00A10BFD">
        <w:rPr>
          <w:sz w:val="28"/>
          <w:szCs w:val="28"/>
        </w:rPr>
        <w:tab/>
        <w:t>подпись</w:t>
      </w:r>
      <w:r w:rsidRPr="00A10BFD">
        <w:rPr>
          <w:sz w:val="28"/>
          <w:szCs w:val="28"/>
        </w:rPr>
        <w:tab/>
        <w:t>Ф.И.О</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 xml:space="preserve">                                                                                                  </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F7F93" w:rsidTr="000F7F93">
        <w:tc>
          <w:tcPr>
            <w:tcW w:w="5098" w:type="dxa"/>
          </w:tcPr>
          <w:p w:rsidR="000F7F93" w:rsidRDefault="000F7F93" w:rsidP="00A10BFD">
            <w:pPr>
              <w:jc w:val="both"/>
              <w:textAlignment w:val="auto"/>
              <w:rPr>
                <w:sz w:val="28"/>
                <w:szCs w:val="28"/>
              </w:rPr>
            </w:pPr>
          </w:p>
        </w:tc>
        <w:tc>
          <w:tcPr>
            <w:tcW w:w="5098" w:type="dxa"/>
          </w:tcPr>
          <w:p w:rsidR="000F7F93" w:rsidRPr="00A10BFD" w:rsidRDefault="000F7F93" w:rsidP="000F7F93">
            <w:pPr>
              <w:jc w:val="both"/>
              <w:textAlignment w:val="auto"/>
              <w:rPr>
                <w:sz w:val="28"/>
                <w:szCs w:val="28"/>
              </w:rPr>
            </w:pPr>
            <w:r w:rsidRPr="00A10BFD">
              <w:rPr>
                <w:sz w:val="28"/>
                <w:szCs w:val="28"/>
              </w:rPr>
              <w:t xml:space="preserve">Приложение №2                                  </w:t>
            </w:r>
          </w:p>
          <w:p w:rsidR="000F7F93" w:rsidRPr="00A10BFD" w:rsidRDefault="000F7F93" w:rsidP="000F7F93">
            <w:pPr>
              <w:jc w:val="both"/>
              <w:textAlignment w:val="auto"/>
              <w:rPr>
                <w:sz w:val="28"/>
                <w:szCs w:val="28"/>
              </w:rPr>
            </w:pPr>
            <w:r w:rsidRPr="00A10BFD">
              <w:rPr>
                <w:sz w:val="28"/>
                <w:szCs w:val="28"/>
              </w:rPr>
              <w:t>к Административному регламенту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0F7F93" w:rsidRPr="00A10BFD" w:rsidRDefault="000F7F93" w:rsidP="000F7F93">
            <w:pPr>
              <w:jc w:val="both"/>
              <w:textAlignment w:val="auto"/>
              <w:rPr>
                <w:sz w:val="28"/>
                <w:szCs w:val="28"/>
              </w:rPr>
            </w:pPr>
            <w:r w:rsidRPr="00A10BFD">
              <w:rPr>
                <w:sz w:val="28"/>
                <w:szCs w:val="28"/>
              </w:rPr>
              <w:t>(Ф.И.О. заявителя)</w:t>
            </w:r>
          </w:p>
          <w:p w:rsidR="000F7F93" w:rsidRDefault="000F7F93" w:rsidP="000F7F93">
            <w:pPr>
              <w:jc w:val="both"/>
              <w:textAlignment w:val="auto"/>
              <w:rPr>
                <w:sz w:val="28"/>
                <w:szCs w:val="28"/>
              </w:rPr>
            </w:pPr>
            <w:r w:rsidRPr="00A10BFD">
              <w:rPr>
                <w:sz w:val="28"/>
                <w:szCs w:val="28"/>
              </w:rPr>
              <w:t>(адрес заявителя</w:t>
            </w:r>
            <w:r>
              <w:rPr>
                <w:sz w:val="28"/>
                <w:szCs w:val="28"/>
              </w:rPr>
              <w:t>)</w:t>
            </w:r>
          </w:p>
        </w:tc>
      </w:tr>
    </w:tbl>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 xml:space="preserve"> </w:t>
      </w:r>
    </w:p>
    <w:p w:rsidR="00A10BFD" w:rsidRPr="00A10BFD" w:rsidRDefault="00A10BFD" w:rsidP="00A10BFD">
      <w:pPr>
        <w:jc w:val="center"/>
        <w:textAlignment w:val="auto"/>
        <w:rPr>
          <w:sz w:val="28"/>
          <w:szCs w:val="28"/>
        </w:rPr>
      </w:pPr>
      <w:bookmarkStart w:id="1" w:name="bookmark9"/>
      <w:r w:rsidRPr="00A10BFD">
        <w:rPr>
          <w:sz w:val="28"/>
          <w:szCs w:val="28"/>
        </w:rPr>
        <w:t>Извещение</w:t>
      </w:r>
      <w:bookmarkEnd w:id="1"/>
    </w:p>
    <w:p w:rsidR="00A10BFD" w:rsidRPr="00A10BFD" w:rsidRDefault="00A10BFD" w:rsidP="00A10BFD">
      <w:pPr>
        <w:jc w:val="both"/>
        <w:textAlignment w:val="auto"/>
        <w:rPr>
          <w:sz w:val="28"/>
          <w:szCs w:val="28"/>
        </w:rPr>
      </w:pPr>
      <w:r w:rsidRPr="00A10BFD">
        <w:rPr>
          <w:sz w:val="28"/>
          <w:szCs w:val="28"/>
        </w:rPr>
        <w:t>ОТКАЗ предоставления Администрацией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A10BFD" w:rsidRPr="00A10BFD" w:rsidRDefault="00A10BFD" w:rsidP="00A10BFD">
      <w:pPr>
        <w:jc w:val="both"/>
        <w:textAlignment w:val="auto"/>
        <w:rPr>
          <w:sz w:val="28"/>
          <w:szCs w:val="28"/>
        </w:rPr>
      </w:pPr>
      <w:r w:rsidRPr="00A10BFD">
        <w:rPr>
          <w:sz w:val="28"/>
          <w:szCs w:val="28"/>
        </w:rPr>
        <w:t>№</w:t>
      </w:r>
      <w:r w:rsidRPr="00A10BFD">
        <w:rPr>
          <w:sz w:val="28"/>
          <w:szCs w:val="28"/>
        </w:rPr>
        <w:tab/>
      </w:r>
      <w:r w:rsidRPr="00A10BFD">
        <w:rPr>
          <w:sz w:val="28"/>
          <w:szCs w:val="28"/>
        </w:rPr>
        <w:tab/>
        <w:t>«</w:t>
      </w:r>
      <w:r w:rsidRPr="00A10BFD">
        <w:rPr>
          <w:sz w:val="28"/>
          <w:szCs w:val="28"/>
        </w:rPr>
        <w:tab/>
        <w:t xml:space="preserve">» </w:t>
      </w:r>
      <w:r w:rsidRPr="00A10BFD">
        <w:rPr>
          <w:sz w:val="28"/>
          <w:szCs w:val="28"/>
        </w:rPr>
        <w:tab/>
        <w:t xml:space="preserve"> 20</w:t>
      </w:r>
      <w:r w:rsidRPr="00A10BFD">
        <w:rPr>
          <w:sz w:val="28"/>
          <w:szCs w:val="28"/>
        </w:rPr>
        <w:tab/>
        <w:t>г.</w:t>
      </w:r>
    </w:p>
    <w:p w:rsidR="00A10BFD" w:rsidRPr="00A10BFD" w:rsidRDefault="00A10BFD" w:rsidP="00A10BFD">
      <w:pPr>
        <w:jc w:val="both"/>
        <w:textAlignment w:val="auto"/>
        <w:rPr>
          <w:sz w:val="28"/>
          <w:szCs w:val="28"/>
        </w:rPr>
      </w:pPr>
      <w:r w:rsidRPr="00A10BFD">
        <w:rPr>
          <w:sz w:val="28"/>
          <w:szCs w:val="28"/>
        </w:rPr>
        <w:t>Администрация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в лице Главы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отказывает в предоставлении данной услуги. </w:t>
      </w:r>
    </w:p>
    <w:p w:rsidR="00A10BFD" w:rsidRPr="00A10BFD" w:rsidRDefault="00A10BFD" w:rsidP="00A10BFD">
      <w:pPr>
        <w:jc w:val="both"/>
        <w:textAlignment w:val="auto"/>
        <w:rPr>
          <w:sz w:val="28"/>
          <w:szCs w:val="28"/>
        </w:rPr>
      </w:pPr>
      <w:r w:rsidRPr="00A10BFD">
        <w:rPr>
          <w:sz w:val="28"/>
          <w:szCs w:val="28"/>
        </w:rPr>
        <w:t>Основание:</w:t>
      </w:r>
    </w:p>
    <w:p w:rsidR="00A10BFD" w:rsidRPr="00A10BFD" w:rsidRDefault="00A10BFD" w:rsidP="00A10BFD">
      <w:pPr>
        <w:jc w:val="both"/>
        <w:textAlignment w:val="auto"/>
        <w:rPr>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845"/>
        <w:gridCol w:w="8558"/>
      </w:tblGrid>
      <w:tr w:rsidR="00A10BFD" w:rsidRPr="00A10BFD" w:rsidTr="00A10BFD">
        <w:trPr>
          <w:trHeight w:val="566"/>
          <w:jc w:val="center"/>
        </w:trPr>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A10BFD" w:rsidRPr="00A10BFD" w:rsidRDefault="00A10BFD" w:rsidP="00A10BFD">
            <w:pPr>
              <w:jc w:val="both"/>
              <w:textAlignment w:val="auto"/>
              <w:rPr>
                <w:sz w:val="28"/>
                <w:szCs w:val="28"/>
              </w:rPr>
            </w:pPr>
            <w:r w:rsidRPr="00A10BFD">
              <w:rPr>
                <w:sz w:val="28"/>
                <w:szCs w:val="28"/>
              </w:rPr>
              <w:t>№ п/п</w:t>
            </w:r>
          </w:p>
        </w:tc>
        <w:tc>
          <w:tcPr>
            <w:tcW w:w="8558" w:type="dxa"/>
            <w:tcBorders>
              <w:top w:val="single" w:sz="4" w:space="0" w:color="auto"/>
              <w:left w:val="single" w:sz="4" w:space="0" w:color="auto"/>
              <w:bottom w:val="single" w:sz="4" w:space="0" w:color="auto"/>
              <w:right w:val="single" w:sz="4" w:space="0" w:color="auto"/>
            </w:tcBorders>
            <w:shd w:val="clear" w:color="auto" w:fill="FFFFFF"/>
            <w:hideMark/>
          </w:tcPr>
          <w:p w:rsidR="00A10BFD" w:rsidRPr="00A10BFD" w:rsidRDefault="00A10BFD" w:rsidP="00A10BFD">
            <w:pPr>
              <w:jc w:val="both"/>
              <w:textAlignment w:val="auto"/>
              <w:rPr>
                <w:sz w:val="28"/>
                <w:szCs w:val="28"/>
              </w:rPr>
            </w:pPr>
            <w:r w:rsidRPr="00A10BFD">
              <w:rPr>
                <w:sz w:val="28"/>
                <w:szCs w:val="28"/>
              </w:rPr>
              <w:t>Наименование нарушений, допущенных заявителем</w:t>
            </w:r>
          </w:p>
        </w:tc>
      </w:tr>
      <w:tr w:rsidR="00A10BFD" w:rsidRPr="00A10BFD" w:rsidTr="00A10BFD">
        <w:trPr>
          <w:trHeight w:val="288"/>
          <w:jc w:val="center"/>
        </w:trPr>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A10BFD" w:rsidRPr="00A10BFD" w:rsidRDefault="00A10BFD" w:rsidP="00A10BFD">
            <w:pPr>
              <w:jc w:val="both"/>
              <w:textAlignment w:val="auto"/>
              <w:rPr>
                <w:sz w:val="28"/>
                <w:szCs w:val="28"/>
              </w:rPr>
            </w:pPr>
            <w:r w:rsidRPr="00A10BFD">
              <w:rPr>
                <w:sz w:val="28"/>
                <w:szCs w:val="28"/>
              </w:rPr>
              <w:t>1</w:t>
            </w: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A10BFD" w:rsidRPr="00A10BFD" w:rsidRDefault="00A10BFD" w:rsidP="00A10BFD">
            <w:pPr>
              <w:jc w:val="both"/>
              <w:textAlignment w:val="auto"/>
              <w:rPr>
                <w:sz w:val="28"/>
                <w:szCs w:val="28"/>
              </w:rPr>
            </w:pPr>
          </w:p>
        </w:tc>
      </w:tr>
      <w:tr w:rsidR="00A10BFD" w:rsidRPr="00A10BFD" w:rsidTr="00A10BFD">
        <w:trPr>
          <w:trHeight w:val="283"/>
          <w:jc w:val="center"/>
        </w:trPr>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A10BFD" w:rsidRPr="00A10BFD" w:rsidRDefault="00A10BFD" w:rsidP="00A10BFD">
            <w:pPr>
              <w:jc w:val="both"/>
              <w:textAlignment w:val="auto"/>
              <w:rPr>
                <w:sz w:val="28"/>
                <w:szCs w:val="28"/>
              </w:rPr>
            </w:pPr>
            <w:r w:rsidRPr="00A10BFD">
              <w:rPr>
                <w:sz w:val="28"/>
                <w:szCs w:val="28"/>
              </w:rPr>
              <w:t>2</w:t>
            </w: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A10BFD" w:rsidRPr="00A10BFD" w:rsidRDefault="00A10BFD" w:rsidP="00A10BFD">
            <w:pPr>
              <w:jc w:val="both"/>
              <w:textAlignment w:val="auto"/>
              <w:rPr>
                <w:sz w:val="28"/>
                <w:szCs w:val="28"/>
              </w:rPr>
            </w:pPr>
          </w:p>
        </w:tc>
      </w:tr>
      <w:tr w:rsidR="00A10BFD" w:rsidRPr="00A10BFD" w:rsidTr="00A10BFD">
        <w:trPr>
          <w:trHeight w:val="298"/>
          <w:jc w:val="center"/>
        </w:trPr>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A10BFD" w:rsidRPr="00A10BFD" w:rsidRDefault="00A10BFD" w:rsidP="00A10BFD">
            <w:pPr>
              <w:jc w:val="both"/>
              <w:textAlignment w:val="auto"/>
              <w:rPr>
                <w:sz w:val="28"/>
                <w:szCs w:val="28"/>
              </w:rPr>
            </w:pPr>
            <w:r w:rsidRPr="00A10BFD">
              <w:rPr>
                <w:sz w:val="28"/>
                <w:szCs w:val="28"/>
              </w:rPr>
              <w:t>3</w:t>
            </w:r>
          </w:p>
        </w:tc>
        <w:tc>
          <w:tcPr>
            <w:tcW w:w="8558" w:type="dxa"/>
            <w:tcBorders>
              <w:top w:val="single" w:sz="4" w:space="0" w:color="auto"/>
              <w:left w:val="single" w:sz="4" w:space="0" w:color="auto"/>
              <w:bottom w:val="single" w:sz="4" w:space="0" w:color="auto"/>
              <w:right w:val="single" w:sz="4" w:space="0" w:color="auto"/>
            </w:tcBorders>
            <w:shd w:val="clear" w:color="auto" w:fill="FFFFFF"/>
          </w:tcPr>
          <w:p w:rsidR="00A10BFD" w:rsidRPr="00A10BFD" w:rsidRDefault="00A10BFD" w:rsidP="00A10BFD">
            <w:pPr>
              <w:jc w:val="both"/>
              <w:textAlignment w:val="auto"/>
              <w:rPr>
                <w:sz w:val="28"/>
                <w:szCs w:val="28"/>
              </w:rPr>
            </w:pPr>
          </w:p>
        </w:tc>
      </w:tr>
    </w:tbl>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 xml:space="preserve">Глава муниципального образования </w:t>
      </w:r>
    </w:p>
    <w:p w:rsidR="00A10BFD" w:rsidRPr="00A10BFD" w:rsidRDefault="00A10BFD" w:rsidP="00A10BFD">
      <w:pPr>
        <w:jc w:val="both"/>
        <w:textAlignment w:val="auto"/>
        <w:rPr>
          <w:sz w:val="28"/>
          <w:szCs w:val="28"/>
        </w:rPr>
      </w:pPr>
      <w:r w:rsidRPr="00A10BFD">
        <w:rPr>
          <w:sz w:val="28"/>
          <w:szCs w:val="28"/>
        </w:rPr>
        <w:t>«</w:t>
      </w:r>
      <w:proofErr w:type="spellStart"/>
      <w:r w:rsidRPr="00A10BFD">
        <w:rPr>
          <w:sz w:val="28"/>
          <w:szCs w:val="28"/>
        </w:rPr>
        <w:t>Шумячский</w:t>
      </w:r>
      <w:proofErr w:type="spellEnd"/>
      <w:r w:rsidRPr="00A10BFD">
        <w:rPr>
          <w:sz w:val="28"/>
          <w:szCs w:val="28"/>
        </w:rPr>
        <w:t xml:space="preserve"> район» Смоленской области   подпись                     Ф.И.О.</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М.П.</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F7F93" w:rsidTr="000F7F93">
        <w:tc>
          <w:tcPr>
            <w:tcW w:w="5098" w:type="dxa"/>
          </w:tcPr>
          <w:p w:rsidR="000F7F93" w:rsidRDefault="000F7F93" w:rsidP="00A10BFD">
            <w:pPr>
              <w:jc w:val="both"/>
              <w:textAlignment w:val="auto"/>
              <w:rPr>
                <w:sz w:val="28"/>
                <w:szCs w:val="28"/>
              </w:rPr>
            </w:pPr>
          </w:p>
        </w:tc>
        <w:tc>
          <w:tcPr>
            <w:tcW w:w="5098" w:type="dxa"/>
          </w:tcPr>
          <w:p w:rsidR="000F7F93" w:rsidRPr="00A10BFD" w:rsidRDefault="000F7F93" w:rsidP="000F7F93">
            <w:pPr>
              <w:textAlignment w:val="auto"/>
              <w:rPr>
                <w:sz w:val="28"/>
                <w:szCs w:val="28"/>
              </w:rPr>
            </w:pPr>
            <w:r w:rsidRPr="00A10BFD">
              <w:rPr>
                <w:sz w:val="28"/>
                <w:szCs w:val="28"/>
              </w:rPr>
              <w:t xml:space="preserve">Приложение №3 </w:t>
            </w:r>
          </w:p>
          <w:p w:rsidR="000F7F93" w:rsidRDefault="000F7F93" w:rsidP="000F7F93">
            <w:pPr>
              <w:jc w:val="both"/>
              <w:textAlignment w:val="auto"/>
              <w:rPr>
                <w:sz w:val="28"/>
                <w:szCs w:val="28"/>
              </w:rPr>
            </w:pPr>
            <w:r w:rsidRPr="00A10BFD">
              <w:rPr>
                <w:sz w:val="28"/>
                <w:szCs w:val="28"/>
              </w:rPr>
              <w:t>к Административному регламенту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 »</w:t>
            </w:r>
          </w:p>
        </w:tc>
      </w:tr>
    </w:tbl>
    <w:p w:rsidR="00A10BFD" w:rsidRPr="00A10BFD" w:rsidRDefault="00A10BFD" w:rsidP="00A10BFD">
      <w:pPr>
        <w:jc w:val="right"/>
        <w:textAlignment w:val="auto"/>
        <w:rPr>
          <w:sz w:val="28"/>
          <w:szCs w:val="28"/>
        </w:rPr>
      </w:pPr>
      <w:bookmarkStart w:id="2" w:name="bookmark10"/>
    </w:p>
    <w:p w:rsidR="00A10BFD" w:rsidRPr="00A10BFD" w:rsidRDefault="00A10BFD" w:rsidP="00A10BFD">
      <w:pPr>
        <w:jc w:val="both"/>
        <w:textAlignment w:val="auto"/>
        <w:rPr>
          <w:sz w:val="28"/>
          <w:szCs w:val="28"/>
        </w:rPr>
      </w:pPr>
      <w:r w:rsidRPr="00A10BFD">
        <w:rPr>
          <w:sz w:val="28"/>
          <w:szCs w:val="28"/>
        </w:rPr>
        <w:t xml:space="preserve">                                               Порубочный билет</w:t>
      </w:r>
      <w:bookmarkEnd w:id="2"/>
    </w:p>
    <w:p w:rsidR="00A10BFD" w:rsidRPr="00A10BFD" w:rsidRDefault="00A10BFD" w:rsidP="00A10BFD">
      <w:pPr>
        <w:jc w:val="both"/>
        <w:textAlignment w:val="auto"/>
        <w:rPr>
          <w:sz w:val="28"/>
          <w:szCs w:val="28"/>
        </w:rPr>
      </w:pPr>
      <w:r w:rsidRPr="00A10BFD">
        <w:rPr>
          <w:sz w:val="28"/>
          <w:szCs w:val="28"/>
        </w:rPr>
        <w:t>№</w:t>
      </w:r>
      <w:r w:rsidRPr="00A10BFD">
        <w:rPr>
          <w:sz w:val="28"/>
          <w:szCs w:val="28"/>
        </w:rPr>
        <w:tab/>
        <w:t>" "</w:t>
      </w:r>
      <w:r w:rsidRPr="00A10BFD">
        <w:rPr>
          <w:sz w:val="28"/>
          <w:szCs w:val="28"/>
        </w:rPr>
        <w:tab/>
        <w:t>20 г.</w:t>
      </w:r>
    </w:p>
    <w:p w:rsidR="00A10BFD" w:rsidRPr="00A10BFD" w:rsidRDefault="00A10BFD" w:rsidP="00A10BFD">
      <w:pPr>
        <w:jc w:val="both"/>
        <w:textAlignment w:val="auto"/>
        <w:rPr>
          <w:sz w:val="28"/>
          <w:szCs w:val="28"/>
        </w:rPr>
      </w:pPr>
      <w:r w:rsidRPr="00A10BFD">
        <w:rPr>
          <w:sz w:val="28"/>
          <w:szCs w:val="28"/>
        </w:rPr>
        <w:t>На основании: заявления №</w:t>
      </w:r>
      <w:r w:rsidRPr="00A10BFD">
        <w:rPr>
          <w:sz w:val="28"/>
          <w:szCs w:val="28"/>
        </w:rPr>
        <w:tab/>
        <w:t>от "</w:t>
      </w:r>
      <w:r w:rsidRPr="00A10BFD">
        <w:rPr>
          <w:sz w:val="28"/>
          <w:szCs w:val="28"/>
        </w:rPr>
        <w:tab/>
        <w:t>"</w:t>
      </w:r>
      <w:r w:rsidRPr="00A10BFD">
        <w:rPr>
          <w:sz w:val="28"/>
          <w:szCs w:val="28"/>
        </w:rPr>
        <w:tab/>
        <w:t>20</w:t>
      </w:r>
      <w:r w:rsidRPr="00A10BFD">
        <w:rPr>
          <w:sz w:val="28"/>
          <w:szCs w:val="28"/>
        </w:rPr>
        <w:tab/>
        <w:t>г., акта обследования №</w:t>
      </w:r>
      <w:r w:rsidRPr="00A10BFD">
        <w:rPr>
          <w:sz w:val="28"/>
          <w:szCs w:val="28"/>
        </w:rPr>
        <w:tab/>
        <w:t>от</w:t>
      </w:r>
    </w:p>
    <w:p w:rsidR="00A10BFD" w:rsidRPr="00A10BFD" w:rsidRDefault="00A10BFD" w:rsidP="00A10BFD">
      <w:pPr>
        <w:jc w:val="both"/>
        <w:textAlignment w:val="auto"/>
        <w:rPr>
          <w:sz w:val="28"/>
          <w:szCs w:val="28"/>
        </w:rPr>
      </w:pPr>
      <w:r w:rsidRPr="00A10BFD">
        <w:rPr>
          <w:sz w:val="28"/>
          <w:szCs w:val="28"/>
        </w:rPr>
        <w:tab/>
        <w:t xml:space="preserve"> 20</w:t>
      </w:r>
      <w:r w:rsidRPr="00A10BFD">
        <w:rPr>
          <w:sz w:val="28"/>
          <w:szCs w:val="28"/>
        </w:rPr>
        <w:tab/>
        <w:t xml:space="preserve"> г. разрешить вырубить на территории </w:t>
      </w:r>
      <w:proofErr w:type="spellStart"/>
      <w:r w:rsidRPr="00A10BFD">
        <w:rPr>
          <w:sz w:val="28"/>
          <w:szCs w:val="28"/>
        </w:rPr>
        <w:t>Шумячского</w:t>
      </w:r>
      <w:proofErr w:type="spellEnd"/>
      <w:r w:rsidRPr="00A10BFD">
        <w:rPr>
          <w:sz w:val="28"/>
          <w:szCs w:val="28"/>
        </w:rPr>
        <w:t xml:space="preserve"> городского поселения </w:t>
      </w:r>
    </w:p>
    <w:p w:rsidR="00A10BFD" w:rsidRPr="00A10BFD" w:rsidRDefault="00A10BFD" w:rsidP="00A10BFD">
      <w:pPr>
        <w:jc w:val="both"/>
        <w:textAlignment w:val="auto"/>
        <w:rPr>
          <w:sz w:val="28"/>
          <w:szCs w:val="28"/>
        </w:rPr>
      </w:pPr>
      <w:r w:rsidRPr="00A10BFD">
        <w:rPr>
          <w:sz w:val="28"/>
          <w:szCs w:val="28"/>
        </w:rPr>
        <w:t xml:space="preserve">(указать место расположение, адрес произведения порубочных </w:t>
      </w:r>
      <w:proofErr w:type="gramStart"/>
      <w:r w:rsidRPr="00A10BFD">
        <w:rPr>
          <w:sz w:val="28"/>
          <w:szCs w:val="28"/>
        </w:rPr>
        <w:t>работ )</w:t>
      </w:r>
      <w:proofErr w:type="gramEnd"/>
    </w:p>
    <w:p w:rsidR="00A10BFD" w:rsidRPr="00A10BFD" w:rsidRDefault="00A10BFD" w:rsidP="00A10BFD">
      <w:pPr>
        <w:jc w:val="both"/>
        <w:textAlignment w:val="auto"/>
        <w:rPr>
          <w:sz w:val="28"/>
          <w:szCs w:val="28"/>
        </w:rPr>
      </w:pPr>
      <w:r w:rsidRPr="00A10BFD">
        <w:rPr>
          <w:sz w:val="28"/>
          <w:szCs w:val="28"/>
        </w:rPr>
        <w:fldChar w:fldCharType="begin"/>
      </w:r>
      <w:r w:rsidRPr="00A10BFD">
        <w:rPr>
          <w:sz w:val="28"/>
          <w:szCs w:val="28"/>
        </w:rPr>
        <w:instrText xml:space="preserve"> TOC \o "1-3" \h \z </w:instrText>
      </w:r>
      <w:r w:rsidRPr="00A10BFD">
        <w:rPr>
          <w:sz w:val="28"/>
          <w:szCs w:val="28"/>
        </w:rPr>
        <w:fldChar w:fldCharType="separate"/>
      </w:r>
      <w:r w:rsidRPr="00A10BFD">
        <w:rPr>
          <w:sz w:val="28"/>
          <w:szCs w:val="28"/>
        </w:rPr>
        <w:t>деревьев</w:t>
      </w:r>
      <w:r w:rsidRPr="00A10BFD">
        <w:rPr>
          <w:sz w:val="28"/>
          <w:szCs w:val="28"/>
        </w:rPr>
        <w:tab/>
        <w:t>,</w:t>
      </w:r>
    </w:p>
    <w:p w:rsidR="00A10BFD" w:rsidRPr="00A10BFD" w:rsidRDefault="00A10BFD" w:rsidP="00A10BFD">
      <w:pPr>
        <w:jc w:val="both"/>
        <w:textAlignment w:val="auto"/>
        <w:rPr>
          <w:sz w:val="28"/>
          <w:szCs w:val="28"/>
        </w:rPr>
      </w:pPr>
      <w:r w:rsidRPr="00A10BFD">
        <w:rPr>
          <w:sz w:val="28"/>
          <w:szCs w:val="28"/>
        </w:rPr>
        <w:t>в том числе: аварийных</w:t>
      </w:r>
      <w:r w:rsidRPr="00A10BFD">
        <w:rPr>
          <w:sz w:val="28"/>
          <w:szCs w:val="28"/>
        </w:rPr>
        <w:tab/>
      </w:r>
    </w:p>
    <w:p w:rsidR="00A10BFD" w:rsidRPr="00A10BFD" w:rsidRDefault="00A10BFD" w:rsidP="00A10BFD">
      <w:pPr>
        <w:jc w:val="both"/>
        <w:textAlignment w:val="auto"/>
        <w:rPr>
          <w:sz w:val="28"/>
          <w:szCs w:val="28"/>
        </w:rPr>
      </w:pPr>
      <w:r w:rsidRPr="00A10BFD">
        <w:rPr>
          <w:sz w:val="28"/>
          <w:szCs w:val="28"/>
        </w:rPr>
        <w:t>усыхающих _ сухостойных_</w:t>
      </w:r>
    </w:p>
    <w:p w:rsidR="00A10BFD" w:rsidRPr="00A10BFD" w:rsidRDefault="00A10BFD" w:rsidP="00A10BFD">
      <w:pPr>
        <w:jc w:val="both"/>
        <w:textAlignment w:val="auto"/>
        <w:rPr>
          <w:sz w:val="28"/>
          <w:szCs w:val="28"/>
        </w:rPr>
      </w:pPr>
      <w:r w:rsidRPr="00A10BFD">
        <w:rPr>
          <w:sz w:val="28"/>
          <w:szCs w:val="28"/>
        </w:rPr>
        <w:t>утративших декоративность</w:t>
      </w:r>
      <w:r w:rsidRPr="00A10BFD">
        <w:rPr>
          <w:sz w:val="28"/>
          <w:szCs w:val="28"/>
        </w:rPr>
        <w:tab/>
        <w:t>;</w:t>
      </w:r>
    </w:p>
    <w:p w:rsidR="00A10BFD" w:rsidRPr="00A10BFD" w:rsidRDefault="00A10BFD" w:rsidP="00A10BFD">
      <w:pPr>
        <w:jc w:val="both"/>
        <w:textAlignment w:val="auto"/>
        <w:rPr>
          <w:sz w:val="28"/>
          <w:szCs w:val="28"/>
        </w:rPr>
      </w:pPr>
      <w:r w:rsidRPr="00A10BFD">
        <w:rPr>
          <w:sz w:val="28"/>
          <w:szCs w:val="28"/>
        </w:rPr>
        <w:t xml:space="preserve">кустарников </w:t>
      </w:r>
      <w:r w:rsidRPr="00A10BFD">
        <w:rPr>
          <w:sz w:val="28"/>
          <w:szCs w:val="28"/>
        </w:rPr>
        <w:tab/>
        <w:t xml:space="preserve"> ,</w:t>
      </w:r>
    </w:p>
    <w:p w:rsidR="00A10BFD" w:rsidRPr="00A10BFD" w:rsidRDefault="00A10BFD" w:rsidP="00A10BFD">
      <w:pPr>
        <w:jc w:val="both"/>
        <w:textAlignment w:val="auto"/>
        <w:rPr>
          <w:sz w:val="28"/>
          <w:szCs w:val="28"/>
        </w:rPr>
      </w:pPr>
      <w:r w:rsidRPr="00A10BFD">
        <w:rPr>
          <w:sz w:val="28"/>
          <w:szCs w:val="28"/>
        </w:rPr>
        <w:t>в том числе: полностью усохших</w:t>
      </w:r>
      <w:r w:rsidRPr="00A10BFD">
        <w:rPr>
          <w:sz w:val="28"/>
          <w:szCs w:val="28"/>
        </w:rPr>
        <w:tab/>
        <w:t>;</w:t>
      </w:r>
    </w:p>
    <w:p w:rsidR="00A10BFD" w:rsidRPr="00A10BFD" w:rsidRDefault="00A10BFD" w:rsidP="00A10BFD">
      <w:pPr>
        <w:jc w:val="both"/>
        <w:textAlignment w:val="auto"/>
        <w:rPr>
          <w:sz w:val="28"/>
          <w:szCs w:val="28"/>
        </w:rPr>
      </w:pPr>
      <w:r w:rsidRPr="00A10BFD">
        <w:rPr>
          <w:sz w:val="28"/>
          <w:szCs w:val="28"/>
        </w:rPr>
        <w:t>усыхающих</w:t>
      </w:r>
      <w:r w:rsidRPr="00A10BFD">
        <w:rPr>
          <w:sz w:val="28"/>
          <w:szCs w:val="28"/>
        </w:rPr>
        <w:tab/>
        <w:t>;</w:t>
      </w:r>
    </w:p>
    <w:p w:rsidR="00A10BFD" w:rsidRPr="00A10BFD" w:rsidRDefault="00A10BFD" w:rsidP="00A10BFD">
      <w:pPr>
        <w:jc w:val="both"/>
        <w:textAlignment w:val="auto"/>
        <w:rPr>
          <w:sz w:val="28"/>
          <w:szCs w:val="28"/>
        </w:rPr>
      </w:pPr>
      <w:r w:rsidRPr="00A10BFD">
        <w:rPr>
          <w:sz w:val="28"/>
          <w:szCs w:val="28"/>
        </w:rPr>
        <w:t>самосев древесных пород с диаметром ствола до 4 см</w:t>
      </w:r>
      <w:r w:rsidRPr="00A10BFD">
        <w:rPr>
          <w:sz w:val="28"/>
          <w:szCs w:val="28"/>
        </w:rPr>
        <w:tab/>
        <w:t>шт.</w:t>
      </w:r>
    </w:p>
    <w:p w:rsidR="00A10BFD" w:rsidRPr="00A10BFD" w:rsidRDefault="00A10BFD" w:rsidP="00A10BFD">
      <w:pPr>
        <w:jc w:val="both"/>
        <w:textAlignment w:val="auto"/>
        <w:rPr>
          <w:sz w:val="28"/>
          <w:szCs w:val="28"/>
        </w:rPr>
      </w:pPr>
      <w:r w:rsidRPr="00A10BFD">
        <w:rPr>
          <w:sz w:val="28"/>
          <w:szCs w:val="28"/>
        </w:rPr>
        <w:t>Разрешить нарушить</w:t>
      </w:r>
      <w:r w:rsidRPr="00A10BFD">
        <w:rPr>
          <w:sz w:val="28"/>
          <w:szCs w:val="28"/>
        </w:rPr>
        <w:tab/>
        <w:t>кв. м напочвенного покрова (в т.ч. газонов),</w:t>
      </w:r>
      <w:r w:rsidRPr="00A10BFD">
        <w:rPr>
          <w:sz w:val="28"/>
          <w:szCs w:val="28"/>
        </w:rPr>
        <w:tab/>
      </w:r>
    </w:p>
    <w:p w:rsidR="00A10BFD" w:rsidRPr="00A10BFD" w:rsidRDefault="00A10BFD" w:rsidP="00A10BFD">
      <w:pPr>
        <w:jc w:val="both"/>
        <w:textAlignment w:val="auto"/>
        <w:rPr>
          <w:sz w:val="28"/>
          <w:szCs w:val="28"/>
        </w:rPr>
      </w:pPr>
      <w:r w:rsidRPr="00A10BFD">
        <w:rPr>
          <w:sz w:val="28"/>
          <w:szCs w:val="28"/>
        </w:rPr>
        <w:t>кв. м плодородного слоя земли.</w:t>
      </w:r>
    </w:p>
    <w:p w:rsidR="00A10BFD" w:rsidRPr="00A10BFD" w:rsidRDefault="00A10BFD" w:rsidP="00A10BFD">
      <w:pPr>
        <w:jc w:val="both"/>
        <w:textAlignment w:val="auto"/>
        <w:rPr>
          <w:sz w:val="28"/>
          <w:szCs w:val="28"/>
        </w:rPr>
      </w:pPr>
      <w:r w:rsidRPr="00A10BFD">
        <w:rPr>
          <w:sz w:val="28"/>
          <w:szCs w:val="28"/>
        </w:rPr>
        <w:t>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w:t>
      </w:r>
    </w:p>
    <w:p w:rsidR="00A10BFD" w:rsidRPr="00A10BFD" w:rsidRDefault="00A10BFD" w:rsidP="00A10BFD">
      <w:pPr>
        <w:jc w:val="both"/>
        <w:textAlignment w:val="auto"/>
        <w:rPr>
          <w:sz w:val="28"/>
          <w:szCs w:val="28"/>
        </w:rPr>
      </w:pPr>
      <w:r w:rsidRPr="00A10BFD">
        <w:rPr>
          <w:sz w:val="28"/>
          <w:szCs w:val="28"/>
        </w:rPr>
        <w:t>По окончании строительства или ремонта благоустроить и озеленить территорию согласно проекту.</w:t>
      </w:r>
    </w:p>
    <w:p w:rsidR="00A10BFD" w:rsidRPr="00A10BFD" w:rsidRDefault="00A10BFD" w:rsidP="00A10BFD">
      <w:pPr>
        <w:jc w:val="both"/>
        <w:textAlignment w:val="auto"/>
        <w:rPr>
          <w:sz w:val="28"/>
          <w:szCs w:val="28"/>
        </w:rPr>
      </w:pPr>
      <w:r w:rsidRPr="00A10BFD">
        <w:rPr>
          <w:sz w:val="28"/>
          <w:szCs w:val="28"/>
        </w:rPr>
        <w:t>Сохраняемые зеленые насаждения огородить деревянными щитами до начала производства работ.</w:t>
      </w:r>
    </w:p>
    <w:p w:rsidR="00A10BFD" w:rsidRPr="00A10BFD" w:rsidRDefault="00A10BFD" w:rsidP="00A10BFD">
      <w:pPr>
        <w:jc w:val="both"/>
        <w:textAlignment w:val="auto"/>
        <w:rPr>
          <w:sz w:val="28"/>
          <w:szCs w:val="28"/>
        </w:rPr>
      </w:pPr>
      <w:r w:rsidRPr="00A10BFD">
        <w:rPr>
          <w:sz w:val="28"/>
          <w:szCs w:val="28"/>
        </w:rPr>
        <w:t>Срок окончания действия порубочного билета "</w:t>
      </w:r>
      <w:r w:rsidRPr="00A10BFD">
        <w:rPr>
          <w:sz w:val="28"/>
          <w:szCs w:val="28"/>
        </w:rPr>
        <w:tab/>
        <w:t>"</w:t>
      </w:r>
      <w:r w:rsidRPr="00A10BFD">
        <w:rPr>
          <w:sz w:val="28"/>
          <w:szCs w:val="28"/>
        </w:rPr>
        <w:tab/>
        <w:t>20</w:t>
      </w:r>
      <w:r w:rsidRPr="00A10BFD">
        <w:rPr>
          <w:sz w:val="28"/>
          <w:szCs w:val="28"/>
        </w:rPr>
        <w:tab/>
        <w:t>г.</w:t>
      </w:r>
    </w:p>
    <w:p w:rsidR="00A10BFD" w:rsidRPr="00A10BFD" w:rsidRDefault="00A10BFD" w:rsidP="00A10BFD">
      <w:pPr>
        <w:jc w:val="both"/>
        <w:textAlignment w:val="auto"/>
        <w:rPr>
          <w:sz w:val="28"/>
          <w:szCs w:val="28"/>
        </w:rPr>
      </w:pPr>
      <w:r w:rsidRPr="00A10BFD">
        <w:rPr>
          <w:sz w:val="28"/>
          <w:szCs w:val="28"/>
        </w:rPr>
        <w:t>Примечание:</w:t>
      </w:r>
    </w:p>
    <w:p w:rsidR="00A10BFD" w:rsidRPr="00A10BFD" w:rsidRDefault="00A10BFD" w:rsidP="00A10BFD">
      <w:pPr>
        <w:jc w:val="both"/>
        <w:textAlignment w:val="auto"/>
        <w:rPr>
          <w:sz w:val="28"/>
          <w:szCs w:val="28"/>
        </w:rPr>
      </w:pPr>
      <w:r w:rsidRPr="00A10BFD">
        <w:rPr>
          <w:sz w:val="28"/>
          <w:szCs w:val="28"/>
        </w:rPr>
        <w:t>1. В случае невыполнения работ по вырубке в указанные сроки документы подлежат переоформлению.</w:t>
      </w:r>
    </w:p>
    <w:p w:rsidR="00A10BFD" w:rsidRPr="00A10BFD" w:rsidRDefault="00A10BFD" w:rsidP="00A10BFD">
      <w:pPr>
        <w:jc w:val="both"/>
        <w:textAlignment w:val="auto"/>
        <w:rPr>
          <w:sz w:val="28"/>
          <w:szCs w:val="28"/>
        </w:rPr>
      </w:pPr>
      <w:r w:rsidRPr="00A10BFD">
        <w:rPr>
          <w:sz w:val="28"/>
          <w:szCs w:val="28"/>
        </w:rPr>
        <w:t>Глава муниципального образования</w:t>
      </w:r>
    </w:p>
    <w:p w:rsidR="00A10BFD" w:rsidRPr="00A10BFD" w:rsidRDefault="00A10BFD" w:rsidP="00A10BFD">
      <w:pPr>
        <w:jc w:val="both"/>
        <w:textAlignment w:val="auto"/>
        <w:rPr>
          <w:sz w:val="28"/>
          <w:szCs w:val="28"/>
        </w:rPr>
      </w:pPr>
      <w:r w:rsidRPr="00A10BFD">
        <w:rPr>
          <w:sz w:val="28"/>
          <w:szCs w:val="28"/>
        </w:rPr>
        <w:t xml:space="preserve">"Шумячский район" Смоленской области  </w:t>
      </w:r>
      <w:r w:rsidRPr="00A10BFD">
        <w:rPr>
          <w:sz w:val="28"/>
          <w:szCs w:val="28"/>
        </w:rPr>
        <w:tab/>
        <w:t>Подпись</w:t>
      </w:r>
      <w:r w:rsidRPr="00A10BFD">
        <w:rPr>
          <w:sz w:val="28"/>
          <w:szCs w:val="28"/>
        </w:rPr>
        <w:tab/>
        <w:t>Ф.И.О</w:t>
      </w:r>
      <w:r w:rsidRPr="00A10BFD">
        <w:rPr>
          <w:sz w:val="28"/>
          <w:szCs w:val="28"/>
        </w:rPr>
        <w:fldChar w:fldCharType="end"/>
      </w:r>
    </w:p>
    <w:p w:rsidR="00A10BFD" w:rsidRPr="00A10BFD" w:rsidRDefault="00A10BFD" w:rsidP="00A10BFD">
      <w:pPr>
        <w:jc w:val="both"/>
        <w:textAlignment w:val="auto"/>
        <w:rPr>
          <w:sz w:val="28"/>
          <w:szCs w:val="28"/>
        </w:rPr>
      </w:pPr>
      <w:r w:rsidRPr="00A10BFD">
        <w:rPr>
          <w:sz w:val="28"/>
          <w:szCs w:val="28"/>
        </w:rPr>
        <w:t>М.П.</w:t>
      </w:r>
    </w:p>
    <w:p w:rsidR="00A10BFD" w:rsidRPr="00A10BFD" w:rsidRDefault="00A10BFD" w:rsidP="00A10BFD">
      <w:pPr>
        <w:jc w:val="both"/>
        <w:textAlignment w:val="auto"/>
        <w:rPr>
          <w:sz w:val="28"/>
          <w:szCs w:val="28"/>
        </w:rPr>
      </w:pPr>
      <w:r w:rsidRPr="00A10BFD">
        <w:rPr>
          <w:sz w:val="28"/>
          <w:szCs w:val="28"/>
        </w:rPr>
        <w:t>Порубочный билет получил</w:t>
      </w:r>
    </w:p>
    <w:p w:rsidR="00A10BFD" w:rsidRPr="00A10BFD" w:rsidRDefault="00A10BFD" w:rsidP="00A10BFD">
      <w:pPr>
        <w:jc w:val="both"/>
        <w:textAlignment w:val="auto"/>
        <w:rPr>
          <w:sz w:val="28"/>
          <w:szCs w:val="28"/>
        </w:rPr>
      </w:pPr>
      <w:r w:rsidRPr="00A10BFD">
        <w:rPr>
          <w:sz w:val="28"/>
          <w:szCs w:val="28"/>
        </w:rPr>
        <w:t xml:space="preserve">Ф.И.О. подпись, телефон Информацию о выполнении работ сообщить по телефону </w:t>
      </w:r>
    </w:p>
    <w:p w:rsidR="00A10BFD" w:rsidRPr="00A10BFD" w:rsidRDefault="00A10BFD" w:rsidP="00A10BFD">
      <w:pPr>
        <w:jc w:val="both"/>
        <w:textAlignment w:val="auto"/>
        <w:rPr>
          <w:sz w:val="28"/>
          <w:szCs w:val="28"/>
        </w:rPr>
      </w:pPr>
      <w:r w:rsidRPr="00A10BFD">
        <w:rPr>
          <w:sz w:val="28"/>
          <w:szCs w:val="28"/>
        </w:rPr>
        <w:t>Порубочный билет закрыт</w:t>
      </w:r>
    </w:p>
    <w:p w:rsidR="00A10BFD" w:rsidRPr="00A10BFD" w:rsidRDefault="00A10BFD" w:rsidP="00A10BFD">
      <w:pPr>
        <w:jc w:val="both"/>
        <w:textAlignment w:val="auto"/>
        <w:rPr>
          <w:sz w:val="28"/>
          <w:szCs w:val="28"/>
        </w:rPr>
      </w:pPr>
      <w:r w:rsidRPr="00A10BFD">
        <w:rPr>
          <w:sz w:val="28"/>
          <w:szCs w:val="28"/>
        </w:rPr>
        <w:t>Глава муниципального образования</w:t>
      </w:r>
    </w:p>
    <w:p w:rsidR="00A10BFD" w:rsidRPr="00A10BFD" w:rsidRDefault="00A10BFD" w:rsidP="00A10BFD">
      <w:pPr>
        <w:jc w:val="both"/>
        <w:textAlignment w:val="auto"/>
        <w:rPr>
          <w:sz w:val="28"/>
          <w:szCs w:val="28"/>
        </w:rPr>
      </w:pPr>
      <w:r w:rsidRPr="00A10BFD">
        <w:rPr>
          <w:sz w:val="28"/>
          <w:szCs w:val="28"/>
        </w:rPr>
        <w:t>«</w:t>
      </w:r>
      <w:proofErr w:type="spellStart"/>
      <w:r w:rsidRPr="00A10BFD">
        <w:rPr>
          <w:sz w:val="28"/>
          <w:szCs w:val="28"/>
        </w:rPr>
        <w:t>Шумячский</w:t>
      </w:r>
      <w:proofErr w:type="spellEnd"/>
      <w:r w:rsidRPr="00A10BFD">
        <w:rPr>
          <w:sz w:val="28"/>
          <w:szCs w:val="28"/>
        </w:rPr>
        <w:t xml:space="preserve"> район» Смоленской области        подпись                  Ф.И.О.</w:t>
      </w:r>
    </w:p>
    <w:p w:rsidR="00A10BFD" w:rsidRPr="00A10BFD" w:rsidRDefault="00A10BFD" w:rsidP="00A10BFD">
      <w:pPr>
        <w:jc w:val="both"/>
        <w:textAlignment w:val="auto"/>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0F7F93" w:rsidTr="000F7F93">
        <w:tc>
          <w:tcPr>
            <w:tcW w:w="5098" w:type="dxa"/>
          </w:tcPr>
          <w:p w:rsidR="000F7F93" w:rsidRDefault="000F7F93" w:rsidP="00A10BFD">
            <w:pPr>
              <w:jc w:val="both"/>
              <w:textAlignment w:val="auto"/>
              <w:rPr>
                <w:sz w:val="28"/>
                <w:szCs w:val="28"/>
              </w:rPr>
            </w:pPr>
          </w:p>
        </w:tc>
        <w:tc>
          <w:tcPr>
            <w:tcW w:w="5098" w:type="dxa"/>
          </w:tcPr>
          <w:p w:rsidR="000F7F93" w:rsidRPr="00A10BFD" w:rsidRDefault="000F7F93" w:rsidP="000F7F93">
            <w:pPr>
              <w:jc w:val="both"/>
              <w:textAlignment w:val="auto"/>
              <w:rPr>
                <w:sz w:val="28"/>
                <w:szCs w:val="28"/>
              </w:rPr>
            </w:pPr>
            <w:r w:rsidRPr="00A10BFD">
              <w:rPr>
                <w:sz w:val="28"/>
                <w:szCs w:val="28"/>
              </w:rPr>
              <w:t xml:space="preserve">Приложение № 4 </w:t>
            </w:r>
            <w:proofErr w:type="gramStart"/>
            <w:r w:rsidRPr="00A10BFD">
              <w:rPr>
                <w:sz w:val="28"/>
                <w:szCs w:val="28"/>
              </w:rPr>
              <w:t>к  Административному</w:t>
            </w:r>
            <w:proofErr w:type="gramEnd"/>
            <w:r w:rsidRPr="00A10BFD">
              <w:rPr>
                <w:sz w:val="28"/>
                <w:szCs w:val="28"/>
              </w:rPr>
              <w:t xml:space="preserve"> регламенту Администрации муниципального образования «</w:t>
            </w:r>
            <w:proofErr w:type="spellStart"/>
            <w:r w:rsidRPr="00A10BFD">
              <w:rPr>
                <w:sz w:val="28"/>
                <w:szCs w:val="28"/>
              </w:rPr>
              <w:t>Шумячский</w:t>
            </w:r>
            <w:proofErr w:type="spellEnd"/>
            <w:r w:rsidRPr="00A10BFD">
              <w:rPr>
                <w:sz w:val="28"/>
                <w:szCs w:val="28"/>
              </w:rPr>
              <w:t xml:space="preserve"> район» Смоленской области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A10BFD">
              <w:rPr>
                <w:sz w:val="28"/>
                <w:szCs w:val="28"/>
              </w:rPr>
              <w:t>Шумячского</w:t>
            </w:r>
            <w:proofErr w:type="spellEnd"/>
            <w:r w:rsidRPr="00A10BFD">
              <w:rPr>
                <w:sz w:val="28"/>
                <w:szCs w:val="28"/>
              </w:rPr>
              <w:t xml:space="preserve"> городского поселения»</w:t>
            </w:r>
          </w:p>
          <w:p w:rsidR="000F7F93" w:rsidRPr="00A10BFD" w:rsidRDefault="000F7F93" w:rsidP="000F7F93">
            <w:pPr>
              <w:jc w:val="both"/>
              <w:textAlignment w:val="auto"/>
              <w:rPr>
                <w:sz w:val="28"/>
                <w:szCs w:val="28"/>
              </w:rPr>
            </w:pPr>
            <w:r>
              <w:rPr>
                <w:sz w:val="28"/>
                <w:szCs w:val="28"/>
              </w:rPr>
              <w:t xml:space="preserve">                                     </w:t>
            </w:r>
            <w:r w:rsidRPr="00A10BFD">
              <w:rPr>
                <w:sz w:val="28"/>
                <w:szCs w:val="28"/>
              </w:rPr>
              <w:t>(Ф.И.О. заявителя)</w:t>
            </w:r>
          </w:p>
          <w:p w:rsidR="000F7F93" w:rsidRDefault="000F7F93" w:rsidP="000F7F93">
            <w:pPr>
              <w:jc w:val="both"/>
              <w:textAlignment w:val="auto"/>
              <w:rPr>
                <w:sz w:val="28"/>
                <w:szCs w:val="28"/>
              </w:rPr>
            </w:pPr>
            <w:r>
              <w:rPr>
                <w:sz w:val="28"/>
                <w:szCs w:val="28"/>
              </w:rPr>
              <w:t xml:space="preserve">                                        </w:t>
            </w:r>
            <w:r w:rsidRPr="00A10BFD">
              <w:rPr>
                <w:sz w:val="28"/>
                <w:szCs w:val="28"/>
              </w:rPr>
              <w:t>(адрес заявителя</w:t>
            </w:r>
            <w:r>
              <w:rPr>
                <w:sz w:val="28"/>
                <w:szCs w:val="28"/>
              </w:rPr>
              <w:t>)</w:t>
            </w:r>
          </w:p>
        </w:tc>
      </w:tr>
    </w:tbl>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bookmarkStart w:id="3" w:name="bookmark0"/>
    </w:p>
    <w:p w:rsidR="00A10BFD" w:rsidRPr="00A10BFD" w:rsidRDefault="00A10BFD" w:rsidP="00A10BFD">
      <w:pPr>
        <w:jc w:val="both"/>
        <w:textAlignment w:val="auto"/>
        <w:rPr>
          <w:sz w:val="28"/>
          <w:szCs w:val="28"/>
        </w:rPr>
      </w:pPr>
      <w:r w:rsidRPr="00A10BFD">
        <w:rPr>
          <w:sz w:val="28"/>
          <w:szCs w:val="28"/>
        </w:rPr>
        <w:t xml:space="preserve">                                            РАЗРЕШЕНИЕ №</w:t>
      </w:r>
      <w:r w:rsidRPr="00A10BFD">
        <w:rPr>
          <w:sz w:val="28"/>
          <w:szCs w:val="28"/>
        </w:rPr>
        <w:tab/>
      </w:r>
      <w:bookmarkEnd w:id="3"/>
    </w:p>
    <w:p w:rsidR="00A10BFD" w:rsidRPr="00A10BFD" w:rsidRDefault="00A10BFD" w:rsidP="00A10BFD">
      <w:pPr>
        <w:jc w:val="both"/>
        <w:textAlignment w:val="auto"/>
        <w:rPr>
          <w:sz w:val="28"/>
          <w:szCs w:val="28"/>
        </w:rPr>
      </w:pPr>
      <w:bookmarkStart w:id="4" w:name="bookmark1"/>
      <w:r w:rsidRPr="00A10BFD">
        <w:rPr>
          <w:sz w:val="28"/>
          <w:szCs w:val="28"/>
        </w:rPr>
        <w:t xml:space="preserve">                                      на пересадку деревьев и кустарников</w:t>
      </w:r>
      <w:bookmarkEnd w:id="4"/>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ab/>
      </w:r>
    </w:p>
    <w:p w:rsidR="00A10BFD" w:rsidRPr="00A10BFD" w:rsidRDefault="00A10BFD" w:rsidP="00A10BFD">
      <w:pPr>
        <w:jc w:val="both"/>
        <w:textAlignment w:val="auto"/>
        <w:rPr>
          <w:sz w:val="28"/>
          <w:szCs w:val="28"/>
        </w:rPr>
      </w:pPr>
      <w:r w:rsidRPr="00A10BFD">
        <w:rPr>
          <w:sz w:val="28"/>
          <w:szCs w:val="28"/>
        </w:rPr>
        <w:t>Выдано предприятию, организации, физическому лицу</w:t>
      </w:r>
    </w:p>
    <w:p w:rsidR="00A10BFD" w:rsidRPr="00A10BFD" w:rsidRDefault="00A10BFD" w:rsidP="00A10BFD">
      <w:pPr>
        <w:jc w:val="both"/>
        <w:textAlignment w:val="auto"/>
        <w:rPr>
          <w:sz w:val="28"/>
          <w:szCs w:val="28"/>
        </w:rPr>
      </w:pPr>
      <w:proofErr w:type="gramStart"/>
      <w:r w:rsidRPr="00A10BFD">
        <w:rPr>
          <w:sz w:val="28"/>
          <w:szCs w:val="28"/>
        </w:rPr>
        <w:t>( наименование</w:t>
      </w:r>
      <w:proofErr w:type="gramEnd"/>
      <w:r w:rsidRPr="00A10BFD">
        <w:rPr>
          <w:sz w:val="28"/>
          <w:szCs w:val="28"/>
        </w:rPr>
        <w:t>, должность, фамилия, имя, отчество)</w:t>
      </w:r>
    </w:p>
    <w:p w:rsidR="00A10BFD" w:rsidRPr="00A10BFD" w:rsidRDefault="00A10BFD" w:rsidP="00A10BFD">
      <w:pPr>
        <w:jc w:val="both"/>
        <w:textAlignment w:val="auto"/>
        <w:rPr>
          <w:sz w:val="28"/>
          <w:szCs w:val="28"/>
        </w:rPr>
      </w:pPr>
      <w:r w:rsidRPr="00A10BFD">
        <w:rPr>
          <w:sz w:val="28"/>
          <w:szCs w:val="28"/>
        </w:rPr>
        <w:t>Основание для проведения работ по пересадке деревьев и кустарников</w:t>
      </w:r>
    </w:p>
    <w:p w:rsidR="00A10BFD" w:rsidRPr="00A10BFD" w:rsidRDefault="00A10BFD" w:rsidP="00A10BFD">
      <w:pPr>
        <w:jc w:val="both"/>
        <w:textAlignment w:val="auto"/>
        <w:rPr>
          <w:sz w:val="28"/>
          <w:szCs w:val="28"/>
        </w:rPr>
      </w:pPr>
      <w:r w:rsidRPr="00A10BFD">
        <w:rPr>
          <w:sz w:val="28"/>
          <w:szCs w:val="28"/>
        </w:rPr>
        <w:t>Разрешается пересадка</w:t>
      </w:r>
    </w:p>
    <w:p w:rsidR="00A10BFD" w:rsidRPr="00A10BFD" w:rsidRDefault="00A10BFD" w:rsidP="00A10BFD">
      <w:pPr>
        <w:jc w:val="both"/>
        <w:textAlignment w:val="auto"/>
        <w:rPr>
          <w:sz w:val="28"/>
          <w:szCs w:val="28"/>
        </w:rPr>
      </w:pPr>
      <w:r w:rsidRPr="00A10BFD">
        <w:rPr>
          <w:sz w:val="28"/>
          <w:szCs w:val="28"/>
        </w:rPr>
        <w:t>(деревьев кустарников растущей, сухостойной, ветровальной древесины и др.)</w:t>
      </w:r>
    </w:p>
    <w:p w:rsidR="00A10BFD" w:rsidRPr="00A10BFD" w:rsidRDefault="00A10BFD" w:rsidP="00A10BFD">
      <w:pPr>
        <w:jc w:val="both"/>
        <w:textAlignment w:val="auto"/>
        <w:rPr>
          <w:sz w:val="28"/>
          <w:szCs w:val="28"/>
        </w:rPr>
      </w:pPr>
      <w:r w:rsidRPr="00A10BFD">
        <w:rPr>
          <w:sz w:val="28"/>
          <w:szCs w:val="28"/>
        </w:rPr>
        <w:t>Состав насаждений, подлежащих пересадке</w:t>
      </w:r>
      <w:r w:rsidRPr="00A10BFD">
        <w:rPr>
          <w:sz w:val="28"/>
          <w:szCs w:val="28"/>
        </w:rPr>
        <w:tab/>
      </w:r>
    </w:p>
    <w:p w:rsidR="00A10BFD" w:rsidRPr="00A10BFD" w:rsidRDefault="00A10BFD" w:rsidP="00A10BFD">
      <w:pPr>
        <w:jc w:val="both"/>
        <w:textAlignment w:val="auto"/>
        <w:rPr>
          <w:sz w:val="28"/>
          <w:szCs w:val="28"/>
        </w:rPr>
      </w:pPr>
      <w:r w:rsidRPr="00A10BFD">
        <w:rPr>
          <w:sz w:val="28"/>
          <w:szCs w:val="28"/>
        </w:rPr>
        <w:t xml:space="preserve">  Глава муниципального образования </w:t>
      </w:r>
    </w:p>
    <w:p w:rsidR="00A10BFD" w:rsidRPr="00A10BFD" w:rsidRDefault="00A10BFD" w:rsidP="00A10BFD">
      <w:pPr>
        <w:jc w:val="both"/>
        <w:textAlignment w:val="auto"/>
        <w:rPr>
          <w:sz w:val="28"/>
          <w:szCs w:val="28"/>
        </w:rPr>
      </w:pPr>
      <w:r w:rsidRPr="00A10BFD">
        <w:rPr>
          <w:sz w:val="28"/>
          <w:szCs w:val="28"/>
        </w:rPr>
        <w:t xml:space="preserve"> </w:t>
      </w:r>
      <w:proofErr w:type="spellStart"/>
      <w:r w:rsidRPr="00A10BFD">
        <w:rPr>
          <w:sz w:val="28"/>
          <w:szCs w:val="28"/>
        </w:rPr>
        <w:t>Шумячский</w:t>
      </w:r>
      <w:proofErr w:type="spellEnd"/>
      <w:r w:rsidRPr="00A10BFD">
        <w:rPr>
          <w:sz w:val="28"/>
          <w:szCs w:val="28"/>
        </w:rPr>
        <w:t xml:space="preserve"> район» Смоленской области            подпись                     Ф.И.О.</w:t>
      </w:r>
    </w:p>
    <w:p w:rsidR="00A10BFD" w:rsidRPr="00A10BFD" w:rsidRDefault="00A10BFD" w:rsidP="00A10BFD">
      <w:pPr>
        <w:jc w:val="both"/>
        <w:textAlignment w:val="auto"/>
        <w:rPr>
          <w:sz w:val="28"/>
          <w:szCs w:val="28"/>
        </w:rPr>
      </w:pPr>
    </w:p>
    <w:p w:rsidR="00A10BFD" w:rsidRPr="00A10BFD" w:rsidRDefault="00A10BFD" w:rsidP="00A10BFD">
      <w:pPr>
        <w:jc w:val="both"/>
        <w:textAlignment w:val="auto"/>
        <w:rPr>
          <w:sz w:val="28"/>
          <w:szCs w:val="28"/>
        </w:rPr>
      </w:pPr>
      <w:r w:rsidRPr="00A10BFD">
        <w:rPr>
          <w:sz w:val="28"/>
          <w:szCs w:val="28"/>
        </w:rPr>
        <w:t>М.П.</w:t>
      </w:r>
    </w:p>
    <w:p w:rsidR="00C92AFF" w:rsidRDefault="00C92AFF" w:rsidP="002F408C"/>
    <w:p w:rsidR="00C92AFF" w:rsidRDefault="00C92AFF" w:rsidP="002F408C"/>
    <w:p w:rsidR="00C92AFF" w:rsidRDefault="00C92AFF" w:rsidP="002F408C"/>
    <w:p w:rsidR="00C92AFF" w:rsidRDefault="00C92AFF"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p w:rsidR="00893060" w:rsidRDefault="00893060" w:rsidP="002F408C">
      <w:bookmarkStart w:id="5" w:name="_GoBack"/>
      <w:bookmarkEnd w:id="5"/>
    </w:p>
    <w:sectPr w:rsidR="00893060" w:rsidSect="004B76E9">
      <w:headerReference w:type="even" r:id="rId15"/>
      <w:headerReference w:type="default" r:id="rId16"/>
      <w:pgSz w:w="11907" w:h="16840" w:code="9"/>
      <w:pgMar w:top="567" w:right="567" w:bottom="601"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9F7" w:rsidRDefault="009179F7">
      <w:r>
        <w:separator/>
      </w:r>
    </w:p>
  </w:endnote>
  <w:endnote w:type="continuationSeparator" w:id="0">
    <w:p w:rsidR="009179F7" w:rsidRDefault="0091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9F7" w:rsidRDefault="009179F7">
      <w:r>
        <w:separator/>
      </w:r>
    </w:p>
  </w:footnote>
  <w:footnote w:type="continuationSeparator" w:id="0">
    <w:p w:rsidR="009179F7" w:rsidRDefault="00917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rsidP="00130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98C">
      <w:rPr>
        <w:rStyle w:val="a9"/>
        <w:noProof/>
      </w:rPr>
      <w:t>10</w:t>
    </w:r>
    <w:r>
      <w:rPr>
        <w:rStyle w:val="a9"/>
      </w:rPr>
      <w:fldChar w:fldCharType="end"/>
    </w:r>
  </w:p>
  <w:p w:rsidR="0092226D" w:rsidRDefault="009222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pStyle w:val="a7"/>
      <w:jc w:val="center"/>
    </w:pPr>
  </w:p>
  <w:p w:rsidR="0092226D" w:rsidRPr="009D4E7D" w:rsidRDefault="0092226D">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4"/>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B141D"/>
    <w:rsid w:val="000B1F0F"/>
    <w:rsid w:val="000B3E92"/>
    <w:rsid w:val="000B4BE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0F7F93"/>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E0"/>
    <w:rsid w:val="002974C8"/>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D82"/>
    <w:rsid w:val="007353A7"/>
    <w:rsid w:val="00741238"/>
    <w:rsid w:val="007412F3"/>
    <w:rsid w:val="007423AD"/>
    <w:rsid w:val="00746D42"/>
    <w:rsid w:val="007510F2"/>
    <w:rsid w:val="0075218D"/>
    <w:rsid w:val="007545EF"/>
    <w:rsid w:val="00755AF7"/>
    <w:rsid w:val="00762D53"/>
    <w:rsid w:val="00762E68"/>
    <w:rsid w:val="00765530"/>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179F7"/>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0BFD"/>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4C6"/>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3A2F"/>
    <w:rsid w:val="00E74D44"/>
    <w:rsid w:val="00E80D5F"/>
    <w:rsid w:val="00E81B3E"/>
    <w:rsid w:val="00E82D38"/>
    <w:rsid w:val="00E82F85"/>
    <w:rsid w:val="00E858B2"/>
    <w:rsid w:val="00E90901"/>
    <w:rsid w:val="00E91115"/>
    <w:rsid w:val="00E914E5"/>
    <w:rsid w:val="00E932DE"/>
    <w:rsid w:val="00E94356"/>
    <w:rsid w:val="00E958DE"/>
    <w:rsid w:val="00E96ABD"/>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6736B"/>
  <w15:chartTrackingRefBased/>
  <w15:docId w15:val="{4443A7EF-422D-4279-9C59-0A174A76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pPr>
      <w:keepNext/>
      <w:jc w:val="both"/>
      <w:outlineLvl w:val="0"/>
    </w:pPr>
    <w:rPr>
      <w:sz w:val="36"/>
      <w:lang w:val="x-none" w:eastAsia="x-none"/>
    </w:rPr>
  </w:style>
  <w:style w:type="paragraph" w:styleId="22">
    <w:name w:val="heading 2"/>
    <w:aliases w:val="H2,&quot;Изумруд&quot;"/>
    <w:basedOn w:val="a3"/>
    <w:next w:val="a3"/>
    <w:link w:val="23"/>
    <w:qFormat/>
    <w:pPr>
      <w:keepNext/>
      <w:jc w:val="center"/>
      <w:outlineLvl w:val="1"/>
    </w:pPr>
    <w:rPr>
      <w:sz w:val="36"/>
      <w:lang w:val="x-none" w:eastAsia="x-none"/>
    </w:rPr>
  </w:style>
  <w:style w:type="paragraph" w:styleId="32">
    <w:name w:val="heading 3"/>
    <w:basedOn w:val="a3"/>
    <w:next w:val="a3"/>
    <w:link w:val="33"/>
    <w:qFormat/>
    <w:pPr>
      <w:keepNext/>
      <w:jc w:val="center"/>
      <w:outlineLvl w:val="2"/>
    </w:pPr>
    <w:rPr>
      <w:bCs/>
      <w:sz w:val="32"/>
      <w:lang w:val="x-none" w:eastAsia="x-none"/>
    </w:rPr>
  </w:style>
  <w:style w:type="paragraph" w:styleId="41">
    <w:name w:val="heading 4"/>
    <w:basedOn w:val="a3"/>
    <w:next w:val="a3"/>
    <w:link w:val="42"/>
    <w:qFormat/>
    <w:pPr>
      <w:keepNext/>
      <w:ind w:firstLine="709"/>
      <w:jc w:val="both"/>
      <w:outlineLvl w:val="3"/>
    </w:pPr>
    <w:rPr>
      <w:sz w:val="28"/>
      <w:lang w:val="x-none" w:eastAsia="x-none"/>
    </w:rPr>
  </w:style>
  <w:style w:type="paragraph" w:styleId="51">
    <w:name w:val="heading 5"/>
    <w:basedOn w:val="a3"/>
    <w:next w:val="a3"/>
    <w:link w:val="52"/>
    <w:qFormat/>
    <w:pPr>
      <w:keepNext/>
      <w:jc w:val="center"/>
      <w:outlineLvl w:val="4"/>
    </w:pPr>
    <w:rPr>
      <w:bCs/>
      <w:sz w:val="28"/>
    </w:rPr>
  </w:style>
  <w:style w:type="paragraph" w:styleId="6">
    <w:name w:val="heading 6"/>
    <w:aliases w:val="H6"/>
    <w:basedOn w:val="a3"/>
    <w:next w:val="a3"/>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pPr>
      <w:keepNext/>
      <w:jc w:val="center"/>
      <w:outlineLvl w:val="6"/>
    </w:pPr>
    <w:rPr>
      <w:b/>
      <w:sz w:val="36"/>
      <w:lang w:val="x-none" w:eastAsia="x-none"/>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536"/>
        <w:tab w:val="right" w:pos="9072"/>
      </w:tabs>
    </w:pPr>
    <w:rPr>
      <w:lang w:val="x-none" w:eastAsia="x-none"/>
    </w:rPr>
  </w:style>
  <w:style w:type="character" w:styleId="a9">
    <w:name w:val="page number"/>
    <w:basedOn w:val="a4"/>
  </w:style>
  <w:style w:type="paragraph" w:styleId="aa">
    <w:name w:val="footer"/>
    <w:basedOn w:val="a3"/>
    <w:link w:val="ab"/>
    <w:uiPriority w:val="99"/>
    <w:pPr>
      <w:tabs>
        <w:tab w:val="center" w:pos="4536"/>
        <w:tab w:val="right" w:pos="9072"/>
      </w:tabs>
    </w:pPr>
    <w:rPr>
      <w:lang w:val="x-none" w:eastAsia="x-none"/>
    </w:rPr>
  </w:style>
  <w:style w:type="paragraph" w:styleId="ac">
    <w:name w:val="Body Text"/>
    <w:basedOn w:val="a3"/>
    <w:link w:val="ad"/>
    <w:pPr>
      <w:jc w:val="both"/>
    </w:pPr>
    <w:rPr>
      <w:sz w:val="28"/>
      <w:lang w:val="x-none" w:eastAsia="x-none"/>
    </w:rPr>
  </w:style>
  <w:style w:type="paragraph" w:customStyle="1" w:styleId="210">
    <w:name w:val="Основной текст 21"/>
    <w:basedOn w:val="a3"/>
    <w:rPr>
      <w:sz w:val="28"/>
    </w:rPr>
  </w:style>
  <w:style w:type="paragraph" w:customStyle="1" w:styleId="BodyText22">
    <w:name w:val="Body Text 22"/>
    <w:basedOn w:val="a3"/>
    <w:pPr>
      <w:ind w:firstLine="709"/>
      <w:jc w:val="both"/>
    </w:pPr>
    <w:rPr>
      <w:color w:val="008000"/>
    </w:rPr>
  </w:style>
  <w:style w:type="paragraph" w:customStyle="1" w:styleId="211">
    <w:name w:val="Основной текст с отступом 21"/>
    <w:basedOn w:val="a3"/>
    <w:pPr>
      <w:ind w:firstLine="709"/>
      <w:jc w:val="both"/>
    </w:pPr>
    <w:rPr>
      <w:sz w:val="28"/>
    </w:rPr>
  </w:style>
  <w:style w:type="paragraph" w:customStyle="1" w:styleId="ae">
    <w:name w:val="Название"/>
    <w:basedOn w:val="a3"/>
    <w:link w:val="af"/>
    <w:qFormat/>
    <w:pPr>
      <w:jc w:val="center"/>
    </w:pPr>
    <w:rPr>
      <w:b/>
      <w:sz w:val="28"/>
    </w:rPr>
  </w:style>
  <w:style w:type="paragraph" w:customStyle="1" w:styleId="310">
    <w:name w:val="Основной текст с отступом 31"/>
    <w:basedOn w:val="a3"/>
    <w:pPr>
      <w:ind w:firstLine="709"/>
      <w:jc w:val="both"/>
    </w:pPr>
    <w:rPr>
      <w:sz w:val="28"/>
    </w:rPr>
  </w:style>
  <w:style w:type="paragraph" w:customStyle="1" w:styleId="BodyText21">
    <w:name w:val="Body Text 21"/>
    <w:basedOn w:val="a3"/>
    <w:pPr>
      <w:ind w:firstLine="709"/>
      <w:jc w:val="both"/>
    </w:pPr>
    <w:rPr>
      <w:color w:val="008000"/>
    </w:rPr>
  </w:style>
  <w:style w:type="paragraph" w:styleId="af0">
    <w:name w:val="Body Text Indent"/>
    <w:aliases w:val="Основной текст с отступом Знак"/>
    <w:basedOn w:val="a3"/>
    <w:link w:val="12"/>
    <w:pPr>
      <w:ind w:firstLine="709"/>
      <w:jc w:val="both"/>
    </w:pPr>
    <w:rPr>
      <w:rFonts w:ascii="Times New Roman CYR" w:hAnsi="Times New Roman CYR"/>
    </w:rPr>
  </w:style>
  <w:style w:type="paragraph" w:styleId="24">
    <w:name w:val="Body Text Indent 2"/>
    <w:basedOn w:val="a3"/>
    <w:link w:val="25"/>
    <w:pPr>
      <w:ind w:firstLine="680"/>
      <w:jc w:val="both"/>
    </w:pPr>
    <w:rPr>
      <w:rFonts w:ascii="Times New Roman CYR" w:hAnsi="Times New Roman CYR"/>
    </w:rPr>
  </w:style>
  <w:style w:type="paragraph" w:styleId="26">
    <w:name w:val="Body Text 2"/>
    <w:basedOn w:val="a3"/>
    <w:link w:val="27"/>
    <w:pPr>
      <w:jc w:val="both"/>
    </w:pPr>
    <w:rPr>
      <w:lang w:val="x-none" w:eastAsia="x-none"/>
    </w:rPr>
  </w:style>
  <w:style w:type="paragraph" w:styleId="34">
    <w:name w:val="Body Text Indent 3"/>
    <w:basedOn w:val="a3"/>
    <w:link w:val="35"/>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2">
    <w:name w:val="List"/>
    <w:basedOn w:val="a3"/>
    <w:pPr>
      <w:numPr>
        <w:numId w:val="1"/>
      </w:numPr>
      <w:overflowPunct/>
      <w:autoSpaceDE/>
      <w:autoSpaceDN/>
      <w:adjustRightInd/>
      <w:spacing w:before="40" w:after="40"/>
      <w:jc w:val="both"/>
      <w:textAlignment w:val="auto"/>
    </w:pPr>
  </w:style>
  <w:style w:type="paragraph" w:customStyle="1" w:styleId="28">
    <w:name w:val="Список2"/>
    <w:basedOn w:val="a2"/>
    <w:pPr>
      <w:tabs>
        <w:tab w:val="clear" w:pos="360"/>
        <w:tab w:val="left" w:pos="851"/>
      </w:tabs>
      <w:ind w:left="850" w:hanging="493"/>
    </w:pPr>
  </w:style>
  <w:style w:type="paragraph" w:customStyle="1" w:styleId="1">
    <w:name w:val="Номер1"/>
    <w:basedOn w:val="a2"/>
    <w:pPr>
      <w:numPr>
        <w:ilvl w:val="1"/>
        <w:numId w:val="2"/>
      </w:numPr>
      <w:tabs>
        <w:tab w:val="clear" w:pos="720"/>
        <w:tab w:val="num" w:pos="1620"/>
      </w:tabs>
      <w:ind w:left="1620" w:hanging="360"/>
    </w:pPr>
    <w:rPr>
      <w:sz w:val="22"/>
    </w:rPr>
  </w:style>
  <w:style w:type="paragraph" w:customStyle="1" w:styleId="21">
    <w:name w:val="Номер2"/>
    <w:basedOn w:val="28"/>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3"/>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1">
    <w:name w:val="Document Map"/>
    <w:basedOn w:val="a3"/>
    <w:link w:val="af2"/>
    <w:semiHidden/>
    <w:pPr>
      <w:shd w:val="clear" w:color="auto" w:fill="000080"/>
    </w:pPr>
    <w:rPr>
      <w:rFonts w:ascii="Tahoma" w:hAnsi="Tahoma"/>
      <w:lang w:val="x-none" w:eastAsia="x-none"/>
    </w:rPr>
  </w:style>
  <w:style w:type="paragraph" w:styleId="36">
    <w:name w:val="Body Text 3"/>
    <w:basedOn w:val="a3"/>
    <w:link w:val="37"/>
    <w:pPr>
      <w:jc w:val="center"/>
    </w:pPr>
    <w:rPr>
      <w:b/>
      <w:bCs/>
      <w:lang w:val="x-none" w:eastAsia="x-none"/>
    </w:rPr>
  </w:style>
  <w:style w:type="table" w:styleId="af3">
    <w:name w:val="Table Grid"/>
    <w:basedOn w:val="a5"/>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3">
    <w:name w:val="Основной шрифт абзаца1"/>
    <w:rsid w:val="004D74DB"/>
  </w:style>
  <w:style w:type="paragraph" w:styleId="af5">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6">
    <w:name w:val="No Spacing"/>
    <w:link w:val="af7"/>
    <w:qFormat/>
    <w:rsid w:val="004D74DB"/>
    <w:rPr>
      <w:rFonts w:ascii="Calibri" w:eastAsia="Calibri" w:hAnsi="Calibri"/>
      <w:sz w:val="22"/>
      <w:szCs w:val="22"/>
      <w:lang w:eastAsia="en-US"/>
    </w:rPr>
  </w:style>
  <w:style w:type="paragraph" w:styleId="af8">
    <w:name w:val="Balloon Text"/>
    <w:basedOn w:val="a3"/>
    <w:link w:val="af9"/>
    <w:semiHidden/>
    <w:rsid w:val="00877A20"/>
    <w:rPr>
      <w:rFonts w:ascii="Tahoma" w:hAnsi="Tahoma"/>
      <w:sz w:val="16"/>
      <w:szCs w:val="16"/>
      <w:lang w:val="x-none" w:eastAsia="x-none"/>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a">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b">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4">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c">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d">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e">
    <w:name w:val="annotation reference"/>
    <w:semiHidden/>
    <w:unhideWhenUsed/>
    <w:rsid w:val="00084171"/>
    <w:rPr>
      <w:sz w:val="16"/>
      <w:szCs w:val="16"/>
    </w:rPr>
  </w:style>
  <w:style w:type="paragraph" w:styleId="aff">
    <w:name w:val="annotation text"/>
    <w:basedOn w:val="a3"/>
    <w:link w:val="aff0"/>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f0">
    <w:name w:val="Текст примечания Знак"/>
    <w:link w:val="aff"/>
    <w:rsid w:val="00084171"/>
    <w:rPr>
      <w:rFonts w:eastAsia="Calibri"/>
      <w:lang w:eastAsia="en-US"/>
    </w:rPr>
  </w:style>
  <w:style w:type="character" w:customStyle="1" w:styleId="af9">
    <w:name w:val="Текст выноски Знак"/>
    <w:link w:val="af8"/>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1">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2">
    <w:name w:val="annotation subject"/>
    <w:basedOn w:val="aff"/>
    <w:next w:val="aff"/>
    <w:link w:val="aff3"/>
    <w:uiPriority w:val="99"/>
    <w:semiHidden/>
    <w:unhideWhenUsed/>
    <w:rsid w:val="00084171"/>
    <w:rPr>
      <w:b/>
      <w:bCs/>
    </w:rPr>
  </w:style>
  <w:style w:type="character" w:customStyle="1" w:styleId="aff3">
    <w:name w:val="Тема примечания Знак"/>
    <w:link w:val="aff2"/>
    <w:uiPriority w:val="99"/>
    <w:semiHidden/>
    <w:rsid w:val="00084171"/>
    <w:rPr>
      <w:rFonts w:eastAsia="Calibri"/>
      <w:b/>
      <w:bCs/>
      <w:lang w:eastAsia="en-US"/>
    </w:rPr>
  </w:style>
  <w:style w:type="paragraph" w:customStyle="1" w:styleId="aff4">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1"/>
    <w:link w:val="aff5"/>
    <w:qFormat/>
    <w:rsid w:val="00084171"/>
    <w:pPr>
      <w:numPr>
        <w:numId w:val="4"/>
      </w:numPr>
      <w:spacing w:after="0" w:line="240" w:lineRule="auto"/>
      <w:jc w:val="left"/>
    </w:pPr>
    <w:rPr>
      <w:rFonts w:eastAsia="Times New Roman"/>
      <w:sz w:val="24"/>
      <w:szCs w:val="24"/>
      <w:lang w:val="en-US" w:eastAsia="x-none"/>
    </w:rPr>
  </w:style>
  <w:style w:type="character" w:customStyle="1" w:styleId="aff5">
    <w:name w:val="Дефис Знак"/>
    <w:link w:val="a1"/>
    <w:rsid w:val="00084171"/>
    <w:rPr>
      <w:sz w:val="24"/>
      <w:szCs w:val="24"/>
      <w:lang w:val="en-US" w:eastAsia="x-none"/>
    </w:rPr>
  </w:style>
  <w:style w:type="character" w:customStyle="1" w:styleId="33">
    <w:name w:val="Заголовок 3 Знак"/>
    <w:link w:val="32"/>
    <w:rsid w:val="00084171"/>
    <w:rPr>
      <w:bCs/>
      <w:sz w:val="32"/>
    </w:rPr>
  </w:style>
  <w:style w:type="character" w:styleId="aff6">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5">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7">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8">
    <w:name w:val="Note Heading"/>
    <w:basedOn w:val="a3"/>
    <w:next w:val="a3"/>
    <w:link w:val="aff9"/>
    <w:rsid w:val="00084171"/>
    <w:pPr>
      <w:overflowPunct/>
      <w:autoSpaceDE/>
      <w:autoSpaceDN/>
      <w:adjustRightInd/>
      <w:spacing w:after="60"/>
      <w:jc w:val="both"/>
      <w:textAlignment w:val="auto"/>
    </w:pPr>
    <w:rPr>
      <w:szCs w:val="24"/>
      <w:lang w:val="x-none" w:eastAsia="en-US"/>
    </w:rPr>
  </w:style>
  <w:style w:type="character" w:customStyle="1" w:styleId="aff9">
    <w:name w:val="Заголовок записки Знак"/>
    <w:link w:val="aff8"/>
    <w:rsid w:val="00084171"/>
    <w:rPr>
      <w:sz w:val="24"/>
      <w:szCs w:val="24"/>
      <w:lang w:eastAsia="en-US"/>
    </w:rPr>
  </w:style>
  <w:style w:type="paragraph" w:customStyle="1" w:styleId="affa">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b">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c">
    <w:name w:val="footnote text"/>
    <w:aliases w:val=" Знак,Знак2,Знак"/>
    <w:basedOn w:val="a3"/>
    <w:link w:val="affd"/>
    <w:rsid w:val="00084171"/>
    <w:pPr>
      <w:overflowPunct/>
      <w:autoSpaceDE/>
      <w:autoSpaceDN/>
      <w:adjustRightInd/>
      <w:spacing w:after="60"/>
      <w:jc w:val="both"/>
      <w:textAlignment w:val="auto"/>
    </w:pPr>
    <w:rPr>
      <w:szCs w:val="24"/>
      <w:lang w:val="x-none" w:eastAsia="en-US"/>
    </w:rPr>
  </w:style>
  <w:style w:type="character" w:customStyle="1" w:styleId="affd">
    <w:name w:val="Текст сноски Знак"/>
    <w:aliases w:val=" Знак Знак,Знак2 Знак,Знак Знак"/>
    <w:link w:val="affc"/>
    <w:rsid w:val="00084171"/>
    <w:rPr>
      <w:sz w:val="24"/>
      <w:szCs w:val="24"/>
      <w:lang w:eastAsia="en-US"/>
    </w:rPr>
  </w:style>
  <w:style w:type="character" w:styleId="affe">
    <w:name w:val="footnote reference"/>
    <w:rsid w:val="00084171"/>
    <w:rPr>
      <w:vertAlign w:val="superscript"/>
    </w:rPr>
  </w:style>
  <w:style w:type="paragraph" w:styleId="afff">
    <w:name w:val="endnote text"/>
    <w:basedOn w:val="a3"/>
    <w:link w:val="afff0"/>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f0">
    <w:name w:val="Текст концевой сноски Знак"/>
    <w:link w:val="afff"/>
    <w:semiHidden/>
    <w:rsid w:val="00084171"/>
    <w:rPr>
      <w:rFonts w:ascii="Calibri" w:hAnsi="Calibri"/>
    </w:rPr>
  </w:style>
  <w:style w:type="character" w:styleId="afff1">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2">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6">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2">
    <w:name w:val="Схема документа Знак"/>
    <w:link w:val="af1"/>
    <w:semiHidden/>
    <w:rsid w:val="00084171"/>
    <w:rPr>
      <w:rFonts w:ascii="Tahoma" w:hAnsi="Tahoma" w:cs="Tahoma"/>
      <w:sz w:val="24"/>
      <w:shd w:val="clear" w:color="auto" w:fill="000080"/>
    </w:rPr>
  </w:style>
  <w:style w:type="paragraph" w:styleId="afff3">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4">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5">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6">
    <w:name w:val="Emphasis"/>
    <w:qFormat/>
    <w:rsid w:val="00C241B1"/>
    <w:rPr>
      <w:i/>
      <w:iCs/>
    </w:rPr>
  </w:style>
  <w:style w:type="character" w:customStyle="1" w:styleId="afff7">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7">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8">
    <w:name w:val="Normal Indent"/>
    <w:basedOn w:val="a3"/>
    <w:semiHidden/>
    <w:unhideWhenUsed/>
    <w:rsid w:val="009F798C"/>
    <w:pPr>
      <w:overflowPunct/>
      <w:autoSpaceDE/>
      <w:autoSpaceDN/>
      <w:adjustRightInd/>
      <w:ind w:left="708"/>
      <w:textAlignment w:val="auto"/>
    </w:pPr>
  </w:style>
  <w:style w:type="paragraph" w:styleId="afff9">
    <w:name w:val="index heading"/>
    <w:basedOn w:val="a3"/>
    <w:next w:val="17"/>
    <w:semiHidden/>
    <w:unhideWhenUsed/>
    <w:rsid w:val="009F798C"/>
    <w:pPr>
      <w:overflowPunct/>
      <w:autoSpaceDE/>
      <w:autoSpaceDN/>
      <w:adjustRightInd/>
      <w:textAlignment w:val="auto"/>
    </w:pPr>
    <w:rPr>
      <w:rFonts w:ascii="Arial" w:hAnsi="Arial"/>
      <w:b/>
    </w:rPr>
  </w:style>
  <w:style w:type="paragraph" w:styleId="afffa">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b">
    <w:name w:val="table of figures"/>
    <w:basedOn w:val="a3"/>
    <w:next w:val="a3"/>
    <w:semiHidden/>
    <w:unhideWhenUsed/>
    <w:rsid w:val="009F798C"/>
    <w:pPr>
      <w:overflowPunct/>
      <w:autoSpaceDE/>
      <w:autoSpaceDN/>
      <w:adjustRightInd/>
      <w:ind w:left="480" w:hanging="480"/>
      <w:textAlignment w:val="auto"/>
    </w:pPr>
  </w:style>
  <w:style w:type="paragraph" w:styleId="afffc">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d">
    <w:name w:val="table of authorities"/>
    <w:basedOn w:val="a3"/>
    <w:next w:val="a3"/>
    <w:semiHidden/>
    <w:unhideWhenUsed/>
    <w:rsid w:val="009F798C"/>
    <w:pPr>
      <w:overflowPunct/>
      <w:autoSpaceDE/>
      <w:autoSpaceDN/>
      <w:adjustRightInd/>
      <w:ind w:left="240" w:hanging="240"/>
      <w:textAlignment w:val="auto"/>
    </w:pPr>
  </w:style>
  <w:style w:type="paragraph" w:styleId="afffe">
    <w:name w:val="macro"/>
    <w:link w:val="affff"/>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f">
    <w:name w:val="Текст макроса Знак"/>
    <w:link w:val="afffe"/>
    <w:semiHidden/>
    <w:rsid w:val="009F798C"/>
    <w:rPr>
      <w:rFonts w:ascii="Courier New" w:hAnsi="Courier New"/>
      <w:lang w:val="ru-RU" w:eastAsia="ru-RU" w:bidi="ar-SA"/>
    </w:rPr>
  </w:style>
  <w:style w:type="paragraph" w:styleId="affff0">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f">
    <w:name w:val="Название Знак"/>
    <w:link w:val="ae"/>
    <w:rsid w:val="009F798C"/>
    <w:rPr>
      <w:b/>
      <w:sz w:val="28"/>
    </w:rPr>
  </w:style>
  <w:style w:type="paragraph" w:styleId="affff1">
    <w:name w:val="Closing"/>
    <w:basedOn w:val="a3"/>
    <w:link w:val="affff2"/>
    <w:semiHidden/>
    <w:unhideWhenUsed/>
    <w:rsid w:val="009F798C"/>
    <w:pPr>
      <w:overflowPunct/>
      <w:autoSpaceDE/>
      <w:autoSpaceDN/>
      <w:adjustRightInd/>
      <w:ind w:left="4252"/>
      <w:textAlignment w:val="auto"/>
    </w:pPr>
  </w:style>
  <w:style w:type="character" w:customStyle="1" w:styleId="affff2">
    <w:name w:val="Прощание Знак"/>
    <w:link w:val="affff1"/>
    <w:semiHidden/>
    <w:rsid w:val="009F798C"/>
    <w:rPr>
      <w:sz w:val="24"/>
    </w:rPr>
  </w:style>
  <w:style w:type="paragraph" w:styleId="affff3">
    <w:name w:val="Signature"/>
    <w:basedOn w:val="a3"/>
    <w:link w:val="affff4"/>
    <w:semiHidden/>
    <w:unhideWhenUsed/>
    <w:rsid w:val="009F798C"/>
    <w:pPr>
      <w:overflowPunct/>
      <w:autoSpaceDE/>
      <w:autoSpaceDN/>
      <w:adjustRightInd/>
      <w:ind w:left="4252"/>
      <w:textAlignment w:val="auto"/>
    </w:pPr>
  </w:style>
  <w:style w:type="character" w:customStyle="1" w:styleId="affff4">
    <w:name w:val="Подпись Знак"/>
    <w:link w:val="affff3"/>
    <w:semiHidden/>
    <w:rsid w:val="009F798C"/>
    <w:rPr>
      <w:sz w:val="24"/>
    </w:rPr>
  </w:style>
  <w:style w:type="paragraph" w:styleId="affff5">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6">
    <w:name w:val="Message Header"/>
    <w:basedOn w:val="a3"/>
    <w:link w:val="affff7"/>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7">
    <w:name w:val="Шапка Знак"/>
    <w:link w:val="affff6"/>
    <w:semiHidden/>
    <w:rsid w:val="009F798C"/>
    <w:rPr>
      <w:rFonts w:ascii="Arial" w:hAnsi="Arial"/>
      <w:sz w:val="24"/>
      <w:shd w:val="pct20" w:color="auto" w:fill="auto"/>
    </w:rPr>
  </w:style>
  <w:style w:type="paragraph" w:styleId="affff8">
    <w:name w:val="Subtitle"/>
    <w:basedOn w:val="a3"/>
    <w:link w:val="affff9"/>
    <w:qFormat/>
    <w:rsid w:val="009F798C"/>
    <w:pPr>
      <w:overflowPunct/>
      <w:autoSpaceDE/>
      <w:autoSpaceDN/>
      <w:adjustRightInd/>
      <w:spacing w:after="60"/>
      <w:jc w:val="center"/>
      <w:textAlignment w:val="auto"/>
      <w:outlineLvl w:val="1"/>
    </w:pPr>
    <w:rPr>
      <w:rFonts w:ascii="Arial" w:hAnsi="Arial"/>
    </w:rPr>
  </w:style>
  <w:style w:type="character" w:customStyle="1" w:styleId="affff9">
    <w:name w:val="Подзаголовок Знак"/>
    <w:link w:val="affff8"/>
    <w:rsid w:val="009F798C"/>
    <w:rPr>
      <w:rFonts w:ascii="Arial" w:hAnsi="Arial"/>
      <w:sz w:val="24"/>
    </w:rPr>
  </w:style>
  <w:style w:type="paragraph" w:styleId="affffa">
    <w:name w:val="Salutation"/>
    <w:basedOn w:val="a3"/>
    <w:next w:val="a3"/>
    <w:link w:val="affffb"/>
    <w:semiHidden/>
    <w:unhideWhenUsed/>
    <w:rsid w:val="009F798C"/>
    <w:pPr>
      <w:overflowPunct/>
      <w:autoSpaceDE/>
      <w:autoSpaceDN/>
      <w:adjustRightInd/>
      <w:textAlignment w:val="auto"/>
    </w:pPr>
  </w:style>
  <w:style w:type="character" w:customStyle="1" w:styleId="affffb">
    <w:name w:val="Приветствие Знак"/>
    <w:link w:val="affffa"/>
    <w:semiHidden/>
    <w:rsid w:val="009F798C"/>
    <w:rPr>
      <w:sz w:val="24"/>
    </w:rPr>
  </w:style>
  <w:style w:type="paragraph" w:styleId="affffc">
    <w:name w:val="Date"/>
    <w:basedOn w:val="a3"/>
    <w:next w:val="a3"/>
    <w:link w:val="affffd"/>
    <w:semiHidden/>
    <w:unhideWhenUsed/>
    <w:rsid w:val="009F798C"/>
    <w:pPr>
      <w:overflowPunct/>
      <w:autoSpaceDE/>
      <w:autoSpaceDN/>
      <w:adjustRightInd/>
      <w:textAlignment w:val="auto"/>
    </w:pPr>
  </w:style>
  <w:style w:type="character" w:customStyle="1" w:styleId="affffd">
    <w:name w:val="Дата Знак"/>
    <w:link w:val="affffc"/>
    <w:semiHidden/>
    <w:rsid w:val="009F798C"/>
    <w:rPr>
      <w:sz w:val="24"/>
    </w:rPr>
  </w:style>
  <w:style w:type="paragraph" w:styleId="affffe">
    <w:name w:val="Body Text First Indent"/>
    <w:basedOn w:val="ac"/>
    <w:link w:val="afffff"/>
    <w:semiHidden/>
    <w:unhideWhenUsed/>
    <w:rsid w:val="009F798C"/>
    <w:pPr>
      <w:overflowPunct/>
      <w:autoSpaceDE/>
      <w:autoSpaceDN/>
      <w:adjustRightInd/>
      <w:spacing w:after="120"/>
      <w:ind w:firstLine="210"/>
      <w:jc w:val="left"/>
      <w:textAlignment w:val="auto"/>
    </w:pPr>
    <w:rPr>
      <w:sz w:val="24"/>
      <w:lang w:val="ru-RU" w:eastAsia="ru-RU"/>
    </w:rPr>
  </w:style>
  <w:style w:type="character" w:customStyle="1" w:styleId="afffff">
    <w:name w:val="Красная строка Знак"/>
    <w:link w:val="affffe"/>
    <w:semiHidden/>
    <w:rsid w:val="009F798C"/>
    <w:rPr>
      <w:sz w:val="24"/>
    </w:rPr>
  </w:style>
  <w:style w:type="paragraph" w:styleId="2e">
    <w:name w:val="Body Text First Indent 2"/>
    <w:basedOn w:val="af0"/>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2">
    <w:name w:val="Основной текст с отступом Знак1"/>
    <w:aliases w:val="Основной текст с отступом Знак Знак"/>
    <w:link w:val="af0"/>
    <w:rsid w:val="009F798C"/>
    <w:rPr>
      <w:rFonts w:ascii="Times New Roman CYR" w:hAnsi="Times New Roman CYR"/>
      <w:sz w:val="24"/>
    </w:rPr>
  </w:style>
  <w:style w:type="character" w:customStyle="1" w:styleId="2f">
    <w:name w:val="Красная строка 2 Знак"/>
    <w:basedOn w:val="12"/>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0">
    <w:name w:val="Block Text"/>
    <w:basedOn w:val="a3"/>
    <w:semiHidden/>
    <w:unhideWhenUsed/>
    <w:rsid w:val="009F798C"/>
    <w:pPr>
      <w:overflowPunct/>
      <w:autoSpaceDE/>
      <w:autoSpaceDN/>
      <w:adjustRightInd/>
      <w:spacing w:after="120"/>
      <w:ind w:left="1440" w:right="1440"/>
      <w:textAlignment w:val="auto"/>
    </w:pPr>
  </w:style>
  <w:style w:type="paragraph" w:styleId="afffff1">
    <w:name w:val="Plain Text"/>
    <w:basedOn w:val="a3"/>
    <w:link w:val="afffff2"/>
    <w:semiHidden/>
    <w:unhideWhenUsed/>
    <w:rsid w:val="009F798C"/>
    <w:pPr>
      <w:overflowPunct/>
      <w:autoSpaceDE/>
      <w:autoSpaceDN/>
      <w:adjustRightInd/>
      <w:textAlignment w:val="auto"/>
    </w:pPr>
    <w:rPr>
      <w:rFonts w:ascii="Courier New" w:hAnsi="Courier New"/>
      <w:sz w:val="20"/>
    </w:rPr>
  </w:style>
  <w:style w:type="character" w:customStyle="1" w:styleId="afffff2">
    <w:name w:val="Текст Знак"/>
    <w:link w:val="afffff1"/>
    <w:semiHidden/>
    <w:rsid w:val="009F798C"/>
    <w:rPr>
      <w:rFonts w:ascii="Courier New" w:hAnsi="Courier New"/>
    </w:rPr>
  </w:style>
  <w:style w:type="character" w:customStyle="1" w:styleId="af7">
    <w:name w:val="Без интервала Знак"/>
    <w:link w:val="af6"/>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8">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9">
    <w:name w:val="Обычный1"/>
    <w:rsid w:val="009F798C"/>
    <w:pPr>
      <w:widowControl w:val="0"/>
    </w:pPr>
    <w:rPr>
      <w:rFonts w:ascii="Arial" w:hAnsi="Arial"/>
    </w:rPr>
  </w:style>
  <w:style w:type="paragraph" w:customStyle="1" w:styleId="afffff3">
    <w:name w:val="Стиль"/>
    <w:rsid w:val="009F798C"/>
    <w:pPr>
      <w:keepLines/>
      <w:widowControl w:val="0"/>
      <w:overflowPunct w:val="0"/>
      <w:autoSpaceDE w:val="0"/>
      <w:autoSpaceDN w:val="0"/>
      <w:adjustRightInd w:val="0"/>
    </w:pPr>
  </w:style>
  <w:style w:type="paragraph" w:customStyle="1" w:styleId="200">
    <w:name w:val="Стиль20"/>
    <w:basedOn w:val="afffff3"/>
    <w:next w:val="afffff3"/>
    <w:rsid w:val="009F798C"/>
  </w:style>
  <w:style w:type="paragraph" w:customStyle="1" w:styleId="120">
    <w:name w:val="Стиль12"/>
    <w:basedOn w:val="afffff3"/>
    <w:rsid w:val="009F798C"/>
  </w:style>
  <w:style w:type="paragraph" w:customStyle="1" w:styleId="110">
    <w:name w:val="Стиль11"/>
    <w:basedOn w:val="afffff3"/>
    <w:rsid w:val="009F798C"/>
  </w:style>
  <w:style w:type="paragraph" w:customStyle="1" w:styleId="100">
    <w:name w:val="Стиль10"/>
    <w:basedOn w:val="afffff3"/>
    <w:rsid w:val="009F798C"/>
  </w:style>
  <w:style w:type="paragraph" w:customStyle="1" w:styleId="93">
    <w:name w:val="Стиль9"/>
    <w:basedOn w:val="afffff3"/>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a">
    <w:name w:val="Без интервала1"/>
    <w:rsid w:val="009F798C"/>
    <w:rPr>
      <w:rFonts w:ascii="Calibri" w:hAnsi="Calibri"/>
      <w:sz w:val="22"/>
      <w:szCs w:val="22"/>
    </w:rPr>
  </w:style>
  <w:style w:type="paragraph" w:customStyle="1" w:styleId="1b">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4">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4"/>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c">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4"/>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65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03F9770C614054AF7CBAFF709677CC5E8B61FDE75A338D365C6E4D1D9A324D617994B3BAD692F96r2a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Z:\&#1056;&#1099;&#1078;&#1080;&#1082;&#1086;&#1074;&#1072;\&#1040;&#1076;&#1084;&#1080;&#1085;&#1080;&#1089;&#1090;&#1088;&#1072;&#1090;&#1080;&#1074;&#1085;&#1099;&#1081;%20&#1088;&#1077;&#1075;&#1083;&#1072;&#1084;&#1077;&#1085;&#1090;%20&#1055;&#1086;&#1088;&#1091;&#1073;&#1086;&#1095;&#1085;&#1099;&#1081;%20&#1073;&#1080;&#1083;&#1077;&#1090;%20&#1087;&#1088;&#1072;&#1074;..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56;&#1099;&#1078;&#1080;&#1082;&#1086;&#1074;&#1072;\&#1040;&#1076;&#1084;&#1080;&#1085;&#1080;&#1089;&#1090;&#1088;&#1072;&#1090;&#1080;&#1074;&#1085;&#1099;&#1081;%20&#1088;&#1077;&#1075;&#1083;&#1072;&#1084;&#1077;&#1085;&#1090;%20&#1055;&#1086;&#1088;&#1091;&#1073;&#1086;&#1095;&#1085;&#1099;&#1081;%20&#1073;&#1080;&#1083;&#1077;&#1090;%20&#1087;&#1088;&#1072;&#1074;..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in.smolensk.ru/~shumichi/" TargetMode="External"/><Relationship Id="rId4" Type="http://schemas.openxmlformats.org/officeDocument/2006/relationships/settings" Target="settings.xml"/><Relationship Id="rId9" Type="http://schemas.openxmlformats.org/officeDocument/2006/relationships/hyperlink" Target="mailto:shumichi@admin.smolensk.ru" TargetMode="External"/><Relationship Id="rId14" Type="http://schemas.openxmlformats.org/officeDocument/2006/relationships/hyperlink" Target="consultantplus://offline/ref=A194FBC5426D371669907FB683ACD402CC357842D80B64453B684DDC6F4B17491CB5C5D96859D594EFCA1925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A0E2-18F2-4EEE-A9A0-5AC939F4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7496</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50129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2021-01-22T06:33:00Z</cp:lastPrinted>
  <dcterms:created xsi:type="dcterms:W3CDTF">2021-01-26T08:44:00Z</dcterms:created>
  <dcterms:modified xsi:type="dcterms:W3CDTF">2021-01-26T08:44:00Z</dcterms:modified>
</cp:coreProperties>
</file>