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3F" w:rsidRPr="004745A4" w:rsidRDefault="00CF4300" w:rsidP="00F5543F">
      <w:pPr>
        <w:jc w:val="center"/>
      </w:pPr>
      <w:r>
        <w:t xml:space="preserve"> </w:t>
      </w:r>
      <w:r w:rsidR="00F5543F">
        <w:rPr>
          <w:b/>
          <w:noProof/>
          <w:lang w:eastAsia="ru-RU"/>
        </w:rPr>
        <w:drawing>
          <wp:inline distT="0" distB="0" distL="0" distR="0">
            <wp:extent cx="809625" cy="866775"/>
            <wp:effectExtent l="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3F" w:rsidRPr="00F5543F" w:rsidRDefault="00F5543F" w:rsidP="00F5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543F">
        <w:rPr>
          <w:rFonts w:ascii="Times New Roman" w:hAnsi="Times New Roman" w:cs="Times New Roman"/>
          <w:b/>
          <w:sz w:val="28"/>
          <w:szCs w:val="28"/>
        </w:rPr>
        <w:t>АДМИНИСТРАЦИЯ  МУНИЦИПАЛЬНОГО</w:t>
      </w:r>
      <w:proofErr w:type="gramEnd"/>
      <w:r w:rsidRPr="00F5543F">
        <w:rPr>
          <w:rFonts w:ascii="Times New Roman" w:hAnsi="Times New Roman" w:cs="Times New Roman"/>
          <w:b/>
          <w:sz w:val="28"/>
          <w:szCs w:val="28"/>
        </w:rPr>
        <w:t xml:space="preserve">  ОБРАЗОВАНИЯ </w:t>
      </w:r>
    </w:p>
    <w:p w:rsidR="00F5543F" w:rsidRPr="00F5543F" w:rsidRDefault="00F5543F" w:rsidP="00F55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43F">
        <w:rPr>
          <w:rFonts w:ascii="Times New Roman" w:hAnsi="Times New Roman" w:cs="Times New Roman"/>
          <w:b/>
          <w:sz w:val="28"/>
          <w:szCs w:val="28"/>
        </w:rPr>
        <w:t xml:space="preserve">«ШУМЯЧСКИЙ   РАЙОН» </w:t>
      </w:r>
      <w:proofErr w:type="gramStart"/>
      <w:r w:rsidRPr="00F5543F">
        <w:rPr>
          <w:rFonts w:ascii="Times New Roman" w:hAnsi="Times New Roman" w:cs="Times New Roman"/>
          <w:b/>
          <w:sz w:val="28"/>
          <w:szCs w:val="28"/>
        </w:rPr>
        <w:t>СМОЛЕНСКОЙ  ОБЛАСТИ</w:t>
      </w:r>
      <w:proofErr w:type="gramEnd"/>
    </w:p>
    <w:p w:rsidR="00F5543F" w:rsidRPr="004745A4" w:rsidRDefault="00F5543F" w:rsidP="00F5543F">
      <w:pPr>
        <w:jc w:val="center"/>
        <w:rPr>
          <w:b/>
        </w:rPr>
      </w:pPr>
    </w:p>
    <w:p w:rsidR="00F5543F" w:rsidRPr="004745A4" w:rsidRDefault="00F5543F" w:rsidP="00F5543F">
      <w:pPr>
        <w:pStyle w:val="1"/>
        <w:tabs>
          <w:tab w:val="left" w:pos="7655"/>
        </w:tabs>
      </w:pPr>
      <w:r w:rsidRPr="004745A4">
        <w:t>ПОСТАНОВЛЕНИЕ</w:t>
      </w:r>
    </w:p>
    <w:p w:rsidR="00CA1D42" w:rsidRDefault="00CA1D42" w:rsidP="00C0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43F" w:rsidRPr="00F5543F" w:rsidRDefault="00F5543F" w:rsidP="00C01A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5543F">
        <w:rPr>
          <w:rFonts w:ascii="Times New Roman" w:hAnsi="Times New Roman" w:cs="Times New Roman"/>
          <w:sz w:val="28"/>
          <w:szCs w:val="28"/>
        </w:rPr>
        <w:t>от</w:t>
      </w:r>
      <w:r w:rsidRPr="00F554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A1D42">
        <w:rPr>
          <w:rFonts w:ascii="Times New Roman" w:hAnsi="Times New Roman" w:cs="Times New Roman"/>
          <w:sz w:val="28"/>
          <w:szCs w:val="28"/>
          <w:u w:val="single"/>
        </w:rPr>
        <w:t>08</w:t>
      </w:r>
      <w:proofErr w:type="gramEnd"/>
      <w:r w:rsidR="00CA1D42">
        <w:rPr>
          <w:rFonts w:ascii="Times New Roman" w:hAnsi="Times New Roman" w:cs="Times New Roman"/>
          <w:sz w:val="28"/>
          <w:szCs w:val="28"/>
          <w:u w:val="single"/>
        </w:rPr>
        <w:t>.04.2021г.</w:t>
      </w:r>
      <w:r w:rsidRPr="00F55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5543F">
        <w:rPr>
          <w:rFonts w:ascii="Times New Roman" w:hAnsi="Times New Roman" w:cs="Times New Roman"/>
          <w:sz w:val="28"/>
          <w:szCs w:val="28"/>
        </w:rPr>
        <w:t xml:space="preserve">№ </w:t>
      </w:r>
      <w:r w:rsidR="00CA1D42">
        <w:rPr>
          <w:rFonts w:ascii="Times New Roman" w:hAnsi="Times New Roman" w:cs="Times New Roman"/>
          <w:sz w:val="28"/>
          <w:szCs w:val="28"/>
        </w:rPr>
        <w:t>141</w:t>
      </w:r>
    </w:p>
    <w:p w:rsidR="00F5543F" w:rsidRDefault="00F5543F" w:rsidP="00F5543F">
      <w:pPr>
        <w:pStyle w:val="a6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CA1D42" w:rsidRDefault="00CA1D42" w:rsidP="00F5543F">
      <w:pPr>
        <w:pStyle w:val="a6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057"/>
      </w:tblGrid>
      <w:tr w:rsidR="00CA1D42" w:rsidTr="00CA1D42">
        <w:tc>
          <w:tcPr>
            <w:tcW w:w="4928" w:type="dxa"/>
          </w:tcPr>
          <w:p w:rsidR="00CA1D42" w:rsidRPr="00F5543F" w:rsidRDefault="00CA1D42" w:rsidP="00CA1D42">
            <w:pPr>
              <w:pStyle w:val="consplustitle"/>
              <w:spacing w:before="0" w:beforeAutospacing="0" w:after="0" w:afterAutospacing="0"/>
              <w:ind w:right="21"/>
              <w:jc w:val="both"/>
              <w:rPr>
                <w:sz w:val="28"/>
                <w:szCs w:val="28"/>
              </w:rPr>
            </w:pPr>
            <w:r w:rsidRPr="00F5543F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F5543F">
              <w:rPr>
                <w:sz w:val="28"/>
                <w:szCs w:val="28"/>
              </w:rPr>
              <w:t>рассмотрения</w:t>
            </w:r>
            <w:r>
              <w:rPr>
                <w:sz w:val="28"/>
                <w:szCs w:val="28"/>
              </w:rPr>
              <w:t xml:space="preserve"> </w:t>
            </w:r>
            <w:r w:rsidRPr="00F5543F">
              <w:rPr>
                <w:sz w:val="28"/>
                <w:szCs w:val="28"/>
              </w:rPr>
              <w:t>вопросов правоприменительной практики в</w:t>
            </w:r>
            <w:r>
              <w:rPr>
                <w:sz w:val="28"/>
                <w:szCs w:val="28"/>
              </w:rPr>
              <w:t xml:space="preserve"> </w:t>
            </w:r>
            <w:r w:rsidRPr="00F5543F">
              <w:rPr>
                <w:sz w:val="28"/>
                <w:szCs w:val="28"/>
              </w:rPr>
              <w:t xml:space="preserve">целях профилактики </w:t>
            </w:r>
            <w:proofErr w:type="gramStart"/>
            <w:r w:rsidRPr="00F5543F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 образования «Шумячский       район»  Смоленской области</w:t>
            </w:r>
          </w:p>
          <w:p w:rsidR="00CA1D42" w:rsidRDefault="00CA1D42" w:rsidP="00CA1D42">
            <w:pPr>
              <w:pStyle w:val="consplustitle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1" w:type="dxa"/>
          </w:tcPr>
          <w:p w:rsidR="00CA1D42" w:rsidRDefault="00CA1D42" w:rsidP="00CA1D42">
            <w:pPr>
              <w:pStyle w:val="consplustitle"/>
              <w:spacing w:before="0" w:beforeAutospacing="0" w:after="0" w:afterAutospacing="0"/>
              <w:rPr>
                <w:b/>
              </w:rPr>
            </w:pPr>
          </w:p>
        </w:tc>
      </w:tr>
    </w:tbl>
    <w:p w:rsidR="009D5650" w:rsidRDefault="009D5650" w:rsidP="00CA1D42">
      <w:pPr>
        <w:pStyle w:val="consplustitle"/>
        <w:spacing w:before="0" w:beforeAutospacing="0" w:after="0" w:afterAutospacing="0"/>
        <w:rPr>
          <w:b/>
        </w:rPr>
      </w:pPr>
      <w:bookmarkStart w:id="0" w:name="_GoBack"/>
      <w:bookmarkEnd w:id="0"/>
    </w:p>
    <w:p w:rsidR="009D5650" w:rsidRDefault="009D5650" w:rsidP="009D5650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F5543F" w:rsidRPr="009D5650" w:rsidRDefault="00F5543F" w:rsidP="009D5650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</w:p>
    <w:p w:rsidR="00F5543F" w:rsidRDefault="009D5650" w:rsidP="009D5650">
      <w:pPr>
        <w:pStyle w:val="ConsPlusNormal"/>
        <w:ind w:firstLine="709"/>
        <w:jc w:val="both"/>
        <w:rPr>
          <w:i/>
        </w:rPr>
      </w:pPr>
      <w:r>
        <w:t xml:space="preserve">На основании </w:t>
      </w:r>
      <w:r w:rsidR="00F5543F">
        <w:t xml:space="preserve">представления </w:t>
      </w:r>
      <w:r w:rsidR="00C240C7">
        <w:t>п</w:t>
      </w:r>
      <w:r w:rsidR="00F5543F">
        <w:t xml:space="preserve">рокуратуры </w:t>
      </w:r>
      <w:proofErr w:type="spellStart"/>
      <w:r w:rsidR="00F5543F">
        <w:t>Шумячского</w:t>
      </w:r>
      <w:proofErr w:type="spellEnd"/>
      <w:r w:rsidR="00F5543F">
        <w:t xml:space="preserve"> района </w:t>
      </w:r>
      <w:r w:rsidR="00C01AEF">
        <w:t xml:space="preserve">                      </w:t>
      </w:r>
      <w:r w:rsidR="00F5543F">
        <w:t>от 23.03.2021</w:t>
      </w:r>
      <w:r w:rsidR="00C01AEF">
        <w:t xml:space="preserve"> </w:t>
      </w:r>
      <w:r w:rsidR="00F5543F">
        <w:t xml:space="preserve">г. № Прдр-20660023-63-21/20660023, </w:t>
      </w:r>
      <w:r w:rsidRPr="009D5650">
        <w:t xml:space="preserve">Устава </w:t>
      </w:r>
      <w:r w:rsidR="00F5543F">
        <w:t xml:space="preserve">муниципального образования «Шумячский район» </w:t>
      </w:r>
      <w:r w:rsidR="00C01AEF">
        <w:t>С</w:t>
      </w:r>
      <w:r w:rsidR="00F5543F">
        <w:t xml:space="preserve">моленской области </w:t>
      </w:r>
      <w:r w:rsidRPr="009D5650">
        <w:t>Администрация</w:t>
      </w:r>
      <w:r w:rsidR="00F5543F" w:rsidRPr="00F5543F">
        <w:t xml:space="preserve"> </w:t>
      </w:r>
      <w:proofErr w:type="gramStart"/>
      <w:r w:rsidR="00F5543F">
        <w:t>муниципального  образования</w:t>
      </w:r>
      <w:proofErr w:type="gramEnd"/>
      <w:r w:rsidR="00F5543F">
        <w:t xml:space="preserve">  «Шумячский  район»  Смоленской  области</w:t>
      </w:r>
      <w:r w:rsidRPr="009D5650">
        <w:t xml:space="preserve"> </w:t>
      </w:r>
    </w:p>
    <w:p w:rsidR="00F5543F" w:rsidRDefault="00F5543F" w:rsidP="009D5650">
      <w:pPr>
        <w:pStyle w:val="ConsPlusNormal"/>
        <w:ind w:firstLine="709"/>
        <w:jc w:val="both"/>
        <w:rPr>
          <w:b/>
        </w:rPr>
      </w:pPr>
    </w:p>
    <w:p w:rsidR="009D5650" w:rsidRPr="00F5543F" w:rsidRDefault="009D5650" w:rsidP="00C01AEF">
      <w:pPr>
        <w:pStyle w:val="ConsPlusNormal"/>
        <w:ind w:firstLine="708"/>
        <w:jc w:val="both"/>
      </w:pPr>
      <w:r w:rsidRPr="00F5543F">
        <w:t>П</w:t>
      </w:r>
      <w:r w:rsidR="00C01AEF">
        <w:t xml:space="preserve"> </w:t>
      </w:r>
      <w:r w:rsidRPr="00F5543F">
        <w:t>О</w:t>
      </w:r>
      <w:r w:rsidR="00C01AEF">
        <w:t xml:space="preserve"> </w:t>
      </w:r>
      <w:r w:rsidRPr="00F5543F">
        <w:t>С</w:t>
      </w:r>
      <w:r w:rsidR="00C01AEF">
        <w:t xml:space="preserve"> </w:t>
      </w:r>
      <w:r w:rsidRPr="00F5543F">
        <w:t>Т</w:t>
      </w:r>
      <w:r w:rsidR="00C01AEF">
        <w:t xml:space="preserve"> </w:t>
      </w:r>
      <w:r w:rsidRPr="00F5543F">
        <w:t>А</w:t>
      </w:r>
      <w:r w:rsidR="00C01AEF">
        <w:t xml:space="preserve"> </w:t>
      </w:r>
      <w:r w:rsidRPr="00F5543F">
        <w:t>Н</w:t>
      </w:r>
      <w:r w:rsidR="00C01AEF">
        <w:t xml:space="preserve"> </w:t>
      </w:r>
      <w:r w:rsidRPr="00F5543F">
        <w:t>О</w:t>
      </w:r>
      <w:r w:rsidR="00C01AEF">
        <w:t xml:space="preserve"> </w:t>
      </w:r>
      <w:r w:rsidRPr="00F5543F">
        <w:t>В</w:t>
      </w:r>
      <w:r w:rsidR="00C01AEF">
        <w:t xml:space="preserve"> </w:t>
      </w:r>
      <w:r w:rsidRPr="00F5543F">
        <w:t>Л</w:t>
      </w:r>
      <w:r w:rsidR="00C01AEF">
        <w:t xml:space="preserve"> </w:t>
      </w:r>
      <w:r w:rsidRPr="00F5543F">
        <w:t>Я</w:t>
      </w:r>
      <w:r w:rsidR="00C01AEF">
        <w:t xml:space="preserve"> </w:t>
      </w:r>
      <w:r w:rsidRPr="00F5543F">
        <w:t>Е</w:t>
      </w:r>
      <w:r w:rsidR="00C01AEF">
        <w:t xml:space="preserve"> </w:t>
      </w:r>
      <w:r w:rsidRPr="00F5543F">
        <w:t>Т:</w:t>
      </w:r>
    </w:p>
    <w:p w:rsidR="009D5650" w:rsidRPr="009D5650" w:rsidRDefault="009D5650" w:rsidP="009D5650">
      <w:pPr>
        <w:pStyle w:val="ConsPlusNormal"/>
        <w:jc w:val="center"/>
      </w:pPr>
    </w:p>
    <w:p w:rsidR="009D5650" w:rsidRPr="009D5650" w:rsidRDefault="00F5543F" w:rsidP="00F5543F">
      <w:pPr>
        <w:pStyle w:val="ConsPlusNormal"/>
        <w:numPr>
          <w:ilvl w:val="0"/>
          <w:numId w:val="1"/>
        </w:numPr>
        <w:ind w:left="0" w:firstLine="709"/>
        <w:jc w:val="both"/>
        <w:rPr>
          <w:i/>
          <w:u w:val="single"/>
        </w:rPr>
      </w:pPr>
      <w:r>
        <w:t>Утвердить</w:t>
      </w:r>
      <w:r w:rsidR="002063ED">
        <w:t xml:space="preserve"> </w:t>
      </w:r>
      <w:r w:rsidR="009D5650" w:rsidRPr="009D5650">
        <w:t>Порядок рассмотрения вопросов правоприменительной практики в целях профилактики коррупции</w:t>
      </w:r>
      <w:r w:rsidR="00434439">
        <w:t xml:space="preserve"> в Администрации </w:t>
      </w:r>
      <w:proofErr w:type="gramStart"/>
      <w:r w:rsidR="00434439">
        <w:t>муниципального  образования</w:t>
      </w:r>
      <w:proofErr w:type="gramEnd"/>
      <w:r w:rsidR="00434439">
        <w:t xml:space="preserve">  «Шумячский  район»  Смоленской  области.</w:t>
      </w:r>
    </w:p>
    <w:p w:rsidR="009D5650" w:rsidRPr="009D5650" w:rsidRDefault="00434439" w:rsidP="009D5650">
      <w:pPr>
        <w:pStyle w:val="ConsPlusNormal"/>
        <w:ind w:firstLine="708"/>
        <w:jc w:val="both"/>
      </w:pPr>
      <w:r>
        <w:t>2</w:t>
      </w:r>
      <w:r w:rsidR="009D5650" w:rsidRPr="009D5650">
        <w:t>. Контроль за исполнением</w:t>
      </w:r>
      <w:r>
        <w:t xml:space="preserve"> настоящего </w:t>
      </w:r>
      <w:r w:rsidR="009D5650" w:rsidRPr="009D5650">
        <w:t>постановления</w:t>
      </w:r>
      <w:r w:rsidR="009D5650" w:rsidRPr="009D5650">
        <w:rPr>
          <w:i/>
        </w:rPr>
        <w:t xml:space="preserve"> </w:t>
      </w:r>
      <w:r w:rsidR="009D5650" w:rsidRPr="009D5650">
        <w:t>оставляю за собой.</w:t>
      </w:r>
    </w:p>
    <w:p w:rsidR="009D5650" w:rsidRDefault="009D5650" w:rsidP="009D56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39" w:rsidRPr="000D45B6" w:rsidRDefault="00434439" w:rsidP="0043443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D45B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5650" w:rsidRPr="00434439" w:rsidRDefault="00434439" w:rsidP="0043443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Васильев                                                                </w:t>
      </w:r>
    </w:p>
    <w:p w:rsidR="009D5650" w:rsidRDefault="009D5650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1AEF" w:rsidRDefault="00C01AEF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1AEF" w:rsidRDefault="00C01AEF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1AEF" w:rsidRDefault="00C01AEF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01AEF" w:rsidRDefault="00C01AEF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1D42" w:rsidRDefault="00C01AEF" w:rsidP="00C0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CA1D42" w:rsidRDefault="00CA1D42" w:rsidP="00C0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42" w:rsidRDefault="00CA1D42" w:rsidP="00C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A1D42" w:rsidRDefault="00CA1D42" w:rsidP="00C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50" w:rsidRPr="00C01AEF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34439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D5650" w:rsidRPr="00C01AEF" w:rsidRDefault="00CA1D42" w:rsidP="00C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proofErr w:type="gramStart"/>
      <w:r w:rsidR="009D5650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</w:t>
      </w:r>
      <w:proofErr w:type="gramEnd"/>
      <w:r w:rsidR="009D5650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34439" w:rsidRPr="00C01AEF" w:rsidRDefault="00CA1D42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5650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34439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D5650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434439" w:rsidRPr="00C01AEF" w:rsidRDefault="00434439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Шумячский  район</w:t>
      </w:r>
      <w:proofErr w:type="gramEnd"/>
      <w:r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Смоленской  </w:t>
      </w:r>
    </w:p>
    <w:p w:rsidR="00434439" w:rsidRDefault="00CA1D42" w:rsidP="00CA1D42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="00434439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от</w:t>
      </w:r>
      <w:proofErr w:type="gramEnd"/>
      <w:r w:rsidR="00434439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</w:t>
      </w:r>
      <w:r w:rsidR="00434439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34439" w:rsidRPr="00C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9D5650" w:rsidRDefault="009D5650" w:rsidP="009D565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44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рассмотрения вопросов правоприменительной практики </w:t>
      </w:r>
    </w:p>
    <w:p w:rsidR="00434439" w:rsidRPr="00434439" w:rsidRDefault="009D5650" w:rsidP="00434439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профилактики </w:t>
      </w:r>
      <w:proofErr w:type="gramStart"/>
      <w:r>
        <w:rPr>
          <w:b/>
          <w:sz w:val="28"/>
          <w:szCs w:val="28"/>
        </w:rPr>
        <w:t>коррупции</w:t>
      </w:r>
      <w:r w:rsidR="00434439">
        <w:rPr>
          <w:b/>
          <w:sz w:val="28"/>
          <w:szCs w:val="28"/>
        </w:rPr>
        <w:t xml:space="preserve">  в</w:t>
      </w:r>
      <w:proofErr w:type="gramEnd"/>
      <w:r w:rsidR="004344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34439" w:rsidRPr="00434439">
        <w:rPr>
          <w:b/>
          <w:sz w:val="28"/>
          <w:szCs w:val="28"/>
        </w:rPr>
        <w:t>Администрации               муниципального</w:t>
      </w:r>
      <w:r w:rsidR="00434439">
        <w:rPr>
          <w:b/>
          <w:sz w:val="28"/>
          <w:szCs w:val="28"/>
        </w:rPr>
        <w:t xml:space="preserve">  </w:t>
      </w:r>
      <w:r w:rsidR="00434439" w:rsidRPr="00434439">
        <w:rPr>
          <w:b/>
          <w:sz w:val="28"/>
          <w:szCs w:val="28"/>
        </w:rPr>
        <w:t>образования</w:t>
      </w:r>
      <w:r w:rsidR="00434439">
        <w:rPr>
          <w:b/>
          <w:sz w:val="28"/>
          <w:szCs w:val="28"/>
        </w:rPr>
        <w:t xml:space="preserve"> </w:t>
      </w:r>
      <w:r w:rsidR="00434439" w:rsidRPr="00434439">
        <w:rPr>
          <w:b/>
          <w:sz w:val="28"/>
          <w:szCs w:val="28"/>
        </w:rPr>
        <w:t xml:space="preserve"> «</w:t>
      </w:r>
      <w:r w:rsidR="00434439">
        <w:rPr>
          <w:b/>
          <w:sz w:val="28"/>
          <w:szCs w:val="28"/>
        </w:rPr>
        <w:t>Шумячский</w:t>
      </w:r>
      <w:r w:rsidR="00434439" w:rsidRPr="00434439">
        <w:rPr>
          <w:b/>
          <w:sz w:val="28"/>
          <w:szCs w:val="28"/>
        </w:rPr>
        <w:t xml:space="preserve">  район»</w:t>
      </w:r>
    </w:p>
    <w:p w:rsidR="00434439" w:rsidRPr="00434439" w:rsidRDefault="00434439" w:rsidP="00434439">
      <w:pPr>
        <w:pStyle w:val="consplustitle"/>
        <w:spacing w:before="0" w:beforeAutospacing="0" w:after="0" w:afterAutospacing="0"/>
        <w:ind w:right="21"/>
        <w:jc w:val="center"/>
        <w:rPr>
          <w:b/>
          <w:sz w:val="28"/>
          <w:szCs w:val="28"/>
        </w:rPr>
      </w:pPr>
      <w:proofErr w:type="gramStart"/>
      <w:r w:rsidRPr="00434439">
        <w:rPr>
          <w:b/>
          <w:sz w:val="28"/>
          <w:szCs w:val="28"/>
        </w:rPr>
        <w:t>Смоленской  области</w:t>
      </w:r>
      <w:proofErr w:type="gramEnd"/>
    </w:p>
    <w:p w:rsidR="009D5650" w:rsidRDefault="009D5650" w:rsidP="009D5650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5650" w:rsidRDefault="00434439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9D5650" w:rsidRDefault="00434439" w:rsidP="00434439">
      <w:pPr>
        <w:pStyle w:val="consplustitle"/>
        <w:spacing w:before="0" w:beforeAutospacing="0" w:after="0" w:afterAutospacing="0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650"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6" w:tgtFrame="_self" w:history="1">
        <w:r w:rsidR="009D5650">
          <w:rPr>
            <w:rStyle w:val="a3"/>
            <w:color w:val="auto"/>
            <w:sz w:val="28"/>
            <w:szCs w:val="28"/>
            <w:u w:val="none"/>
          </w:rPr>
          <w:t>пункта 2.1 статьи 6</w:t>
        </w:r>
      </w:hyperlink>
      <w:r w:rsidR="009D5650">
        <w:rPr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>
        <w:rPr>
          <w:sz w:val="28"/>
          <w:szCs w:val="28"/>
        </w:rPr>
        <w:t>Администрации</w:t>
      </w:r>
      <w:r w:rsidRPr="00F55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муниципального  образования         «Шумячский       район»  Смоленской  области</w:t>
      </w:r>
      <w:r w:rsidR="009D5650">
        <w:rPr>
          <w:i/>
          <w:sz w:val="28"/>
          <w:szCs w:val="28"/>
        </w:rPr>
        <w:t xml:space="preserve"> </w:t>
      </w:r>
      <w:r w:rsidR="009D5650">
        <w:rPr>
          <w:sz w:val="28"/>
          <w:szCs w:val="28"/>
        </w:rPr>
        <w:t>(далее – Администрация) и ее</w:t>
      </w:r>
      <w:r w:rsidR="009D5650">
        <w:rPr>
          <w:i/>
          <w:sz w:val="28"/>
          <w:szCs w:val="28"/>
        </w:rPr>
        <w:t xml:space="preserve"> </w:t>
      </w:r>
      <w:r w:rsidR="009D5650">
        <w:rPr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вопросов правоприменительной практики включает в себя: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(далее – судебные решения);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принятых мер, последующей правоприменительной практики.</w:t>
      </w:r>
    </w:p>
    <w:p w:rsidR="009D5650" w:rsidRDefault="00434439" w:rsidP="009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Должностное лицо, принимавшее участие в рассмотрении судом дела о признании недействительным ненормативного правового акта, незаконными </w:t>
      </w:r>
      <w:r w:rsidR="009D5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специалистом, ответственным в Администрации  за работу по профилактике коррупционных и иных правонарушений, на которого возложено рассмотрение вопросов правоприменительной практики (далее —ответственный специалист).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принятия Администрацией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ведет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0"/>
      <w:bookmarkStart w:id="3" w:name="P64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Председатель рабочей группы на основании материалов, полученных в соответствии с </w:t>
      </w:r>
      <w:hyperlink r:id="rId7" w:anchor="P64" w:tgtFrame="_self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="006B4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Заседание рабочей группы проводится в срок до 25 числа месяца, следующего за отчетным кварталом.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рабочей группы считаются правомочными, если на них присутствует более половины ее членов.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должностных лиц определяются: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принятия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лиц; 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рабочая группа принимает решение, в котором: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Решения рабочей группы принимаются открытым голосованием простым большинством голосов присутствующих на заседании членов рабочей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протоколом, который подписывается председателем рабочей группы.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протоколе заседания рабочей группы указываются: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состав рабочей группы и иных приглашенных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акты, явившиеся основанием для рассмотрения вопросов правоприменительной практики;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6B4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милия, имя, отчество выступающих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лиц и краткое описание изложенных выступлений;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9D5650" w:rsidRDefault="009D5650" w:rsidP="009D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</w:t>
      </w:r>
      <w:proofErr w:type="gramStart"/>
      <w:r w:rsidR="006B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случаю</w:t>
      </w:r>
      <w:r w:rsidR="006B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недействительным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акта, незаконными решений и действий (бездействия) Администрации и ее должностных лиц.</w:t>
      </w:r>
    </w:p>
    <w:p w:rsidR="009D5650" w:rsidRDefault="009D5650" w:rsidP="006B4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Протоколы заседаний рабочей группы хранятся у ответственного специалиста.</w:t>
      </w:r>
    </w:p>
    <w:p w:rsidR="009D5650" w:rsidRDefault="009D5650" w:rsidP="006B4BE6">
      <w:pPr>
        <w:spacing w:after="0" w:line="240" w:lineRule="auto"/>
        <w:ind w:firstLine="76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ответственным специалистом заин</w:t>
      </w:r>
      <w:r w:rsidR="006B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тересованным должностным лицам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дминистрации.</w:t>
      </w:r>
    </w:p>
    <w:p w:rsidR="009D5650" w:rsidRDefault="009D5650" w:rsidP="006B4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предс</w:t>
      </w:r>
      <w:r w:rsidR="006B4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едателем рабочей группы на имя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</w:t>
      </w:r>
      <w:r w:rsidR="006B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«Шумячский  район» 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служебная записка для последующего рассмотрения вопроса о соблюдении муниципальным</w:t>
      </w:r>
      <w:r w:rsidR="006B4B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960968" w:rsidRDefault="00960968"/>
    <w:sectPr w:rsidR="00960968" w:rsidSect="00F5543F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575"/>
    <w:multiLevelType w:val="hybridMultilevel"/>
    <w:tmpl w:val="12A8F932"/>
    <w:lvl w:ilvl="0" w:tplc="DDEC22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50"/>
    <w:rsid w:val="002063ED"/>
    <w:rsid w:val="003E3D5A"/>
    <w:rsid w:val="00434439"/>
    <w:rsid w:val="006B4BE6"/>
    <w:rsid w:val="00960968"/>
    <w:rsid w:val="009D5650"/>
    <w:rsid w:val="00C01AEF"/>
    <w:rsid w:val="00C240C7"/>
    <w:rsid w:val="00CA1D42"/>
    <w:rsid w:val="00CF4300"/>
    <w:rsid w:val="00F5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75FB"/>
  <w15:docId w15:val="{81A6DBE5-3123-41F2-89D5-0604908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650"/>
    <w:rPr>
      <w:color w:val="0000FF"/>
      <w:u w:val="single"/>
    </w:rPr>
  </w:style>
  <w:style w:type="paragraph" w:customStyle="1" w:styleId="consplustitle">
    <w:name w:val="consplustitle"/>
    <w:basedOn w:val="a"/>
    <w:rsid w:val="009D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5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6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5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55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F5543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34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CA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kosyrskayaKO\AppData\Local\Temp\tmpF7B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Машинистка</cp:lastModifiedBy>
  <cp:revision>2</cp:revision>
  <cp:lastPrinted>2020-05-19T07:56:00Z</cp:lastPrinted>
  <dcterms:created xsi:type="dcterms:W3CDTF">2021-04-14T07:21:00Z</dcterms:created>
  <dcterms:modified xsi:type="dcterms:W3CDTF">2021-04-14T07:21:00Z</dcterms:modified>
</cp:coreProperties>
</file>