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7A3809" w:rsidP="00356E61">
      <w:pPr>
        <w:pStyle w:val="1"/>
        <w:tabs>
          <w:tab w:val="left" w:pos="7655"/>
        </w:tabs>
      </w:pPr>
      <w:r>
        <w:t>П</w:t>
      </w:r>
      <w:r w:rsidR="00356E61" w:rsidRPr="004745A4">
        <w:t>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proofErr w:type="gramStart"/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 </w:t>
      </w:r>
      <w:r w:rsidR="007A3809">
        <w:rPr>
          <w:sz w:val="28"/>
          <w:szCs w:val="28"/>
          <w:u w:val="single"/>
        </w:rPr>
        <w:t>18</w:t>
      </w:r>
      <w:proofErr w:type="gramEnd"/>
      <w:r w:rsidR="007A3809">
        <w:rPr>
          <w:sz w:val="28"/>
          <w:szCs w:val="28"/>
          <w:u w:val="single"/>
        </w:rPr>
        <w:t>.03.2021г.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7A3809">
        <w:rPr>
          <w:sz w:val="28"/>
          <w:szCs w:val="28"/>
        </w:rPr>
        <w:t xml:space="preserve"> 119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</w:p>
    <w:tbl>
      <w:tblPr>
        <w:tblStyle w:val="11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704674" w:rsidRPr="00704674" w:rsidTr="00704674">
        <w:trPr>
          <w:trHeight w:val="3402"/>
        </w:trPr>
        <w:tc>
          <w:tcPr>
            <w:tcW w:w="10421" w:type="dxa"/>
          </w:tcPr>
          <w:p w:rsidR="00704674" w:rsidRPr="00704674" w:rsidRDefault="00704674" w:rsidP="00704674">
            <w:pPr>
              <w:rPr>
                <w:sz w:val="20"/>
              </w:rPr>
            </w:pPr>
          </w:p>
          <w:tbl>
            <w:tblPr>
              <w:tblStyle w:val="1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36"/>
              <w:gridCol w:w="5353"/>
            </w:tblGrid>
            <w:tr w:rsidR="00704674" w:rsidRPr="00704674" w:rsidTr="00704674">
              <w:tc>
                <w:tcPr>
                  <w:tcW w:w="4636" w:type="dxa"/>
                </w:tcPr>
                <w:p w:rsidR="00704674" w:rsidRPr="00704674" w:rsidRDefault="00704674" w:rsidP="007A3809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rPr>
                      <w:sz w:val="28"/>
                      <w:szCs w:val="28"/>
                    </w:rPr>
                  </w:pPr>
                  <w:r w:rsidRPr="00704674">
                    <w:rPr>
                      <w:sz w:val="28"/>
                      <w:szCs w:val="28"/>
                    </w:rPr>
                    <w:t xml:space="preserve">О мерах по реализации решения </w:t>
                  </w:r>
                  <w:proofErr w:type="spellStart"/>
                  <w:r w:rsidRPr="00704674">
                    <w:rPr>
                      <w:sz w:val="28"/>
                      <w:szCs w:val="28"/>
                    </w:rPr>
                    <w:t>Шумячского</w:t>
                  </w:r>
                  <w:proofErr w:type="spellEnd"/>
                  <w:r w:rsidRPr="00704674">
                    <w:rPr>
                      <w:sz w:val="28"/>
                      <w:szCs w:val="28"/>
                    </w:rPr>
                    <w:t xml:space="preserve"> районного Совета депутатов от 25.12.2020 </w:t>
                  </w:r>
                  <w:proofErr w:type="gramStart"/>
                  <w:r w:rsidRPr="00704674">
                    <w:rPr>
                      <w:sz w:val="28"/>
                      <w:szCs w:val="28"/>
                    </w:rPr>
                    <w:t>года  №</w:t>
                  </w:r>
                  <w:proofErr w:type="gramEnd"/>
                  <w:r w:rsidRPr="00704674">
                    <w:rPr>
                      <w:sz w:val="28"/>
                      <w:szCs w:val="28"/>
                    </w:rPr>
                    <w:t xml:space="preserve"> 52  «О местном бюджете муниципального образования «Шумячский район» Смоленской области на 2021 год на плановый период 2022 и 2023 годов»</w:t>
                  </w:r>
                </w:p>
                <w:p w:rsidR="00704674" w:rsidRPr="00704674" w:rsidRDefault="00704674" w:rsidP="007A3809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53" w:type="dxa"/>
                </w:tcPr>
                <w:p w:rsidR="00704674" w:rsidRPr="00704674" w:rsidRDefault="00704674" w:rsidP="007A3809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4674" w:rsidRPr="00704674" w:rsidRDefault="00704674" w:rsidP="007046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04674" w:rsidRPr="00704674" w:rsidRDefault="00704674" w:rsidP="00704674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704674">
              <w:rPr>
                <w:sz w:val="28"/>
                <w:szCs w:val="28"/>
              </w:rPr>
              <w:t xml:space="preserve">В целях </w:t>
            </w:r>
            <w:r w:rsidRPr="00704674">
              <w:rPr>
                <w:bCs/>
                <w:sz w:val="28"/>
                <w:szCs w:val="28"/>
              </w:rPr>
              <w:t xml:space="preserve">реализации решения </w:t>
            </w:r>
            <w:proofErr w:type="spellStart"/>
            <w:r w:rsidRPr="00704674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704674">
              <w:rPr>
                <w:bCs/>
                <w:sz w:val="28"/>
                <w:szCs w:val="28"/>
              </w:rPr>
              <w:t xml:space="preserve"> районного Совета депутатов </w:t>
            </w:r>
            <w:r>
              <w:rPr>
                <w:bCs/>
                <w:sz w:val="28"/>
                <w:szCs w:val="28"/>
              </w:rPr>
              <w:t xml:space="preserve">          </w:t>
            </w:r>
            <w:proofErr w:type="gramStart"/>
            <w:r w:rsidRPr="00704674">
              <w:rPr>
                <w:bCs/>
                <w:sz w:val="28"/>
                <w:szCs w:val="28"/>
              </w:rPr>
              <w:t>от  25.12.2020</w:t>
            </w:r>
            <w:proofErr w:type="gramEnd"/>
            <w:r w:rsidRPr="00704674">
              <w:rPr>
                <w:bCs/>
                <w:sz w:val="28"/>
                <w:szCs w:val="28"/>
              </w:rPr>
              <w:t xml:space="preserve"> года № 52 «О местном  бюджете муниципального образования «Шумячский район» Смоленской области на 2021 год и на плановый период 2022 и 2023 годов»</w:t>
            </w:r>
          </w:p>
          <w:p w:rsidR="00704674" w:rsidRPr="00704674" w:rsidRDefault="00704674" w:rsidP="007046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04674">
              <w:rPr>
                <w:bCs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</w:tbl>
    <w:p w:rsidR="00704674" w:rsidRDefault="00704674" w:rsidP="00704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 w:rsidRPr="007046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04674">
        <w:rPr>
          <w:sz w:val="28"/>
          <w:szCs w:val="28"/>
        </w:rPr>
        <w:t>:</w:t>
      </w:r>
      <w:proofErr w:type="gramEnd"/>
    </w:p>
    <w:p w:rsidR="00704674" w:rsidRPr="00704674" w:rsidRDefault="00704674" w:rsidP="00704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1. Установить, что:</w:t>
      </w:r>
    </w:p>
    <w:p w:rsidR="00704674" w:rsidRPr="00704674" w:rsidRDefault="00704674" w:rsidP="00704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674">
        <w:rPr>
          <w:sz w:val="28"/>
          <w:szCs w:val="28"/>
        </w:rPr>
        <w:t xml:space="preserve">1.1. Получатели средств местного бюджета муниципального </w:t>
      </w:r>
      <w:proofErr w:type="gramStart"/>
      <w:r w:rsidRPr="00704674">
        <w:rPr>
          <w:sz w:val="28"/>
          <w:szCs w:val="28"/>
        </w:rPr>
        <w:t>образования  «</w:t>
      </w:r>
      <w:proofErr w:type="gramEnd"/>
      <w:r w:rsidRPr="00704674">
        <w:rPr>
          <w:sz w:val="28"/>
          <w:szCs w:val="28"/>
        </w:rPr>
        <w:t>Шумячский район» Смоленской области при заключении муниципальных контрактов (договоров) на поставку товаров, выполнение работ, оказание услуг вправе  предусматривать авансовые платежи: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дополнительного профессионального образования, участие в научных, методических, научно-практических и иных 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помещения); на оплату транспортного обслуживания, на оплату услуг по фрахтованию при служебных командировках; на приобретение путевок на санаторно-курортное лечение и оздоровительный отдых </w:t>
      </w:r>
      <w:r w:rsidRPr="00704674">
        <w:rPr>
          <w:sz w:val="28"/>
          <w:szCs w:val="28"/>
        </w:rPr>
        <w:lastRenderedPageBreak/>
        <w:t>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 по муниципальным контрактам (договорам) на оказание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на оказание услуг технического сопровождения (технической поддержки) программного обеспечения средств защиты информации;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 xml:space="preserve">- в размере до 50 процентов суммы муниципального контракта (договора), подлежащей оплате в текущем финансовом году- по муниципальным контрактам (договорам) на выполнение работ по содержанию автодорог между населенными пунктами </w:t>
      </w:r>
      <w:proofErr w:type="spellStart"/>
      <w:r w:rsidRPr="00704674">
        <w:rPr>
          <w:sz w:val="28"/>
          <w:szCs w:val="28"/>
        </w:rPr>
        <w:t>Шумячского</w:t>
      </w:r>
      <w:proofErr w:type="spellEnd"/>
      <w:r w:rsidRPr="00704674">
        <w:rPr>
          <w:sz w:val="28"/>
          <w:szCs w:val="28"/>
        </w:rPr>
        <w:t xml:space="preserve"> района Смоленской области;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- в размере до 30 процентов суммы муниципального контракта (договора), 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предпринимателями, осуществляющими деятельность по социальному 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проектированию переустройства и переустройству существующих сетей газоснабжения, электроснабжения; по муниципальным контрактам (договорам) на выполнение работ по техническому присоединению к сетям электроснабжения, теплоснабжения, водоснабжения и водоотведения;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«Шумячский район» Смоленской области; по муниципальным контрактам (договорам) на поставку горюче-смазочных материалов, заключенным получателями средств местного бюджета муниципального образования «Шумячский район» Смоленской области;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общего пользования муниципального образования «Шумячский район» Смоленской области и дорожных сооружений, являющихся их технологической частью (искусственных дорожных сооружений), капитальный ремонт и ремонт мостов и путепроводов на ав</w:t>
      </w:r>
      <w:r w:rsidRPr="00704674">
        <w:rPr>
          <w:sz w:val="28"/>
          <w:szCs w:val="28"/>
        </w:rPr>
        <w:lastRenderedPageBreak/>
        <w:t>томобильных дорогах общего пользования муниципального образования «Шумячский район» Смоленской области;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704674" w:rsidRPr="00704674" w:rsidRDefault="00704674" w:rsidP="00704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2. Предоставление муниципальным бюджетным учреждениям субсидий из местного бюджета муниципального образования «Шумячский район» Смоленской области на иные цели в соответствии с абзацем 2 пункта 1 статьи 78.1 Бюджетного кодекса Российской Федерации осуществляется в порядке, установленном постановлением Администрации муниципального образования «Шумячский район» Смоленской области от 15.03.2021 №110 «Об утверждении Порядка определения объема и условия предоставления из местного бюджета субсидий муниципальным бюджетным учреждениям на иные цели», в соответствии с соглашением о предоставлении субсидии на иные цели, заключенным с муниципальным бюджетным учреждением.</w:t>
      </w:r>
    </w:p>
    <w:p w:rsidR="00704674" w:rsidRPr="00704674" w:rsidRDefault="00704674" w:rsidP="007046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Предоставление муниципальным бюджетным учреждениям субсидий на приобретение автомобильного транспорта и на текущий и капитальный ремонт зданий и сооружений осуществляется главными распорядителями средств местного бюджета, на основании документов, подтверждающих факт получения автомобильного транспорта и факт выполнения подрядных работ, связанных с текущим и капитальным ремонтом зданий и сооружений.</w:t>
      </w:r>
    </w:p>
    <w:p w:rsidR="00704674" w:rsidRPr="00704674" w:rsidRDefault="00704674" w:rsidP="00704674">
      <w:pPr>
        <w:ind w:firstLine="709"/>
        <w:jc w:val="both"/>
        <w:rPr>
          <w:color w:val="000000"/>
          <w:sz w:val="28"/>
          <w:szCs w:val="28"/>
        </w:rPr>
      </w:pPr>
      <w:r w:rsidRPr="00704674">
        <w:rPr>
          <w:color w:val="000000"/>
          <w:sz w:val="28"/>
          <w:szCs w:val="28"/>
        </w:rPr>
        <w:t>3. Главным распорядителям средств местного бюджета  муниципального образования «Шумячский район» Смоленской области ежемесячно до 6 числа, следующего за отчетным, представлять в Финансовое  управление Администрации муниципального образования «Шумячский район» Смоленской области - отдел бухгалтерского учета и отчетности бухгалтерскую и иную бюджетную отчетность по утвержденным формам, в бюджетный отдел – информацию о численности  работников казенных и бюджетных учреждений, подведомственных данному главному распорядителю.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 xml:space="preserve">4. Администраторам муниципальных программ ежеквартально в срок не позднее 15-го числа месяца, следующего за отчетным кварталом, представлять в </w:t>
      </w:r>
      <w:proofErr w:type="gramStart"/>
      <w:r w:rsidRPr="00704674">
        <w:rPr>
          <w:sz w:val="28"/>
          <w:szCs w:val="28"/>
        </w:rPr>
        <w:t>Финансовое  управление</w:t>
      </w:r>
      <w:proofErr w:type="gramEnd"/>
      <w:r w:rsidRPr="00704674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пояснительные записки об исполнении местного бюджета в разрезе мероприятий муниципальных программ.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 xml:space="preserve">5. Главным распорядителям средств местного бюджета ежеквартально в срок не позднее 15-го числа месяца, следующего за отчетным кварталом, представлять в </w:t>
      </w:r>
      <w:proofErr w:type="gramStart"/>
      <w:r w:rsidRPr="00704674">
        <w:rPr>
          <w:sz w:val="28"/>
          <w:szCs w:val="28"/>
        </w:rPr>
        <w:t>Финансовое  управление</w:t>
      </w:r>
      <w:proofErr w:type="gramEnd"/>
      <w:r w:rsidRPr="00704674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пояснительные записки об исполнении местного бюджета по непрограммным направлениям деятельности.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6. Установить, что отчеты об исполнении местного бюджета за первый квартал, полугодие и девять месяцев текущего финансового года утверждаются правовым актом Администрации муниципального образования «Шумячский район» Смоленской области по следующим показателям: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- доходы местного бюджета;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>- расходы местного бюджета;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lastRenderedPageBreak/>
        <w:t>- дефицит (профицит) местного бюджета.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sz w:val="28"/>
          <w:szCs w:val="28"/>
        </w:rPr>
        <w:t xml:space="preserve">7. Главным распорядителям средств местного бюджета ежеквартально в срок не позднее 3-го числа месяца, следующего за отчетным, представлять в Финансовое  управление Администрации муниципального образования «Шумячский район» Смоленской области отчеты о реализации </w:t>
      </w:r>
      <w:hyperlink r:id="rId8" w:history="1">
        <w:r w:rsidRPr="00704674">
          <w:rPr>
            <w:sz w:val="28"/>
            <w:szCs w:val="28"/>
          </w:rPr>
          <w:t>плана</w:t>
        </w:r>
      </w:hyperlink>
      <w:r w:rsidRPr="00704674">
        <w:rPr>
          <w:sz w:val="28"/>
          <w:szCs w:val="28"/>
        </w:rPr>
        <w:t xml:space="preserve"> мероприятий по росту доходного потенциала бюджета, оптимизации расходов бюджета и сокращению государственного долга в целях оздоровления государственных финансов Смоленской области на период до 2024 года, утвержденного распоряжением Администрации Смоленской области от 21.06.2019 № 964-р/адм.</w:t>
      </w:r>
    </w:p>
    <w:p w:rsidR="00704674" w:rsidRPr="00704674" w:rsidRDefault="00704674" w:rsidP="007046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04674">
        <w:rPr>
          <w:color w:val="000000"/>
          <w:sz w:val="28"/>
          <w:szCs w:val="28"/>
        </w:rPr>
        <w:t xml:space="preserve">8. Настоящее постановление </w:t>
      </w:r>
      <w:hyperlink r:id="rId9" w:anchor="block_2" w:history="1">
        <w:r w:rsidRPr="00704674">
          <w:rPr>
            <w:color w:val="000000"/>
            <w:sz w:val="28"/>
            <w:szCs w:val="28"/>
          </w:rPr>
          <w:t>вступает в силу</w:t>
        </w:r>
      </w:hyperlink>
      <w:r w:rsidRPr="00704674">
        <w:rPr>
          <w:color w:val="000000"/>
          <w:sz w:val="28"/>
          <w:szCs w:val="28"/>
        </w:rPr>
        <w:t xml:space="preserve"> со дня его подписания и распространяет свое действие на правоотношения, возникшие с 1 января 2021 года.</w:t>
      </w:r>
    </w:p>
    <w:p w:rsidR="00704674" w:rsidRPr="00704674" w:rsidRDefault="00704674" w:rsidP="0070467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04674">
        <w:rPr>
          <w:bCs/>
          <w:sz w:val="28"/>
          <w:szCs w:val="28"/>
        </w:rPr>
        <w:t xml:space="preserve">9. Контроль за исполнением настоящего постановления возложить на начальника Финансового управления Администрации муниципального образования «Шумячский район» Смоленской области </w:t>
      </w:r>
      <w:r w:rsidRPr="00704674">
        <w:rPr>
          <w:sz w:val="28"/>
          <w:szCs w:val="28"/>
        </w:rPr>
        <w:t xml:space="preserve">Ю.В. </w:t>
      </w:r>
      <w:proofErr w:type="spellStart"/>
      <w:r w:rsidRPr="00704674">
        <w:rPr>
          <w:sz w:val="28"/>
          <w:szCs w:val="28"/>
        </w:rPr>
        <w:t>Вознову</w:t>
      </w:r>
      <w:proofErr w:type="spellEnd"/>
      <w:r w:rsidRPr="00704674">
        <w:rPr>
          <w:bCs/>
          <w:sz w:val="28"/>
          <w:szCs w:val="28"/>
        </w:rPr>
        <w:t>.</w:t>
      </w:r>
    </w:p>
    <w:p w:rsidR="00704674" w:rsidRPr="00704674" w:rsidRDefault="00704674" w:rsidP="00704674">
      <w:pPr>
        <w:spacing w:after="120"/>
        <w:ind w:left="283"/>
        <w:rPr>
          <w:bCs/>
          <w:sz w:val="28"/>
          <w:szCs w:val="28"/>
        </w:rPr>
      </w:pPr>
    </w:p>
    <w:p w:rsidR="00704674" w:rsidRPr="00704674" w:rsidRDefault="00704674" w:rsidP="00704674">
      <w:pPr>
        <w:spacing w:after="120"/>
        <w:ind w:left="283"/>
        <w:rPr>
          <w:bCs/>
          <w:sz w:val="28"/>
          <w:szCs w:val="28"/>
        </w:rPr>
      </w:pPr>
    </w:p>
    <w:p w:rsidR="00704674" w:rsidRPr="00704674" w:rsidRDefault="00704674" w:rsidP="00704674">
      <w:pPr>
        <w:rPr>
          <w:bCs/>
          <w:sz w:val="28"/>
          <w:szCs w:val="28"/>
        </w:rPr>
      </w:pPr>
      <w:r w:rsidRPr="00704674">
        <w:rPr>
          <w:bCs/>
          <w:sz w:val="28"/>
          <w:szCs w:val="28"/>
        </w:rPr>
        <w:t>Глава муниципального образования</w:t>
      </w:r>
    </w:p>
    <w:p w:rsidR="00704674" w:rsidRPr="00704674" w:rsidRDefault="00704674" w:rsidP="00704674">
      <w:pPr>
        <w:spacing w:after="120"/>
        <w:rPr>
          <w:bCs/>
          <w:sz w:val="28"/>
          <w:szCs w:val="28"/>
        </w:rPr>
      </w:pPr>
      <w:r w:rsidRPr="00704674">
        <w:rPr>
          <w:bCs/>
          <w:sz w:val="28"/>
          <w:szCs w:val="28"/>
        </w:rPr>
        <w:t xml:space="preserve">«Шумячский район» Смоленской области                                          </w:t>
      </w:r>
      <w:r>
        <w:rPr>
          <w:bCs/>
          <w:sz w:val="28"/>
          <w:szCs w:val="28"/>
        </w:rPr>
        <w:t xml:space="preserve">    </w:t>
      </w:r>
      <w:r w:rsidRPr="00704674">
        <w:rPr>
          <w:bCs/>
          <w:sz w:val="28"/>
          <w:szCs w:val="28"/>
        </w:rPr>
        <w:t xml:space="preserve"> А.Н. Васильев</w:t>
      </w:r>
    </w:p>
    <w:p w:rsidR="00704674" w:rsidRPr="00704674" w:rsidRDefault="00704674" w:rsidP="00704674">
      <w:pPr>
        <w:spacing w:after="120"/>
        <w:ind w:left="283"/>
        <w:rPr>
          <w:bCs/>
          <w:sz w:val="28"/>
          <w:szCs w:val="28"/>
        </w:rPr>
      </w:pPr>
    </w:p>
    <w:p w:rsidR="00704674" w:rsidRPr="00704674" w:rsidRDefault="00704674" w:rsidP="00704674">
      <w:pPr>
        <w:spacing w:after="120"/>
        <w:ind w:left="283"/>
        <w:rPr>
          <w:bCs/>
          <w:sz w:val="28"/>
          <w:szCs w:val="28"/>
        </w:rPr>
      </w:pPr>
    </w:p>
    <w:p w:rsidR="00704674" w:rsidRPr="00704674" w:rsidRDefault="00704674" w:rsidP="00704674">
      <w:pPr>
        <w:ind w:firstLine="709"/>
        <w:jc w:val="both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  <w:r w:rsidRPr="00704674">
        <w:rPr>
          <w:sz w:val="28"/>
          <w:szCs w:val="28"/>
        </w:rPr>
        <w:t xml:space="preserve">                                           </w:t>
      </w: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</w:p>
    <w:p w:rsidR="00704674" w:rsidRPr="00704674" w:rsidRDefault="00704674" w:rsidP="0070467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704674" w:rsidRPr="00704674" w:rsidSect="00596FF1">
      <w:headerReference w:type="even" r:id="rId10"/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6E" w:rsidRDefault="009E146E" w:rsidP="001526C9">
      <w:pPr>
        <w:pStyle w:val="1"/>
      </w:pPr>
      <w:r>
        <w:separator/>
      </w:r>
    </w:p>
  </w:endnote>
  <w:endnote w:type="continuationSeparator" w:id="0">
    <w:p w:rsidR="009E146E" w:rsidRDefault="009E146E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6E" w:rsidRDefault="009E146E" w:rsidP="001526C9">
      <w:pPr>
        <w:pStyle w:val="1"/>
      </w:pPr>
      <w:r>
        <w:separator/>
      </w:r>
    </w:p>
  </w:footnote>
  <w:footnote w:type="continuationSeparator" w:id="0">
    <w:p w:rsidR="009E146E" w:rsidRDefault="009E146E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3809">
      <w:rPr>
        <w:noProof/>
      </w:rPr>
      <w:t>4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825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04674"/>
    <w:rsid w:val="0074544F"/>
    <w:rsid w:val="007632D1"/>
    <w:rsid w:val="007756D0"/>
    <w:rsid w:val="007775BA"/>
    <w:rsid w:val="007A3809"/>
    <w:rsid w:val="007C05FE"/>
    <w:rsid w:val="008037B2"/>
    <w:rsid w:val="00833EF9"/>
    <w:rsid w:val="00861E58"/>
    <w:rsid w:val="0086499B"/>
    <w:rsid w:val="00883662"/>
    <w:rsid w:val="008906A3"/>
    <w:rsid w:val="008A143B"/>
    <w:rsid w:val="008F60D8"/>
    <w:rsid w:val="009137DE"/>
    <w:rsid w:val="00924BB0"/>
    <w:rsid w:val="0094165B"/>
    <w:rsid w:val="00960A73"/>
    <w:rsid w:val="009710BB"/>
    <w:rsid w:val="009D3AEB"/>
    <w:rsid w:val="009D67E1"/>
    <w:rsid w:val="009E146E"/>
    <w:rsid w:val="00A16A89"/>
    <w:rsid w:val="00AB6B14"/>
    <w:rsid w:val="00AF50F9"/>
    <w:rsid w:val="00B064ED"/>
    <w:rsid w:val="00B32946"/>
    <w:rsid w:val="00B47FAF"/>
    <w:rsid w:val="00B61372"/>
    <w:rsid w:val="00B8246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E46E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7046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7046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70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7B2FD7BAA0E6F30B27A6D6C96DB6478853E5A0E600DF769402AD3D7A72DA441ADDA248FC8D8258B0A395D9C01E144F51ECBA7140E4E953644F362B8k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47178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2021-03-17T13:27:00Z</cp:lastPrinted>
  <dcterms:created xsi:type="dcterms:W3CDTF">2021-03-19T09:39:00Z</dcterms:created>
  <dcterms:modified xsi:type="dcterms:W3CDTF">2021-03-19T09:39:00Z</dcterms:modified>
</cp:coreProperties>
</file>