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</w:t>
      </w:r>
      <w:r w:rsidR="00944A91">
        <w:rPr>
          <w:b/>
          <w:sz w:val="28"/>
        </w:rPr>
        <w:t>Н</w:t>
      </w:r>
      <w:r>
        <w:rPr>
          <w:b/>
          <w:sz w:val="28"/>
        </w:rPr>
        <w:t>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944A91" w:rsidRDefault="001D6658" w:rsidP="00944A91">
      <w:pPr>
        <w:rPr>
          <w:sz w:val="28"/>
          <w:szCs w:val="28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944A91">
        <w:rPr>
          <w:sz w:val="28"/>
          <w:szCs w:val="28"/>
          <w:u w:val="single"/>
        </w:rPr>
        <w:t>12</w:t>
      </w:r>
      <w:proofErr w:type="gramEnd"/>
      <w:r w:rsidR="00944A91">
        <w:rPr>
          <w:sz w:val="28"/>
          <w:szCs w:val="28"/>
          <w:u w:val="single"/>
        </w:rPr>
        <w:t>.3.2021г.</w:t>
      </w:r>
      <w:r w:rsidRPr="000016F6">
        <w:rPr>
          <w:sz w:val="28"/>
          <w:szCs w:val="28"/>
          <w:u w:val="single"/>
        </w:rPr>
        <w:t xml:space="preserve">   </w:t>
      </w:r>
      <w:r w:rsidRPr="000016F6">
        <w:rPr>
          <w:sz w:val="28"/>
          <w:szCs w:val="28"/>
        </w:rPr>
        <w:t>№</w:t>
      </w:r>
      <w:r w:rsidR="00944A91">
        <w:rPr>
          <w:sz w:val="28"/>
          <w:szCs w:val="28"/>
        </w:rPr>
        <w:t xml:space="preserve"> 106</w:t>
      </w:r>
    </w:p>
    <w:p w:rsidR="001D6658" w:rsidRDefault="001D6658" w:rsidP="00944A91">
      <w:pPr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830147" w:rsidRPr="00830147" w:rsidTr="00830147">
        <w:tc>
          <w:tcPr>
            <w:tcW w:w="4786" w:type="dxa"/>
          </w:tcPr>
          <w:p w:rsidR="00830147" w:rsidRPr="00830147" w:rsidRDefault="00830147" w:rsidP="00830147">
            <w:pPr>
              <w:jc w:val="both"/>
              <w:rPr>
                <w:sz w:val="28"/>
                <w:szCs w:val="28"/>
              </w:rPr>
            </w:pPr>
          </w:p>
          <w:p w:rsidR="00830147" w:rsidRPr="00830147" w:rsidRDefault="00830147" w:rsidP="00830147">
            <w:pPr>
              <w:jc w:val="both"/>
              <w:rPr>
                <w:sz w:val="28"/>
                <w:szCs w:val="28"/>
              </w:rPr>
            </w:pPr>
            <w:r w:rsidRPr="00830147">
              <w:rPr>
                <w:sz w:val="28"/>
                <w:szCs w:val="28"/>
              </w:rPr>
              <w:t>Об использовании земельного</w:t>
            </w:r>
          </w:p>
          <w:p w:rsidR="00830147" w:rsidRPr="00830147" w:rsidRDefault="00830147" w:rsidP="00830147">
            <w:pPr>
              <w:jc w:val="both"/>
              <w:rPr>
                <w:sz w:val="28"/>
                <w:szCs w:val="28"/>
              </w:rPr>
            </w:pPr>
            <w:r w:rsidRPr="00830147">
              <w:rPr>
                <w:sz w:val="28"/>
                <w:szCs w:val="28"/>
              </w:rPr>
              <w:t>участка без его предоставления</w:t>
            </w:r>
          </w:p>
          <w:p w:rsidR="00830147" w:rsidRPr="00830147" w:rsidRDefault="00830147" w:rsidP="00830147">
            <w:pPr>
              <w:jc w:val="both"/>
              <w:rPr>
                <w:sz w:val="28"/>
                <w:szCs w:val="28"/>
              </w:rPr>
            </w:pPr>
            <w:r w:rsidRPr="00830147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830147" w:rsidRPr="00830147" w:rsidRDefault="00830147" w:rsidP="00830147">
            <w:pPr>
              <w:jc w:val="both"/>
              <w:rPr>
                <w:sz w:val="28"/>
                <w:szCs w:val="28"/>
              </w:rPr>
            </w:pPr>
          </w:p>
        </w:tc>
      </w:tr>
    </w:tbl>
    <w:p w:rsidR="00830147" w:rsidRPr="00830147" w:rsidRDefault="00830147" w:rsidP="00830147">
      <w:pPr>
        <w:ind w:firstLine="709"/>
        <w:jc w:val="both"/>
        <w:rPr>
          <w:sz w:val="28"/>
          <w:szCs w:val="28"/>
        </w:rPr>
      </w:pPr>
    </w:p>
    <w:p w:rsidR="00830147" w:rsidRPr="00830147" w:rsidRDefault="00830147" w:rsidP="00830147">
      <w:pPr>
        <w:ind w:firstLine="709"/>
        <w:jc w:val="both"/>
        <w:rPr>
          <w:sz w:val="28"/>
          <w:szCs w:val="28"/>
        </w:rPr>
      </w:pPr>
      <w:r w:rsidRPr="00830147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</w:t>
      </w:r>
      <w:proofErr w:type="spellStart"/>
      <w:r w:rsidRPr="00830147">
        <w:rPr>
          <w:sz w:val="28"/>
          <w:szCs w:val="28"/>
        </w:rPr>
        <w:t>размешение</w:t>
      </w:r>
      <w:proofErr w:type="spellEnd"/>
      <w:r w:rsidRPr="00830147"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830147">
        <w:rPr>
          <w:sz w:val="28"/>
          <w:szCs w:val="28"/>
        </w:rPr>
        <w:t>Шумячского</w:t>
      </w:r>
      <w:proofErr w:type="spellEnd"/>
      <w:r w:rsidRPr="00830147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от 04.03.2021 № 25-5-6/183 в лице директора филиала АО «Газпром газораспределение Смоленск» в г. Рославль А. А. Иванченкова действующего по доверенности от  25.12.2020 № 405   </w:t>
      </w:r>
    </w:p>
    <w:p w:rsidR="00830147" w:rsidRPr="00830147" w:rsidRDefault="00830147" w:rsidP="00830147">
      <w:pPr>
        <w:ind w:firstLine="709"/>
        <w:jc w:val="both"/>
        <w:rPr>
          <w:sz w:val="28"/>
          <w:szCs w:val="28"/>
        </w:rPr>
      </w:pPr>
      <w:r w:rsidRPr="00830147">
        <w:rPr>
          <w:sz w:val="28"/>
          <w:szCs w:val="28"/>
        </w:rPr>
        <w:t xml:space="preserve">  Администрация муниципального образования «Шумячский район» Смоленской области</w:t>
      </w:r>
    </w:p>
    <w:p w:rsidR="00830147" w:rsidRPr="00830147" w:rsidRDefault="00830147" w:rsidP="00830147">
      <w:pPr>
        <w:ind w:firstLine="709"/>
        <w:jc w:val="both"/>
        <w:rPr>
          <w:sz w:val="28"/>
          <w:szCs w:val="28"/>
        </w:rPr>
      </w:pPr>
    </w:p>
    <w:p w:rsidR="00830147" w:rsidRPr="00830147" w:rsidRDefault="00830147" w:rsidP="00830147">
      <w:pPr>
        <w:ind w:firstLine="709"/>
        <w:jc w:val="both"/>
        <w:rPr>
          <w:sz w:val="28"/>
          <w:szCs w:val="28"/>
        </w:rPr>
      </w:pPr>
      <w:r w:rsidRPr="00830147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830147">
        <w:rPr>
          <w:sz w:val="28"/>
          <w:szCs w:val="28"/>
        </w:rPr>
        <w:t xml:space="preserve">Т:                 </w:t>
      </w:r>
    </w:p>
    <w:p w:rsidR="00830147" w:rsidRPr="00830147" w:rsidRDefault="00830147" w:rsidP="00830147">
      <w:pPr>
        <w:ind w:firstLine="709"/>
        <w:jc w:val="both"/>
        <w:rPr>
          <w:sz w:val="28"/>
          <w:szCs w:val="28"/>
        </w:rPr>
      </w:pPr>
    </w:p>
    <w:p w:rsidR="00830147" w:rsidRPr="00830147" w:rsidRDefault="00830147" w:rsidP="00830147">
      <w:pPr>
        <w:ind w:firstLine="709"/>
        <w:jc w:val="both"/>
        <w:rPr>
          <w:sz w:val="28"/>
          <w:szCs w:val="28"/>
        </w:rPr>
      </w:pPr>
      <w:r w:rsidRPr="00830147">
        <w:rPr>
          <w:sz w:val="28"/>
          <w:szCs w:val="28"/>
        </w:rPr>
        <w:t xml:space="preserve">1. Предоставить акционерному обществу «Газпром газораспределение Смоленск»  (ИНН 6731011930, ОГРН 1026701455329) право использовать без предоставления и установления сервитута на земельный участок площадью 30 </w:t>
      </w:r>
      <w:proofErr w:type="spellStart"/>
      <w:r w:rsidRPr="00830147">
        <w:rPr>
          <w:sz w:val="28"/>
          <w:szCs w:val="28"/>
        </w:rPr>
        <w:t>кв.м</w:t>
      </w:r>
      <w:proofErr w:type="spellEnd"/>
      <w:r w:rsidRPr="00830147">
        <w:rPr>
          <w:sz w:val="28"/>
          <w:szCs w:val="28"/>
        </w:rPr>
        <w:t xml:space="preserve">. в границе земельного участка с кадастровым кварталом № 67:24:0190125,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п. Шумячи, ул. </w:t>
      </w:r>
      <w:proofErr w:type="spellStart"/>
      <w:r w:rsidRPr="00830147">
        <w:rPr>
          <w:sz w:val="28"/>
          <w:szCs w:val="28"/>
        </w:rPr>
        <w:t>Ельнинская</w:t>
      </w:r>
      <w:proofErr w:type="spellEnd"/>
      <w:r w:rsidRPr="00830147">
        <w:rPr>
          <w:sz w:val="28"/>
          <w:szCs w:val="28"/>
        </w:rPr>
        <w:t>, в районе д.23, газопроводы и иные трубопроводы давлением до 1,2 Мпа, для размещения которых не требуется разрешение на строительство.</w:t>
      </w:r>
    </w:p>
    <w:p w:rsidR="00830147" w:rsidRPr="00830147" w:rsidRDefault="00830147" w:rsidP="00830147">
      <w:pPr>
        <w:ind w:firstLine="709"/>
        <w:jc w:val="both"/>
        <w:rPr>
          <w:sz w:val="28"/>
          <w:szCs w:val="28"/>
        </w:rPr>
      </w:pPr>
      <w:r w:rsidRPr="00830147">
        <w:rPr>
          <w:sz w:val="28"/>
          <w:szCs w:val="28"/>
        </w:rPr>
        <w:t>2. Срок использования земельного участка, указанного в пункте 1 настоящего постановления - 18 месяцев.</w:t>
      </w:r>
    </w:p>
    <w:p w:rsidR="00830147" w:rsidRPr="00830147" w:rsidRDefault="00830147" w:rsidP="00830147">
      <w:pPr>
        <w:ind w:firstLine="709"/>
        <w:jc w:val="both"/>
        <w:rPr>
          <w:sz w:val="28"/>
          <w:szCs w:val="28"/>
        </w:rPr>
      </w:pPr>
      <w:r w:rsidRPr="00830147">
        <w:rPr>
          <w:sz w:val="28"/>
          <w:szCs w:val="28"/>
        </w:rPr>
        <w:t>3. 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830147" w:rsidRPr="00830147" w:rsidRDefault="00830147" w:rsidP="00830147">
      <w:pPr>
        <w:ind w:firstLine="709"/>
        <w:jc w:val="both"/>
        <w:rPr>
          <w:sz w:val="28"/>
          <w:szCs w:val="28"/>
        </w:rPr>
      </w:pPr>
      <w:r w:rsidRPr="00830147">
        <w:rPr>
          <w:sz w:val="28"/>
          <w:szCs w:val="28"/>
        </w:rPr>
        <w:lastRenderedPageBreak/>
        <w:t>4.    АО «Газпром газораспределение Смоленск»:</w:t>
      </w:r>
    </w:p>
    <w:p w:rsidR="00830147" w:rsidRPr="00830147" w:rsidRDefault="00830147" w:rsidP="00830147">
      <w:pPr>
        <w:ind w:firstLine="709"/>
        <w:jc w:val="both"/>
        <w:rPr>
          <w:sz w:val="28"/>
          <w:szCs w:val="28"/>
        </w:rPr>
      </w:pPr>
      <w:r w:rsidRPr="00830147">
        <w:rPr>
          <w:sz w:val="28"/>
          <w:szCs w:val="28"/>
        </w:rPr>
        <w:t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830147" w:rsidRPr="00830147" w:rsidRDefault="00830147" w:rsidP="00830147">
      <w:pPr>
        <w:ind w:firstLine="709"/>
        <w:jc w:val="both"/>
        <w:rPr>
          <w:sz w:val="28"/>
          <w:szCs w:val="28"/>
        </w:rPr>
      </w:pPr>
      <w:r w:rsidRPr="00830147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830147" w:rsidRPr="00830147" w:rsidRDefault="00830147" w:rsidP="00830147">
      <w:pPr>
        <w:ind w:firstLine="709"/>
        <w:jc w:val="both"/>
        <w:rPr>
          <w:sz w:val="28"/>
          <w:szCs w:val="28"/>
        </w:rPr>
      </w:pPr>
      <w:r w:rsidRPr="00830147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830147" w:rsidRPr="00830147" w:rsidRDefault="00830147" w:rsidP="00830147">
      <w:pPr>
        <w:ind w:firstLine="709"/>
        <w:jc w:val="both"/>
        <w:rPr>
          <w:sz w:val="28"/>
          <w:szCs w:val="28"/>
        </w:rPr>
      </w:pPr>
      <w:r w:rsidRPr="00830147"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предоставлять земельный участок, указанный в пункте 1 настоящего постановления, физическому лицу </w:t>
      </w:r>
      <w:proofErr w:type="gramStart"/>
      <w:r w:rsidRPr="00830147">
        <w:rPr>
          <w:sz w:val="28"/>
          <w:szCs w:val="28"/>
        </w:rPr>
        <w:t>без  прекращения</w:t>
      </w:r>
      <w:proofErr w:type="gramEnd"/>
      <w:r w:rsidRPr="00830147">
        <w:rPr>
          <w:sz w:val="28"/>
          <w:szCs w:val="28"/>
        </w:rPr>
        <w:t xml:space="preserve"> предоставленного настоящим постановлением права использования земельного участка.</w:t>
      </w:r>
    </w:p>
    <w:p w:rsidR="00830147" w:rsidRPr="00830147" w:rsidRDefault="00830147" w:rsidP="00830147">
      <w:pPr>
        <w:ind w:firstLine="709"/>
        <w:jc w:val="both"/>
        <w:rPr>
          <w:sz w:val="28"/>
          <w:szCs w:val="28"/>
        </w:rPr>
      </w:pPr>
      <w:r w:rsidRPr="00830147">
        <w:rPr>
          <w:sz w:val="28"/>
          <w:szCs w:val="28"/>
        </w:rPr>
        <w:t xml:space="preserve">7.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</w:t>
      </w:r>
      <w:proofErr w:type="spellStart"/>
      <w:r w:rsidRPr="00830147">
        <w:rPr>
          <w:sz w:val="28"/>
          <w:szCs w:val="28"/>
        </w:rPr>
        <w:t>Единного</w:t>
      </w:r>
      <w:proofErr w:type="spellEnd"/>
      <w:r w:rsidRPr="00830147">
        <w:rPr>
          <w:sz w:val="28"/>
          <w:szCs w:val="28"/>
        </w:rPr>
        <w:t xml:space="preserve"> </w:t>
      </w:r>
      <w:proofErr w:type="gramStart"/>
      <w:r w:rsidRPr="00830147">
        <w:rPr>
          <w:sz w:val="28"/>
          <w:szCs w:val="28"/>
        </w:rPr>
        <w:t>государственного  реестра</w:t>
      </w:r>
      <w:proofErr w:type="gramEnd"/>
      <w:r w:rsidRPr="00830147">
        <w:rPr>
          <w:sz w:val="28"/>
          <w:szCs w:val="28"/>
        </w:rPr>
        <w:t xml:space="preserve"> недвижимости  и предоставления сведений, содержащихся в </w:t>
      </w:r>
      <w:proofErr w:type="spellStart"/>
      <w:r w:rsidRPr="00830147">
        <w:rPr>
          <w:sz w:val="28"/>
          <w:szCs w:val="28"/>
        </w:rPr>
        <w:t>Единном</w:t>
      </w:r>
      <w:proofErr w:type="spellEnd"/>
      <w:r w:rsidRPr="00830147">
        <w:rPr>
          <w:sz w:val="28"/>
          <w:szCs w:val="28"/>
        </w:rPr>
        <w:t xml:space="preserve"> государственном реестре недвижимости.</w:t>
      </w:r>
    </w:p>
    <w:p w:rsidR="00830147" w:rsidRPr="00830147" w:rsidRDefault="00830147" w:rsidP="00830147">
      <w:pPr>
        <w:ind w:firstLine="709"/>
        <w:jc w:val="both"/>
        <w:rPr>
          <w:sz w:val="28"/>
          <w:szCs w:val="28"/>
        </w:rPr>
      </w:pPr>
    </w:p>
    <w:p w:rsidR="00830147" w:rsidRPr="00830147" w:rsidRDefault="00830147" w:rsidP="00830147">
      <w:pPr>
        <w:ind w:firstLine="709"/>
        <w:jc w:val="both"/>
        <w:rPr>
          <w:sz w:val="28"/>
          <w:szCs w:val="28"/>
        </w:rPr>
      </w:pPr>
    </w:p>
    <w:p w:rsidR="00830147" w:rsidRPr="00830147" w:rsidRDefault="00830147" w:rsidP="00830147">
      <w:pPr>
        <w:jc w:val="both"/>
        <w:rPr>
          <w:sz w:val="28"/>
          <w:szCs w:val="28"/>
        </w:rPr>
      </w:pPr>
      <w:r w:rsidRPr="00830147">
        <w:rPr>
          <w:sz w:val="28"/>
          <w:szCs w:val="28"/>
        </w:rPr>
        <w:t xml:space="preserve">Глава </w:t>
      </w:r>
      <w:proofErr w:type="gramStart"/>
      <w:r w:rsidRPr="00830147">
        <w:rPr>
          <w:sz w:val="28"/>
          <w:szCs w:val="28"/>
        </w:rPr>
        <w:t>муниципального  образования</w:t>
      </w:r>
      <w:proofErr w:type="gramEnd"/>
      <w:r w:rsidRPr="00830147">
        <w:rPr>
          <w:sz w:val="28"/>
          <w:szCs w:val="28"/>
        </w:rPr>
        <w:t xml:space="preserve"> </w:t>
      </w:r>
    </w:p>
    <w:p w:rsidR="00830147" w:rsidRPr="00830147" w:rsidRDefault="00830147" w:rsidP="00830147">
      <w:pPr>
        <w:jc w:val="both"/>
        <w:rPr>
          <w:sz w:val="28"/>
          <w:szCs w:val="28"/>
        </w:rPr>
      </w:pPr>
      <w:r w:rsidRPr="00830147">
        <w:rPr>
          <w:sz w:val="28"/>
          <w:szCs w:val="28"/>
        </w:rPr>
        <w:t xml:space="preserve">«Шумячский </w:t>
      </w:r>
      <w:proofErr w:type="gramStart"/>
      <w:r w:rsidRPr="00830147">
        <w:rPr>
          <w:sz w:val="28"/>
          <w:szCs w:val="28"/>
        </w:rPr>
        <w:t>район»  Смоленской</w:t>
      </w:r>
      <w:proofErr w:type="gramEnd"/>
      <w:r w:rsidRPr="00830147">
        <w:rPr>
          <w:sz w:val="28"/>
          <w:szCs w:val="28"/>
        </w:rPr>
        <w:t xml:space="preserve"> области                   </w:t>
      </w:r>
      <w:r>
        <w:rPr>
          <w:sz w:val="28"/>
          <w:szCs w:val="28"/>
        </w:rPr>
        <w:t xml:space="preserve">                           </w:t>
      </w:r>
      <w:r w:rsidRPr="00830147">
        <w:rPr>
          <w:sz w:val="28"/>
          <w:szCs w:val="28"/>
        </w:rPr>
        <w:t xml:space="preserve">     А.Н. Васильев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52" w:rsidRDefault="00E16B52">
      <w:r>
        <w:separator/>
      </w:r>
    </w:p>
  </w:endnote>
  <w:endnote w:type="continuationSeparator" w:id="0">
    <w:p w:rsidR="00E16B52" w:rsidRDefault="00E1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52" w:rsidRDefault="00E16B52">
      <w:r>
        <w:separator/>
      </w:r>
    </w:p>
  </w:footnote>
  <w:footnote w:type="continuationSeparator" w:id="0">
    <w:p w:rsidR="00E16B52" w:rsidRDefault="00E1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4A91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8B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0147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4A91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16B52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BC85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403E-E18C-40AC-8ED4-8B58169F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2021-03-10T08:06:00Z</cp:lastPrinted>
  <dcterms:created xsi:type="dcterms:W3CDTF">2021-03-19T09:19:00Z</dcterms:created>
  <dcterms:modified xsi:type="dcterms:W3CDTF">2021-03-19T09:19:00Z</dcterms:modified>
</cp:coreProperties>
</file>