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71" w:rsidRPr="00DD17E4" w:rsidRDefault="00714A6C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867A5A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867A5A">
        <w:rPr>
          <w:rFonts w:ascii="Times New Roman" w:hAnsi="Times New Roman" w:cs="Times New Roman"/>
          <w:b/>
          <w:sz w:val="28"/>
          <w:szCs w:val="28"/>
        </w:rPr>
        <w:t>ов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140F2">
        <w:rPr>
          <w:rFonts w:ascii="Times New Roman" w:hAnsi="Times New Roman" w:cs="Times New Roman"/>
          <w:b/>
          <w:sz w:val="28"/>
          <w:szCs w:val="28"/>
        </w:rPr>
        <w:t>Руссковского</w:t>
      </w:r>
      <w:proofErr w:type="spellEnd"/>
      <w:r w:rsidR="006A0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6A06FD">
        <w:rPr>
          <w:rFonts w:ascii="Times New Roman" w:hAnsi="Times New Roman" w:cs="Times New Roman"/>
          <w:b/>
          <w:sz w:val="28"/>
          <w:szCs w:val="28"/>
        </w:rPr>
        <w:t>Шумячского</w:t>
      </w:r>
      <w:proofErr w:type="spellEnd"/>
      <w:r w:rsidR="006A06FD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B3E3A">
        <w:rPr>
          <w:rFonts w:ascii="Times New Roman" w:hAnsi="Times New Roman" w:cs="Times New Roman"/>
          <w:b/>
          <w:sz w:val="28"/>
          <w:szCs w:val="28"/>
        </w:rPr>
        <w:t>20</w:t>
      </w:r>
      <w:r w:rsidR="008C2C45">
        <w:rPr>
          <w:rFonts w:ascii="Times New Roman" w:hAnsi="Times New Roman" w:cs="Times New Roman"/>
          <w:b/>
          <w:sz w:val="28"/>
          <w:szCs w:val="28"/>
        </w:rPr>
        <w:t>2</w:t>
      </w:r>
      <w:r w:rsidR="001507D5">
        <w:rPr>
          <w:rFonts w:ascii="Times New Roman" w:hAnsi="Times New Roman" w:cs="Times New Roman"/>
          <w:b/>
          <w:sz w:val="28"/>
          <w:szCs w:val="28"/>
        </w:rPr>
        <w:t>2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Pr="00DD17E4" w:rsidRDefault="00714A6C" w:rsidP="00317B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(куратор налоговых расходов </w:t>
      </w:r>
      <w:r w:rsidR="006A06F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0F2">
        <w:rPr>
          <w:rFonts w:ascii="Times New Roman" w:hAnsi="Times New Roman" w:cs="Times New Roman"/>
          <w:sz w:val="28"/>
          <w:szCs w:val="28"/>
        </w:rPr>
        <w:t>Титова Наталья Александровна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3"/>
        <w:gridCol w:w="634"/>
        <w:gridCol w:w="1276"/>
        <w:gridCol w:w="142"/>
        <w:gridCol w:w="1134"/>
        <w:gridCol w:w="142"/>
        <w:gridCol w:w="2268"/>
        <w:gridCol w:w="1275"/>
        <w:gridCol w:w="1134"/>
        <w:gridCol w:w="1843"/>
        <w:gridCol w:w="2627"/>
      </w:tblGrid>
      <w:tr w:rsidR="006A06FD" w:rsidRPr="00C513A9" w:rsidTr="005A1FA1">
        <w:tc>
          <w:tcPr>
            <w:tcW w:w="567" w:type="dxa"/>
          </w:tcPr>
          <w:p w:rsidR="006A06FD" w:rsidRPr="00C513A9" w:rsidRDefault="006A0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3" w:type="dxa"/>
          </w:tcPr>
          <w:p w:rsidR="006A06FD" w:rsidRPr="00317B83" w:rsidRDefault="006A06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634" w:type="dxa"/>
          </w:tcPr>
          <w:p w:rsidR="006A06FD" w:rsidRPr="00317B83" w:rsidRDefault="006A06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1841" w:type="dxa"/>
            <w:gridSpan w:val="9"/>
          </w:tcPr>
          <w:p w:rsidR="006A06FD" w:rsidRPr="00317B83" w:rsidRDefault="006A06FD" w:rsidP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2140F2" w:rsidRPr="00C513A9" w:rsidTr="005A1FA1">
        <w:trPr>
          <w:trHeight w:val="4534"/>
        </w:trPr>
        <w:tc>
          <w:tcPr>
            <w:tcW w:w="567" w:type="dxa"/>
          </w:tcPr>
          <w:p w:rsidR="002140F2" w:rsidRPr="00C513A9" w:rsidRDefault="002140F2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2140F2" w:rsidRPr="002545F3" w:rsidRDefault="002140F2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634" w:type="dxa"/>
          </w:tcPr>
          <w:p w:rsidR="002140F2" w:rsidRPr="00C513A9" w:rsidRDefault="002140F2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40F2" w:rsidRPr="00860921" w:rsidRDefault="002140F2" w:rsidP="006A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276" w:type="dxa"/>
            <w:gridSpan w:val="2"/>
          </w:tcPr>
          <w:p w:rsidR="002140F2" w:rsidRPr="00370C55" w:rsidRDefault="002140F2" w:rsidP="006A0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Многодетные семьи</w:t>
            </w:r>
          </w:p>
        </w:tc>
        <w:tc>
          <w:tcPr>
            <w:tcW w:w="2410" w:type="dxa"/>
            <w:gridSpan w:val="2"/>
          </w:tcPr>
          <w:p w:rsidR="002140F2" w:rsidRPr="00370C55" w:rsidRDefault="002140F2" w:rsidP="006A0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0C55">
              <w:rPr>
                <w:rFonts w:ascii="Times New Roman" w:hAnsi="Times New Roman"/>
                <w:sz w:val="20"/>
                <w:szCs w:val="20"/>
              </w:rPr>
              <w:t>Муниципальные   учреждения   (автономные,   бюджетные,       казенные),   финансовое обеспечение функций которых, в том числе по оказанию муниципальных услуг физическим и юридическим лицам в соответствии с муниципальным заданием, осуществляется за счет средств  бюджетов муниципальных образований Смоленской области на основе  бюджетной сметы или субсидии на выполнение муниципального задания</w:t>
            </w:r>
            <w:proofErr w:type="gramEnd"/>
          </w:p>
        </w:tc>
        <w:tc>
          <w:tcPr>
            <w:tcW w:w="1275" w:type="dxa"/>
          </w:tcPr>
          <w:p w:rsidR="002140F2" w:rsidRPr="00370C55" w:rsidRDefault="002140F2" w:rsidP="006A0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Инвесторы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реализующие инвестиционные проекты на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134" w:type="dxa"/>
          </w:tcPr>
          <w:p w:rsidR="002140F2" w:rsidRPr="00D01743" w:rsidRDefault="002140F2" w:rsidP="006A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участники и инвалиды ВОВ, ветераны и инвалиды боевых действий  </w:t>
            </w:r>
          </w:p>
        </w:tc>
        <w:tc>
          <w:tcPr>
            <w:tcW w:w="1843" w:type="dxa"/>
          </w:tcPr>
          <w:p w:rsidR="002140F2" w:rsidRPr="008037AC" w:rsidRDefault="002140F2" w:rsidP="006A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F2" w:rsidRDefault="00932421" w:rsidP="009324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 в отношении объектов налогообложения</w:t>
            </w:r>
            <w:r w:rsidR="002140F2">
              <w:rPr>
                <w:rFonts w:ascii="Times New Roman" w:hAnsi="Times New Roman" w:cs="Times New Roman"/>
              </w:rPr>
              <w:t>, включенных в перечень в соответствии с п.7 ст.378.2</w:t>
            </w:r>
            <w:r w:rsidR="002140F2" w:rsidRPr="001543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="0029575F">
              <w:rPr>
                <w:rFonts w:ascii="Times New Roman" w:hAnsi="Times New Roman" w:cs="Times New Roman"/>
              </w:rPr>
              <w:t xml:space="preserve"> абзацем</w:t>
            </w:r>
            <w:r w:rsidR="002140F2" w:rsidRPr="001543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="0029575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п.</w:t>
            </w:r>
            <w:r w:rsidR="002140F2" w:rsidRPr="001543B5">
              <w:rPr>
                <w:rFonts w:ascii="Times New Roman" w:hAnsi="Times New Roman" w:cs="Times New Roman"/>
              </w:rPr>
              <w:t xml:space="preserve"> 10 статьи 378.2 Н</w:t>
            </w:r>
            <w:r w:rsidR="002140F2">
              <w:rPr>
                <w:rFonts w:ascii="Times New Roman" w:hAnsi="Times New Roman" w:cs="Times New Roman"/>
              </w:rPr>
              <w:t xml:space="preserve">К </w:t>
            </w:r>
            <w:r w:rsidR="002140F2" w:rsidRPr="001543B5">
              <w:rPr>
                <w:rFonts w:ascii="Times New Roman" w:hAnsi="Times New Roman" w:cs="Times New Roman"/>
              </w:rPr>
              <w:t>РФ</w:t>
            </w:r>
          </w:p>
        </w:tc>
      </w:tr>
      <w:tr w:rsidR="002140F2" w:rsidRPr="00C513A9" w:rsidTr="005A1FA1">
        <w:tc>
          <w:tcPr>
            <w:tcW w:w="567" w:type="dxa"/>
          </w:tcPr>
          <w:p w:rsidR="002140F2" w:rsidRPr="00C513A9" w:rsidRDefault="002140F2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2140F2" w:rsidRPr="00756706" w:rsidRDefault="002140F2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634" w:type="dxa"/>
          </w:tcPr>
          <w:p w:rsidR="002140F2" w:rsidRPr="00756706" w:rsidRDefault="002140F2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140F2" w:rsidRPr="00756706" w:rsidRDefault="002140F2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276" w:type="dxa"/>
            <w:gridSpan w:val="2"/>
          </w:tcPr>
          <w:p w:rsidR="002140F2" w:rsidRDefault="002140F2" w:rsidP="006A06FD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410" w:type="dxa"/>
            <w:gridSpan w:val="2"/>
          </w:tcPr>
          <w:p w:rsidR="002140F2" w:rsidRDefault="002140F2" w:rsidP="006A06FD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275" w:type="dxa"/>
          </w:tcPr>
          <w:p w:rsidR="002140F2" w:rsidRDefault="002140F2" w:rsidP="006A06FD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134" w:type="dxa"/>
          </w:tcPr>
          <w:p w:rsidR="002140F2" w:rsidRDefault="002140F2" w:rsidP="006A06FD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843" w:type="dxa"/>
          </w:tcPr>
          <w:p w:rsidR="002140F2" w:rsidRPr="00756706" w:rsidRDefault="002140F2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627" w:type="dxa"/>
          </w:tcPr>
          <w:p w:rsidR="002140F2" w:rsidRPr="00756706" w:rsidRDefault="002140F2" w:rsidP="006A06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2140F2" w:rsidRPr="00C513A9" w:rsidTr="005A1FA1">
        <w:tc>
          <w:tcPr>
            <w:tcW w:w="567" w:type="dxa"/>
          </w:tcPr>
          <w:p w:rsidR="002140F2" w:rsidRPr="00317B83" w:rsidRDefault="002140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3" w:type="dxa"/>
          </w:tcPr>
          <w:p w:rsidR="002140F2" w:rsidRPr="00317B83" w:rsidRDefault="002140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34" w:type="dxa"/>
          </w:tcPr>
          <w:p w:rsidR="002140F2" w:rsidRPr="00317B83" w:rsidRDefault="002140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2140F2" w:rsidRPr="00317B83" w:rsidRDefault="002140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  <w:gridSpan w:val="2"/>
          </w:tcPr>
          <w:p w:rsidR="002140F2" w:rsidRPr="00317B83" w:rsidRDefault="002140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410" w:type="dxa"/>
            <w:gridSpan w:val="2"/>
          </w:tcPr>
          <w:p w:rsidR="002140F2" w:rsidRPr="00317B83" w:rsidRDefault="002140F2" w:rsidP="002140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5" w:type="dxa"/>
          </w:tcPr>
          <w:p w:rsidR="002140F2" w:rsidRPr="00317B83" w:rsidRDefault="002140F2" w:rsidP="002140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2140F2" w:rsidRPr="00317B83" w:rsidRDefault="002140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843" w:type="dxa"/>
          </w:tcPr>
          <w:p w:rsidR="002140F2" w:rsidRPr="00317B83" w:rsidRDefault="002140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627" w:type="dxa"/>
          </w:tcPr>
          <w:p w:rsidR="002140F2" w:rsidRPr="00317B83" w:rsidRDefault="002140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2140F2" w:rsidRPr="00714A6C" w:rsidTr="005A1FA1">
        <w:tc>
          <w:tcPr>
            <w:tcW w:w="8426" w:type="dxa"/>
            <w:gridSpan w:val="8"/>
          </w:tcPr>
          <w:p w:rsidR="002140F2" w:rsidRPr="00714A6C" w:rsidRDefault="002140F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  <w:tc>
          <w:tcPr>
            <w:tcW w:w="4252" w:type="dxa"/>
            <w:gridSpan w:val="3"/>
          </w:tcPr>
          <w:p w:rsidR="002140F2" w:rsidRPr="00714A6C" w:rsidRDefault="002140F2" w:rsidP="002140F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27" w:type="dxa"/>
          </w:tcPr>
          <w:p w:rsidR="002140F2" w:rsidRPr="00714A6C" w:rsidRDefault="002140F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40F2" w:rsidRPr="00714A6C" w:rsidTr="005A1FA1">
        <w:tc>
          <w:tcPr>
            <w:tcW w:w="567" w:type="dxa"/>
          </w:tcPr>
          <w:p w:rsidR="002140F2" w:rsidRPr="00714A6C" w:rsidRDefault="002140F2" w:rsidP="00DB52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263" w:type="dxa"/>
          </w:tcPr>
          <w:p w:rsidR="002140F2" w:rsidRPr="00714A6C" w:rsidRDefault="002140F2" w:rsidP="00DB52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экономической политики поселения, не относящейся к муниципальным программам</w:t>
            </w:r>
          </w:p>
        </w:tc>
        <w:tc>
          <w:tcPr>
            <w:tcW w:w="634" w:type="dxa"/>
          </w:tcPr>
          <w:p w:rsidR="002140F2" w:rsidRPr="00714A6C" w:rsidRDefault="002140F2" w:rsidP="00DB52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1507D5" w:rsidRPr="00714A6C" w:rsidRDefault="002140F2" w:rsidP="001507D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 xml:space="preserve">Постановление от </w:t>
            </w:r>
            <w:r w:rsidR="001507D5">
              <w:rPr>
                <w:rFonts w:ascii="Times New Roman" w:eastAsiaTheme="minorEastAsia" w:hAnsi="Times New Roman" w:cs="Times New Roman"/>
                <w:sz w:val="20"/>
              </w:rPr>
              <w:t>08</w:t>
            </w:r>
            <w:r w:rsidR="001507D5" w:rsidRPr="00714A6C">
              <w:rPr>
                <w:rFonts w:ascii="Times New Roman" w:eastAsiaTheme="minorEastAsia" w:hAnsi="Times New Roman" w:cs="Times New Roman"/>
                <w:sz w:val="20"/>
              </w:rPr>
              <w:t>.11.20</w:t>
            </w:r>
            <w:r w:rsidR="001507D5">
              <w:rPr>
                <w:rFonts w:ascii="Times New Roman" w:eastAsiaTheme="minorEastAsia" w:hAnsi="Times New Roman" w:cs="Times New Roman"/>
                <w:sz w:val="20"/>
              </w:rPr>
              <w:t>21</w:t>
            </w:r>
            <w:r w:rsidR="001507D5" w:rsidRPr="00714A6C">
              <w:rPr>
                <w:rFonts w:ascii="Times New Roman" w:eastAsiaTheme="minorEastAsia" w:hAnsi="Times New Roman" w:cs="Times New Roman"/>
                <w:sz w:val="20"/>
              </w:rPr>
              <w:t xml:space="preserve"> № </w:t>
            </w:r>
            <w:r w:rsidR="001507D5">
              <w:rPr>
                <w:rFonts w:ascii="Times New Roman" w:eastAsiaTheme="minorEastAsia" w:hAnsi="Times New Roman" w:cs="Times New Roman"/>
                <w:sz w:val="20"/>
              </w:rPr>
              <w:t>48</w:t>
            </w:r>
          </w:p>
          <w:p w:rsidR="002140F2" w:rsidRPr="00714A6C" w:rsidRDefault="00F13CEE" w:rsidP="00DB52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оптимизация 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финансовых потоков</w:t>
            </w:r>
          </w:p>
        </w:tc>
        <w:tc>
          <w:tcPr>
            <w:tcW w:w="1276" w:type="dxa"/>
            <w:gridSpan w:val="2"/>
          </w:tcPr>
          <w:p w:rsidR="001507D5" w:rsidRPr="00714A6C" w:rsidRDefault="008C2C45" w:rsidP="001507D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lastRenderedPageBreak/>
              <w:t xml:space="preserve">Постановление от </w:t>
            </w:r>
            <w:r w:rsidR="001507D5">
              <w:rPr>
                <w:rFonts w:ascii="Times New Roman" w:eastAsiaTheme="minorEastAsia" w:hAnsi="Times New Roman" w:cs="Times New Roman"/>
                <w:sz w:val="20"/>
              </w:rPr>
              <w:t>08</w:t>
            </w:r>
            <w:r w:rsidR="001507D5" w:rsidRPr="00714A6C">
              <w:rPr>
                <w:rFonts w:ascii="Times New Roman" w:eastAsiaTheme="minorEastAsia" w:hAnsi="Times New Roman" w:cs="Times New Roman"/>
                <w:sz w:val="20"/>
              </w:rPr>
              <w:t>.11.20</w:t>
            </w:r>
            <w:r w:rsidR="001507D5">
              <w:rPr>
                <w:rFonts w:ascii="Times New Roman" w:eastAsiaTheme="minorEastAsia" w:hAnsi="Times New Roman" w:cs="Times New Roman"/>
                <w:sz w:val="20"/>
              </w:rPr>
              <w:t>21</w:t>
            </w:r>
            <w:r w:rsidR="001507D5" w:rsidRPr="00714A6C">
              <w:rPr>
                <w:rFonts w:ascii="Times New Roman" w:eastAsiaTheme="minorEastAsia" w:hAnsi="Times New Roman" w:cs="Times New Roman"/>
                <w:sz w:val="20"/>
              </w:rPr>
              <w:t xml:space="preserve"> № </w:t>
            </w:r>
            <w:r w:rsidR="001507D5">
              <w:rPr>
                <w:rFonts w:ascii="Times New Roman" w:eastAsiaTheme="minorEastAsia" w:hAnsi="Times New Roman" w:cs="Times New Roman"/>
                <w:sz w:val="20"/>
              </w:rPr>
              <w:t>48</w:t>
            </w:r>
          </w:p>
          <w:p w:rsidR="008C2C45" w:rsidRPr="00714A6C" w:rsidRDefault="008C2C45" w:rsidP="008C2C4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</w:p>
          <w:p w:rsidR="002140F2" w:rsidRPr="00714A6C" w:rsidRDefault="00FF2858" w:rsidP="00DB52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</w:t>
            </w:r>
            <w:r>
              <w:rPr>
                <w:rFonts w:ascii="Times New Roman" w:hAnsi="Times New Roman" w:cs="Times New Roman"/>
                <w:sz w:val="20"/>
              </w:rPr>
              <w:t>а отдельных категорий граждан</w:t>
            </w:r>
          </w:p>
        </w:tc>
        <w:tc>
          <w:tcPr>
            <w:tcW w:w="2268" w:type="dxa"/>
          </w:tcPr>
          <w:p w:rsidR="001507D5" w:rsidRPr="00714A6C" w:rsidRDefault="008C2C45" w:rsidP="001507D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lastRenderedPageBreak/>
              <w:t xml:space="preserve">Постановление от </w:t>
            </w:r>
            <w:r w:rsidR="001507D5">
              <w:rPr>
                <w:rFonts w:ascii="Times New Roman" w:eastAsiaTheme="minorEastAsia" w:hAnsi="Times New Roman" w:cs="Times New Roman"/>
                <w:sz w:val="20"/>
              </w:rPr>
              <w:t>08</w:t>
            </w:r>
            <w:r w:rsidR="001507D5" w:rsidRPr="00714A6C">
              <w:rPr>
                <w:rFonts w:ascii="Times New Roman" w:eastAsiaTheme="minorEastAsia" w:hAnsi="Times New Roman" w:cs="Times New Roman"/>
                <w:sz w:val="20"/>
              </w:rPr>
              <w:t>.11.20</w:t>
            </w:r>
            <w:r w:rsidR="001507D5">
              <w:rPr>
                <w:rFonts w:ascii="Times New Roman" w:eastAsiaTheme="minorEastAsia" w:hAnsi="Times New Roman" w:cs="Times New Roman"/>
                <w:sz w:val="20"/>
              </w:rPr>
              <w:t>21</w:t>
            </w:r>
            <w:r w:rsidR="001507D5" w:rsidRPr="00714A6C">
              <w:rPr>
                <w:rFonts w:ascii="Times New Roman" w:eastAsiaTheme="minorEastAsia" w:hAnsi="Times New Roman" w:cs="Times New Roman"/>
                <w:sz w:val="20"/>
              </w:rPr>
              <w:t xml:space="preserve"> № </w:t>
            </w:r>
            <w:r w:rsidR="001507D5">
              <w:rPr>
                <w:rFonts w:ascii="Times New Roman" w:eastAsiaTheme="minorEastAsia" w:hAnsi="Times New Roman" w:cs="Times New Roman"/>
                <w:sz w:val="20"/>
              </w:rPr>
              <w:t>48</w:t>
            </w:r>
          </w:p>
          <w:p w:rsidR="002140F2" w:rsidRPr="00714A6C" w:rsidRDefault="00F13CEE" w:rsidP="00DB52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оптимизация  финансовых потоков</w:t>
            </w:r>
          </w:p>
        </w:tc>
        <w:tc>
          <w:tcPr>
            <w:tcW w:w="1275" w:type="dxa"/>
          </w:tcPr>
          <w:p w:rsidR="001507D5" w:rsidRPr="00714A6C" w:rsidRDefault="008C2C45" w:rsidP="001507D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 xml:space="preserve">Постановление от </w:t>
            </w:r>
            <w:r w:rsidR="001507D5">
              <w:rPr>
                <w:rFonts w:ascii="Times New Roman" w:eastAsiaTheme="minorEastAsia" w:hAnsi="Times New Roman" w:cs="Times New Roman"/>
                <w:sz w:val="20"/>
              </w:rPr>
              <w:t>08</w:t>
            </w:r>
            <w:r w:rsidR="001507D5" w:rsidRPr="00714A6C">
              <w:rPr>
                <w:rFonts w:ascii="Times New Roman" w:eastAsiaTheme="minorEastAsia" w:hAnsi="Times New Roman" w:cs="Times New Roman"/>
                <w:sz w:val="20"/>
              </w:rPr>
              <w:t>.11.20</w:t>
            </w:r>
            <w:r w:rsidR="001507D5">
              <w:rPr>
                <w:rFonts w:ascii="Times New Roman" w:eastAsiaTheme="minorEastAsia" w:hAnsi="Times New Roman" w:cs="Times New Roman"/>
                <w:sz w:val="20"/>
              </w:rPr>
              <w:t>21</w:t>
            </w:r>
            <w:r w:rsidR="001507D5" w:rsidRPr="00714A6C">
              <w:rPr>
                <w:rFonts w:ascii="Times New Roman" w:eastAsiaTheme="minorEastAsia" w:hAnsi="Times New Roman" w:cs="Times New Roman"/>
                <w:sz w:val="20"/>
              </w:rPr>
              <w:t xml:space="preserve"> № </w:t>
            </w:r>
            <w:r w:rsidR="001507D5">
              <w:rPr>
                <w:rFonts w:ascii="Times New Roman" w:eastAsiaTheme="minorEastAsia" w:hAnsi="Times New Roman" w:cs="Times New Roman"/>
                <w:sz w:val="20"/>
              </w:rPr>
              <w:t>48</w:t>
            </w:r>
          </w:p>
          <w:p w:rsidR="002140F2" w:rsidRPr="00714A6C" w:rsidRDefault="00F13CEE" w:rsidP="002140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Создание благоприятных условий для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инвестиционной</w:t>
            </w:r>
            <w:proofErr w:type="gramEnd"/>
          </w:p>
        </w:tc>
        <w:tc>
          <w:tcPr>
            <w:tcW w:w="1134" w:type="dxa"/>
          </w:tcPr>
          <w:p w:rsidR="001507D5" w:rsidRPr="00714A6C" w:rsidRDefault="008C2C45" w:rsidP="001507D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lastRenderedPageBreak/>
              <w:t xml:space="preserve">Постановление от </w:t>
            </w:r>
            <w:r w:rsidR="001507D5">
              <w:rPr>
                <w:rFonts w:ascii="Times New Roman" w:eastAsiaTheme="minorEastAsia" w:hAnsi="Times New Roman" w:cs="Times New Roman"/>
                <w:sz w:val="20"/>
              </w:rPr>
              <w:t>08</w:t>
            </w:r>
            <w:r w:rsidR="001507D5" w:rsidRPr="00714A6C">
              <w:rPr>
                <w:rFonts w:ascii="Times New Roman" w:eastAsiaTheme="minorEastAsia" w:hAnsi="Times New Roman" w:cs="Times New Roman"/>
                <w:sz w:val="20"/>
              </w:rPr>
              <w:t>.11.20</w:t>
            </w:r>
            <w:r w:rsidR="001507D5">
              <w:rPr>
                <w:rFonts w:ascii="Times New Roman" w:eastAsiaTheme="minorEastAsia" w:hAnsi="Times New Roman" w:cs="Times New Roman"/>
                <w:sz w:val="20"/>
              </w:rPr>
              <w:t>21</w:t>
            </w:r>
            <w:r w:rsidR="001507D5" w:rsidRPr="00714A6C">
              <w:rPr>
                <w:rFonts w:ascii="Times New Roman" w:eastAsiaTheme="minorEastAsia" w:hAnsi="Times New Roman" w:cs="Times New Roman"/>
                <w:sz w:val="20"/>
              </w:rPr>
              <w:t xml:space="preserve"> № </w:t>
            </w:r>
            <w:r w:rsidR="001507D5">
              <w:rPr>
                <w:rFonts w:ascii="Times New Roman" w:eastAsiaTheme="minorEastAsia" w:hAnsi="Times New Roman" w:cs="Times New Roman"/>
                <w:sz w:val="20"/>
              </w:rPr>
              <w:t>48</w:t>
            </w:r>
          </w:p>
          <w:p w:rsidR="002140F2" w:rsidRPr="00714A6C" w:rsidRDefault="00FF2858" w:rsidP="00DB52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поддержк</w:t>
            </w:r>
            <w:r>
              <w:rPr>
                <w:rFonts w:ascii="Times New Roman" w:hAnsi="Times New Roman" w:cs="Times New Roman"/>
                <w:sz w:val="20"/>
              </w:rPr>
              <w:t>а отдельных категорий граждан</w:t>
            </w:r>
          </w:p>
        </w:tc>
        <w:tc>
          <w:tcPr>
            <w:tcW w:w="1843" w:type="dxa"/>
          </w:tcPr>
          <w:p w:rsidR="001507D5" w:rsidRPr="00714A6C" w:rsidRDefault="008C2C45" w:rsidP="001507D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lastRenderedPageBreak/>
              <w:t xml:space="preserve">Постановление от </w:t>
            </w:r>
            <w:r w:rsidR="001507D5">
              <w:rPr>
                <w:rFonts w:ascii="Times New Roman" w:eastAsiaTheme="minorEastAsia" w:hAnsi="Times New Roman" w:cs="Times New Roman"/>
                <w:sz w:val="20"/>
              </w:rPr>
              <w:t>08</w:t>
            </w:r>
            <w:r w:rsidR="001507D5" w:rsidRPr="00714A6C">
              <w:rPr>
                <w:rFonts w:ascii="Times New Roman" w:eastAsiaTheme="minorEastAsia" w:hAnsi="Times New Roman" w:cs="Times New Roman"/>
                <w:sz w:val="20"/>
              </w:rPr>
              <w:t>.11.20</w:t>
            </w:r>
            <w:r w:rsidR="001507D5">
              <w:rPr>
                <w:rFonts w:ascii="Times New Roman" w:eastAsiaTheme="minorEastAsia" w:hAnsi="Times New Roman" w:cs="Times New Roman"/>
                <w:sz w:val="20"/>
              </w:rPr>
              <w:t>21</w:t>
            </w:r>
            <w:r w:rsidR="001507D5" w:rsidRPr="00714A6C">
              <w:rPr>
                <w:rFonts w:ascii="Times New Roman" w:eastAsiaTheme="minorEastAsia" w:hAnsi="Times New Roman" w:cs="Times New Roman"/>
                <w:sz w:val="20"/>
              </w:rPr>
              <w:t xml:space="preserve"> № </w:t>
            </w:r>
            <w:r w:rsidR="001507D5">
              <w:rPr>
                <w:rFonts w:ascii="Times New Roman" w:eastAsiaTheme="minorEastAsia" w:hAnsi="Times New Roman" w:cs="Times New Roman"/>
                <w:sz w:val="20"/>
              </w:rPr>
              <w:t>48</w:t>
            </w:r>
          </w:p>
          <w:p w:rsidR="002140F2" w:rsidRPr="00714A6C" w:rsidRDefault="00876117" w:rsidP="00DB52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оптимизация  финансовых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потоков</w:t>
            </w:r>
          </w:p>
        </w:tc>
        <w:tc>
          <w:tcPr>
            <w:tcW w:w="2627" w:type="dxa"/>
          </w:tcPr>
          <w:p w:rsidR="008C2C45" w:rsidRPr="00714A6C" w:rsidRDefault="008C2C45" w:rsidP="008C2C45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lastRenderedPageBreak/>
              <w:t xml:space="preserve">Постановление от </w:t>
            </w:r>
            <w:r w:rsidR="001507D5">
              <w:rPr>
                <w:rFonts w:ascii="Times New Roman" w:eastAsiaTheme="minorEastAsia" w:hAnsi="Times New Roman" w:cs="Times New Roman"/>
                <w:sz w:val="20"/>
              </w:rPr>
              <w:t>08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>.11.20</w:t>
            </w:r>
            <w:r w:rsidR="00272F4F">
              <w:rPr>
                <w:rFonts w:ascii="Times New Roman" w:eastAsiaTheme="minorEastAsia" w:hAnsi="Times New Roman" w:cs="Times New Roman"/>
                <w:sz w:val="20"/>
              </w:rPr>
              <w:t>2</w:t>
            </w:r>
            <w:r w:rsidR="001507D5">
              <w:rPr>
                <w:rFonts w:ascii="Times New Roman" w:eastAsiaTheme="minorEastAsia" w:hAnsi="Times New Roman" w:cs="Times New Roman"/>
                <w:sz w:val="20"/>
              </w:rPr>
              <w:t>1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 № </w:t>
            </w:r>
            <w:r w:rsidR="001507D5">
              <w:rPr>
                <w:rFonts w:ascii="Times New Roman" w:eastAsiaTheme="minorEastAsia" w:hAnsi="Times New Roman" w:cs="Times New Roman"/>
                <w:sz w:val="20"/>
              </w:rPr>
              <w:t>48</w:t>
            </w:r>
          </w:p>
          <w:p w:rsidR="002140F2" w:rsidRPr="00714A6C" w:rsidRDefault="00FF2858" w:rsidP="00DB52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Поддержка  субъектов малого и среднего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предпринимательства</w:t>
            </w:r>
          </w:p>
        </w:tc>
      </w:tr>
      <w:tr w:rsidR="002140F2" w:rsidRPr="00714A6C" w:rsidTr="005A1FA1">
        <w:tc>
          <w:tcPr>
            <w:tcW w:w="567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2263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634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2140F2" w:rsidRPr="00714A6C" w:rsidRDefault="002140F2" w:rsidP="00FF41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Оптимизация </w:t>
            </w:r>
            <w:r w:rsidR="00FF41E8">
              <w:rPr>
                <w:rFonts w:ascii="Times New Roman" w:hAnsi="Times New Roman" w:cs="Times New Roman"/>
                <w:sz w:val="20"/>
              </w:rPr>
              <w:t xml:space="preserve">финансовых </w:t>
            </w:r>
            <w:r w:rsidRPr="00714A6C">
              <w:rPr>
                <w:rFonts w:ascii="Times New Roman" w:hAnsi="Times New Roman" w:cs="Times New Roman"/>
                <w:sz w:val="20"/>
              </w:rPr>
              <w:t>потоков</w:t>
            </w:r>
          </w:p>
        </w:tc>
        <w:tc>
          <w:tcPr>
            <w:tcW w:w="1276" w:type="dxa"/>
            <w:gridSpan w:val="2"/>
          </w:tcPr>
          <w:p w:rsidR="002140F2" w:rsidRPr="00714A6C" w:rsidRDefault="002140F2" w:rsidP="00FF41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</w:t>
            </w:r>
            <w:r w:rsidR="00FF41E8">
              <w:rPr>
                <w:rFonts w:ascii="Times New Roman" w:hAnsi="Times New Roman" w:cs="Times New Roman"/>
                <w:sz w:val="20"/>
              </w:rPr>
              <w:t>а отдельных категорий граждан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</w:tcPr>
          <w:p w:rsidR="002140F2" w:rsidRPr="00714A6C" w:rsidRDefault="002140F2" w:rsidP="00FF41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Оптимизация </w:t>
            </w:r>
            <w:r w:rsidR="00FF41E8">
              <w:rPr>
                <w:rFonts w:ascii="Times New Roman" w:hAnsi="Times New Roman" w:cs="Times New Roman"/>
                <w:sz w:val="20"/>
              </w:rPr>
              <w:t xml:space="preserve">финансовых 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потоков</w:t>
            </w:r>
          </w:p>
        </w:tc>
        <w:tc>
          <w:tcPr>
            <w:tcW w:w="1275" w:type="dxa"/>
          </w:tcPr>
          <w:p w:rsidR="002140F2" w:rsidRPr="00714A6C" w:rsidRDefault="00FF41E8" w:rsidP="00FF41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Создание благоприятных условий для инвестиционной деятельности </w:t>
            </w:r>
          </w:p>
        </w:tc>
        <w:tc>
          <w:tcPr>
            <w:tcW w:w="1134" w:type="dxa"/>
          </w:tcPr>
          <w:p w:rsidR="002140F2" w:rsidRPr="00714A6C" w:rsidRDefault="00FF41E8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</w:t>
            </w:r>
            <w:r>
              <w:rPr>
                <w:rFonts w:ascii="Times New Roman" w:hAnsi="Times New Roman" w:cs="Times New Roman"/>
                <w:sz w:val="20"/>
              </w:rPr>
              <w:t>а отдельных категорий граждан</w:t>
            </w:r>
          </w:p>
        </w:tc>
        <w:tc>
          <w:tcPr>
            <w:tcW w:w="1843" w:type="dxa"/>
          </w:tcPr>
          <w:p w:rsidR="002140F2" w:rsidRPr="00714A6C" w:rsidRDefault="002140F2" w:rsidP="00FF41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Оптимизация </w:t>
            </w:r>
            <w:r w:rsidR="00FF41E8">
              <w:rPr>
                <w:rFonts w:ascii="Times New Roman" w:hAnsi="Times New Roman" w:cs="Times New Roman"/>
                <w:sz w:val="20"/>
              </w:rPr>
              <w:t xml:space="preserve">финансовых </w:t>
            </w:r>
            <w:r w:rsidRPr="00714A6C">
              <w:rPr>
                <w:rFonts w:ascii="Times New Roman" w:hAnsi="Times New Roman" w:cs="Times New Roman"/>
                <w:sz w:val="20"/>
              </w:rPr>
              <w:t>потоков</w:t>
            </w:r>
          </w:p>
        </w:tc>
        <w:tc>
          <w:tcPr>
            <w:tcW w:w="2627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2140F2" w:rsidRPr="00714A6C" w:rsidTr="005A1FA1">
        <w:tc>
          <w:tcPr>
            <w:tcW w:w="567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263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634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276" w:type="dxa"/>
            <w:gridSpan w:val="2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268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275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134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627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2140F2" w:rsidRPr="00714A6C" w:rsidTr="001507D5">
        <w:trPr>
          <w:trHeight w:val="573"/>
        </w:trPr>
        <w:tc>
          <w:tcPr>
            <w:tcW w:w="567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263" w:type="dxa"/>
          </w:tcPr>
          <w:p w:rsidR="002140F2" w:rsidRPr="00714A6C" w:rsidRDefault="005A1FA1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Вывод 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востребованн</w:t>
            </w:r>
            <w:r w:rsidR="002140F2" w:rsidRPr="00714A6C">
              <w:rPr>
                <w:rFonts w:ascii="Times New Roman" w:hAnsi="Times New Roman" w:cs="Times New Roman"/>
                <w:sz w:val="20"/>
              </w:rPr>
              <w:t>ости</w:t>
            </w:r>
            <w:proofErr w:type="spellEnd"/>
            <w:r w:rsidR="002140F2" w:rsidRPr="00714A6C">
              <w:rPr>
                <w:rFonts w:ascii="Times New Roman" w:hAnsi="Times New Roman" w:cs="Times New Roman"/>
                <w:sz w:val="20"/>
              </w:rPr>
              <w:t xml:space="preserve"> налоговых льгот</w:t>
            </w:r>
          </w:p>
        </w:tc>
        <w:tc>
          <w:tcPr>
            <w:tcW w:w="634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2140F2" w:rsidRPr="00714A6C" w:rsidRDefault="005A1FA1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="002140F2"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276" w:type="dxa"/>
            <w:gridSpan w:val="2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2268" w:type="dxa"/>
          </w:tcPr>
          <w:p w:rsidR="002140F2" w:rsidRPr="00714A6C" w:rsidRDefault="002140F2" w:rsidP="00F13C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F41E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275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не востребована</w:t>
            </w:r>
          </w:p>
        </w:tc>
        <w:tc>
          <w:tcPr>
            <w:tcW w:w="1134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843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627" w:type="dxa"/>
          </w:tcPr>
          <w:p w:rsidR="002140F2" w:rsidRPr="00714A6C" w:rsidRDefault="00FF41E8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="002140F2"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2140F2" w:rsidRPr="00714A6C" w:rsidTr="005A1FA1">
        <w:tc>
          <w:tcPr>
            <w:tcW w:w="567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263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634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276" w:type="dxa"/>
            <w:gridSpan w:val="2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8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275" w:type="dxa"/>
          </w:tcPr>
          <w:p w:rsidR="002140F2" w:rsidRPr="00714A6C" w:rsidRDefault="002140F2" w:rsidP="00676E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134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627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2140F2" w:rsidRPr="00714A6C" w:rsidTr="005A1FA1">
        <w:tc>
          <w:tcPr>
            <w:tcW w:w="8426" w:type="dxa"/>
            <w:gridSpan w:val="8"/>
          </w:tcPr>
          <w:p w:rsidR="002140F2" w:rsidRPr="00714A6C" w:rsidRDefault="002140F2" w:rsidP="006A06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  <w:tc>
          <w:tcPr>
            <w:tcW w:w="4252" w:type="dxa"/>
            <w:gridSpan w:val="3"/>
          </w:tcPr>
          <w:p w:rsidR="002140F2" w:rsidRPr="00714A6C" w:rsidRDefault="002140F2" w:rsidP="002140F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27" w:type="dxa"/>
          </w:tcPr>
          <w:p w:rsidR="002140F2" w:rsidRPr="00714A6C" w:rsidRDefault="002140F2" w:rsidP="006A06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40F2" w:rsidRPr="00714A6C" w:rsidTr="005A1FA1">
        <w:tc>
          <w:tcPr>
            <w:tcW w:w="567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263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Показатель (индикатор) достижения целей муниципальных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634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140F2" w:rsidRPr="00714A6C" w:rsidRDefault="002140F2" w:rsidP="00FF41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Оптимизация </w:t>
            </w:r>
            <w:r w:rsidR="00FF41E8">
              <w:rPr>
                <w:rFonts w:ascii="Times New Roman" w:hAnsi="Times New Roman" w:cs="Times New Roman"/>
                <w:sz w:val="20"/>
              </w:rPr>
              <w:t xml:space="preserve">финансовых 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потоков</w:t>
            </w:r>
          </w:p>
        </w:tc>
        <w:tc>
          <w:tcPr>
            <w:tcW w:w="1276" w:type="dxa"/>
            <w:gridSpan w:val="2"/>
          </w:tcPr>
          <w:p w:rsidR="002140F2" w:rsidRPr="00714A6C" w:rsidRDefault="008840AF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поддержка отдельных категорий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граждан</w:t>
            </w:r>
          </w:p>
        </w:tc>
        <w:tc>
          <w:tcPr>
            <w:tcW w:w="2410" w:type="dxa"/>
            <w:gridSpan w:val="2"/>
          </w:tcPr>
          <w:p w:rsidR="002140F2" w:rsidRPr="00714A6C" w:rsidRDefault="002140F2" w:rsidP="00884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 xml:space="preserve">Оптимизация </w:t>
            </w:r>
            <w:r w:rsidR="008840AF">
              <w:rPr>
                <w:rFonts w:ascii="Times New Roman" w:hAnsi="Times New Roman" w:cs="Times New Roman"/>
                <w:sz w:val="20"/>
              </w:rPr>
              <w:t>финансовых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потоков</w:t>
            </w:r>
          </w:p>
        </w:tc>
        <w:tc>
          <w:tcPr>
            <w:tcW w:w="1275" w:type="dxa"/>
          </w:tcPr>
          <w:p w:rsidR="002140F2" w:rsidRPr="00714A6C" w:rsidRDefault="00AF079C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F079C">
              <w:rPr>
                <w:rFonts w:ascii="Times New Roman" w:hAnsi="Times New Roman" w:cs="Times New Roman"/>
                <w:sz w:val="20"/>
              </w:rPr>
              <w:t xml:space="preserve">Создание благоприятных условий </w:t>
            </w:r>
            <w:r w:rsidRPr="00AF079C">
              <w:rPr>
                <w:rFonts w:ascii="Times New Roman" w:hAnsi="Times New Roman" w:cs="Times New Roman"/>
                <w:sz w:val="20"/>
              </w:rPr>
              <w:lastRenderedPageBreak/>
              <w:t>для инвестиционной</w:t>
            </w:r>
            <w:r w:rsidR="0053133E">
              <w:rPr>
                <w:rFonts w:ascii="Times New Roman" w:hAnsi="Times New Roman" w:cs="Times New Roman"/>
                <w:sz w:val="20"/>
              </w:rPr>
              <w:t xml:space="preserve"> деятельности</w:t>
            </w:r>
          </w:p>
        </w:tc>
        <w:tc>
          <w:tcPr>
            <w:tcW w:w="1134" w:type="dxa"/>
          </w:tcPr>
          <w:p w:rsidR="002140F2" w:rsidRPr="00714A6C" w:rsidRDefault="008840AF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поддержка отдельных категорий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граждан</w:t>
            </w:r>
          </w:p>
        </w:tc>
        <w:tc>
          <w:tcPr>
            <w:tcW w:w="1843" w:type="dxa"/>
          </w:tcPr>
          <w:p w:rsidR="002140F2" w:rsidRPr="00714A6C" w:rsidRDefault="002140F2" w:rsidP="00884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 xml:space="preserve">Оптимизация </w:t>
            </w:r>
            <w:r w:rsidR="008840AF">
              <w:rPr>
                <w:rFonts w:ascii="Times New Roman" w:hAnsi="Times New Roman" w:cs="Times New Roman"/>
                <w:sz w:val="20"/>
              </w:rPr>
              <w:t xml:space="preserve">финансовых </w:t>
            </w:r>
            <w:r w:rsidRPr="00714A6C">
              <w:rPr>
                <w:rFonts w:ascii="Times New Roman" w:hAnsi="Times New Roman" w:cs="Times New Roman"/>
                <w:sz w:val="20"/>
              </w:rPr>
              <w:t>потоков</w:t>
            </w:r>
          </w:p>
        </w:tc>
        <w:tc>
          <w:tcPr>
            <w:tcW w:w="2627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2140F2" w:rsidRPr="00714A6C" w:rsidTr="005A1FA1">
        <w:tc>
          <w:tcPr>
            <w:tcW w:w="567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2.2.</w:t>
            </w:r>
          </w:p>
        </w:tc>
        <w:tc>
          <w:tcPr>
            <w:tcW w:w="2263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634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</w:t>
            </w:r>
            <w:r w:rsidR="005325FC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руб</w:t>
            </w:r>
            <w:r w:rsidR="005A1F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76" w:type="dxa"/>
          </w:tcPr>
          <w:p w:rsidR="002140F2" w:rsidRPr="005325FC" w:rsidRDefault="002140F2" w:rsidP="005A1FA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325FC">
              <w:rPr>
                <w:rFonts w:ascii="Times New Roman" w:hAnsi="Times New Roman" w:cs="Times New Roman"/>
                <w:color w:val="000000" w:themeColor="text1"/>
                <w:sz w:val="20"/>
              </w:rPr>
              <w:t>0,</w:t>
            </w:r>
            <w:r w:rsidR="005A1FA1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276" w:type="dxa"/>
            <w:gridSpan w:val="2"/>
          </w:tcPr>
          <w:p w:rsidR="002140F2" w:rsidRPr="005325FC" w:rsidRDefault="002140F2" w:rsidP="005325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325FC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2410" w:type="dxa"/>
            <w:gridSpan w:val="2"/>
          </w:tcPr>
          <w:p w:rsidR="00F13CEE" w:rsidRPr="005325FC" w:rsidRDefault="005A1FA1" w:rsidP="005325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57,0</w:t>
            </w:r>
          </w:p>
          <w:p w:rsidR="00F13CEE" w:rsidRPr="005325FC" w:rsidRDefault="00F13CEE" w:rsidP="005325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2140F2" w:rsidRPr="005325FC" w:rsidRDefault="002140F2" w:rsidP="005325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75" w:type="dxa"/>
          </w:tcPr>
          <w:p w:rsidR="002140F2" w:rsidRPr="005325FC" w:rsidRDefault="002140F2" w:rsidP="005325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325FC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134" w:type="dxa"/>
          </w:tcPr>
          <w:p w:rsidR="002140F2" w:rsidRPr="005325FC" w:rsidRDefault="002140F2" w:rsidP="005325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325FC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1843" w:type="dxa"/>
          </w:tcPr>
          <w:p w:rsidR="002140F2" w:rsidRPr="005325FC" w:rsidRDefault="002140F2" w:rsidP="005325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325FC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  <w:tc>
          <w:tcPr>
            <w:tcW w:w="2627" w:type="dxa"/>
          </w:tcPr>
          <w:p w:rsidR="002140F2" w:rsidRPr="005325FC" w:rsidRDefault="002140F2" w:rsidP="005325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325FC">
              <w:rPr>
                <w:rFonts w:ascii="Times New Roman" w:hAnsi="Times New Roman" w:cs="Times New Roman"/>
                <w:color w:val="000000" w:themeColor="text1"/>
                <w:sz w:val="20"/>
              </w:rPr>
              <w:t>0,0</w:t>
            </w:r>
          </w:p>
        </w:tc>
      </w:tr>
      <w:tr w:rsidR="002140F2" w:rsidRPr="00714A6C" w:rsidTr="005A1FA1">
        <w:tc>
          <w:tcPr>
            <w:tcW w:w="567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2263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634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gridSpan w:val="2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10" w:type="dxa"/>
            <w:gridSpan w:val="2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5" w:type="dxa"/>
          </w:tcPr>
          <w:p w:rsidR="002140F2" w:rsidRPr="00714A6C" w:rsidRDefault="002140F2" w:rsidP="002140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27" w:type="dxa"/>
          </w:tcPr>
          <w:p w:rsidR="002140F2" w:rsidRPr="00714A6C" w:rsidRDefault="00477ECF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bookmarkStart w:id="1" w:name="_GoBack"/>
            <w:bookmarkEnd w:id="1"/>
          </w:p>
        </w:tc>
      </w:tr>
      <w:tr w:rsidR="002140F2" w:rsidRPr="00714A6C" w:rsidTr="005A1FA1">
        <w:tc>
          <w:tcPr>
            <w:tcW w:w="567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2.4.</w:t>
            </w:r>
          </w:p>
        </w:tc>
        <w:tc>
          <w:tcPr>
            <w:tcW w:w="2263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634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276" w:type="dxa"/>
            <w:gridSpan w:val="2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410" w:type="dxa"/>
            <w:gridSpan w:val="2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275" w:type="dxa"/>
          </w:tcPr>
          <w:p w:rsidR="002140F2" w:rsidRPr="00714A6C" w:rsidRDefault="002140F2" w:rsidP="002140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134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627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2140F2" w:rsidRPr="00714A6C" w:rsidTr="005A1FA1">
        <w:tc>
          <w:tcPr>
            <w:tcW w:w="567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263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634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276" w:type="dxa"/>
            <w:gridSpan w:val="2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410" w:type="dxa"/>
            <w:gridSpan w:val="2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275" w:type="dxa"/>
          </w:tcPr>
          <w:p w:rsidR="002140F2" w:rsidRPr="00714A6C" w:rsidRDefault="002140F2" w:rsidP="002140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134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627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2140F2" w:rsidRPr="00714A6C" w:rsidTr="005A1FA1">
        <w:tc>
          <w:tcPr>
            <w:tcW w:w="567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2263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634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276" w:type="dxa"/>
            <w:gridSpan w:val="2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410" w:type="dxa"/>
            <w:gridSpan w:val="2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275" w:type="dxa"/>
          </w:tcPr>
          <w:p w:rsidR="002140F2" w:rsidRPr="00714A6C" w:rsidRDefault="002140F2" w:rsidP="00676E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134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627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2140F2" w:rsidRPr="00714A6C" w:rsidTr="005A1FA1">
        <w:tc>
          <w:tcPr>
            <w:tcW w:w="8426" w:type="dxa"/>
            <w:gridSpan w:val="8"/>
          </w:tcPr>
          <w:p w:rsidR="002140F2" w:rsidRPr="00714A6C" w:rsidRDefault="002140F2" w:rsidP="006A06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3. Итоги оценки эффективности налогового расхода</w:t>
            </w:r>
          </w:p>
        </w:tc>
        <w:tc>
          <w:tcPr>
            <w:tcW w:w="4252" w:type="dxa"/>
            <w:gridSpan w:val="3"/>
          </w:tcPr>
          <w:p w:rsidR="002140F2" w:rsidRPr="00714A6C" w:rsidRDefault="002140F2" w:rsidP="006A06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27" w:type="dxa"/>
          </w:tcPr>
          <w:p w:rsidR="002140F2" w:rsidRPr="00714A6C" w:rsidRDefault="002140F2" w:rsidP="006A06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2140F2" w:rsidRPr="00714A6C" w:rsidTr="005A1FA1">
        <w:tc>
          <w:tcPr>
            <w:tcW w:w="567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263" w:type="dxa"/>
          </w:tcPr>
          <w:p w:rsidR="002140F2" w:rsidRPr="00714A6C" w:rsidRDefault="002140F2" w:rsidP="006A06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634" w:type="dxa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140F2" w:rsidRPr="00714A6C" w:rsidRDefault="00F13CEE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эффективна</w:t>
            </w:r>
          </w:p>
        </w:tc>
        <w:tc>
          <w:tcPr>
            <w:tcW w:w="1276" w:type="dxa"/>
            <w:gridSpan w:val="2"/>
          </w:tcPr>
          <w:p w:rsidR="002140F2" w:rsidRPr="00714A6C" w:rsidRDefault="00370761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410" w:type="dxa"/>
            <w:gridSpan w:val="2"/>
          </w:tcPr>
          <w:p w:rsidR="002140F2" w:rsidRPr="00714A6C" w:rsidRDefault="002140F2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275" w:type="dxa"/>
          </w:tcPr>
          <w:p w:rsidR="002140F2" w:rsidRPr="00714A6C" w:rsidRDefault="00370761" w:rsidP="002140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134" w:type="dxa"/>
          </w:tcPr>
          <w:p w:rsidR="002140F2" w:rsidRPr="00714A6C" w:rsidRDefault="00370761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843" w:type="dxa"/>
          </w:tcPr>
          <w:p w:rsidR="002140F2" w:rsidRPr="00714A6C" w:rsidRDefault="00370761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627" w:type="dxa"/>
          </w:tcPr>
          <w:p w:rsidR="002140F2" w:rsidRPr="00714A6C" w:rsidRDefault="00370761" w:rsidP="006A06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:rsidR="001037B2" w:rsidRDefault="001037B2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60921" w:rsidRPr="00714A6C" w:rsidRDefault="001037B2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</w:t>
      </w:r>
      <w:r w:rsidR="005A1FA1">
        <w:rPr>
          <w:rFonts w:ascii="Times New Roman" w:hAnsi="Times New Roman" w:cs="Times New Roman"/>
          <w:sz w:val="20"/>
        </w:rPr>
        <w:t>8</w:t>
      </w:r>
      <w:r>
        <w:rPr>
          <w:rFonts w:ascii="Times New Roman" w:hAnsi="Times New Roman" w:cs="Times New Roman"/>
          <w:sz w:val="20"/>
        </w:rPr>
        <w:t>.0</w:t>
      </w:r>
      <w:r w:rsidR="005A1FA1">
        <w:rPr>
          <w:rFonts w:ascii="Times New Roman" w:hAnsi="Times New Roman" w:cs="Times New Roman"/>
          <w:sz w:val="20"/>
        </w:rPr>
        <w:t>7</w:t>
      </w:r>
      <w:r>
        <w:rPr>
          <w:rFonts w:ascii="Times New Roman" w:hAnsi="Times New Roman" w:cs="Times New Roman"/>
          <w:sz w:val="20"/>
        </w:rPr>
        <w:t>.202</w:t>
      </w:r>
      <w:r w:rsidR="001507D5">
        <w:rPr>
          <w:rFonts w:ascii="Times New Roman" w:hAnsi="Times New Roman" w:cs="Times New Roman"/>
          <w:sz w:val="20"/>
        </w:rPr>
        <w:t>3</w:t>
      </w:r>
      <w:r w:rsidR="00272F4F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года</w:t>
      </w:r>
    </w:p>
    <w:sectPr w:rsidR="00860921" w:rsidRPr="00714A6C" w:rsidSect="002545F3">
      <w:pgSz w:w="16838" w:h="11906" w:orient="landscape"/>
      <w:pgMar w:top="1134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5E2" w:rsidRDefault="000F15E2" w:rsidP="00A209B8">
      <w:pPr>
        <w:spacing w:after="0" w:line="240" w:lineRule="auto"/>
      </w:pPr>
      <w:r>
        <w:separator/>
      </w:r>
    </w:p>
  </w:endnote>
  <w:endnote w:type="continuationSeparator" w:id="0">
    <w:p w:rsidR="000F15E2" w:rsidRDefault="000F15E2" w:rsidP="00A20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5E2" w:rsidRDefault="000F15E2" w:rsidP="00A209B8">
      <w:pPr>
        <w:spacing w:after="0" w:line="240" w:lineRule="auto"/>
      </w:pPr>
      <w:r>
        <w:separator/>
      </w:r>
    </w:p>
  </w:footnote>
  <w:footnote w:type="continuationSeparator" w:id="0">
    <w:p w:rsidR="000F15E2" w:rsidRDefault="000F15E2" w:rsidP="00A209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A71"/>
    <w:rsid w:val="000049EB"/>
    <w:rsid w:val="00027BEE"/>
    <w:rsid w:val="0004769D"/>
    <w:rsid w:val="000A0E7C"/>
    <w:rsid w:val="000A4AAB"/>
    <w:rsid w:val="000C0871"/>
    <w:rsid w:val="000C318F"/>
    <w:rsid w:val="000C6B10"/>
    <w:rsid w:val="000D7066"/>
    <w:rsid w:val="000F15E2"/>
    <w:rsid w:val="000F30A8"/>
    <w:rsid w:val="000F691B"/>
    <w:rsid w:val="001037B2"/>
    <w:rsid w:val="001056BC"/>
    <w:rsid w:val="00126643"/>
    <w:rsid w:val="00132453"/>
    <w:rsid w:val="001507D5"/>
    <w:rsid w:val="001539FA"/>
    <w:rsid w:val="001673A0"/>
    <w:rsid w:val="001A6BEE"/>
    <w:rsid w:val="001D0C88"/>
    <w:rsid w:val="001D27BF"/>
    <w:rsid w:val="001D40EC"/>
    <w:rsid w:val="001E7147"/>
    <w:rsid w:val="00210A71"/>
    <w:rsid w:val="002140F2"/>
    <w:rsid w:val="0024608B"/>
    <w:rsid w:val="00253B08"/>
    <w:rsid w:val="002545F3"/>
    <w:rsid w:val="00272F4F"/>
    <w:rsid w:val="00295336"/>
    <w:rsid w:val="0029575F"/>
    <w:rsid w:val="002A343F"/>
    <w:rsid w:val="002A789F"/>
    <w:rsid w:val="002C058B"/>
    <w:rsid w:val="002C27E1"/>
    <w:rsid w:val="0030428C"/>
    <w:rsid w:val="00310154"/>
    <w:rsid w:val="00317B83"/>
    <w:rsid w:val="00325C6F"/>
    <w:rsid w:val="00336297"/>
    <w:rsid w:val="00336E18"/>
    <w:rsid w:val="00343F99"/>
    <w:rsid w:val="00351CBA"/>
    <w:rsid w:val="0037022C"/>
    <w:rsid w:val="00370761"/>
    <w:rsid w:val="00370B0B"/>
    <w:rsid w:val="00390AE2"/>
    <w:rsid w:val="003A630A"/>
    <w:rsid w:val="003B16B0"/>
    <w:rsid w:val="003B319A"/>
    <w:rsid w:val="003F1464"/>
    <w:rsid w:val="003F26E5"/>
    <w:rsid w:val="00406B24"/>
    <w:rsid w:val="00431E1C"/>
    <w:rsid w:val="00460B58"/>
    <w:rsid w:val="00471F5B"/>
    <w:rsid w:val="00472D5D"/>
    <w:rsid w:val="00477ADE"/>
    <w:rsid w:val="00477ECF"/>
    <w:rsid w:val="004876B1"/>
    <w:rsid w:val="004B21DF"/>
    <w:rsid w:val="004D7C32"/>
    <w:rsid w:val="004E0A0A"/>
    <w:rsid w:val="00501FE1"/>
    <w:rsid w:val="00515841"/>
    <w:rsid w:val="0053133E"/>
    <w:rsid w:val="005325FC"/>
    <w:rsid w:val="0054264D"/>
    <w:rsid w:val="00547888"/>
    <w:rsid w:val="00572907"/>
    <w:rsid w:val="00585CE6"/>
    <w:rsid w:val="0059571F"/>
    <w:rsid w:val="00597E61"/>
    <w:rsid w:val="005A1FA1"/>
    <w:rsid w:val="005B2AD4"/>
    <w:rsid w:val="005B735C"/>
    <w:rsid w:val="005C055F"/>
    <w:rsid w:val="005D11A5"/>
    <w:rsid w:val="005D3F90"/>
    <w:rsid w:val="005E386A"/>
    <w:rsid w:val="005F0AB1"/>
    <w:rsid w:val="005F3427"/>
    <w:rsid w:val="00610741"/>
    <w:rsid w:val="006453B4"/>
    <w:rsid w:val="006616E0"/>
    <w:rsid w:val="006828C5"/>
    <w:rsid w:val="00684134"/>
    <w:rsid w:val="00684D76"/>
    <w:rsid w:val="006A06FD"/>
    <w:rsid w:val="006C6B7A"/>
    <w:rsid w:val="006D1C88"/>
    <w:rsid w:val="006D2191"/>
    <w:rsid w:val="006F1F10"/>
    <w:rsid w:val="006F208D"/>
    <w:rsid w:val="00701A52"/>
    <w:rsid w:val="00702E27"/>
    <w:rsid w:val="007078E2"/>
    <w:rsid w:val="0071326C"/>
    <w:rsid w:val="00714A6C"/>
    <w:rsid w:val="00730E59"/>
    <w:rsid w:val="0073208D"/>
    <w:rsid w:val="007B0EBA"/>
    <w:rsid w:val="007C0E3F"/>
    <w:rsid w:val="007C1623"/>
    <w:rsid w:val="007F0440"/>
    <w:rsid w:val="00802F37"/>
    <w:rsid w:val="008037AC"/>
    <w:rsid w:val="008054F8"/>
    <w:rsid w:val="008250DD"/>
    <w:rsid w:val="00826303"/>
    <w:rsid w:val="00846EDD"/>
    <w:rsid w:val="00855F59"/>
    <w:rsid w:val="008601EC"/>
    <w:rsid w:val="00860921"/>
    <w:rsid w:val="00867A5A"/>
    <w:rsid w:val="00876117"/>
    <w:rsid w:val="008840AF"/>
    <w:rsid w:val="00893CCF"/>
    <w:rsid w:val="00895245"/>
    <w:rsid w:val="008B14CB"/>
    <w:rsid w:val="008B2959"/>
    <w:rsid w:val="008C2C45"/>
    <w:rsid w:val="008C2FF4"/>
    <w:rsid w:val="008C6E6D"/>
    <w:rsid w:val="008F0691"/>
    <w:rsid w:val="009071B3"/>
    <w:rsid w:val="00926DD8"/>
    <w:rsid w:val="00932421"/>
    <w:rsid w:val="00935D4B"/>
    <w:rsid w:val="00980FD1"/>
    <w:rsid w:val="00983FF9"/>
    <w:rsid w:val="00991407"/>
    <w:rsid w:val="009942F2"/>
    <w:rsid w:val="009A185F"/>
    <w:rsid w:val="009B546B"/>
    <w:rsid w:val="009C5687"/>
    <w:rsid w:val="009D6A7B"/>
    <w:rsid w:val="009D6D2C"/>
    <w:rsid w:val="00A209B8"/>
    <w:rsid w:val="00A37101"/>
    <w:rsid w:val="00A451E6"/>
    <w:rsid w:val="00A51CCD"/>
    <w:rsid w:val="00A76D82"/>
    <w:rsid w:val="00A77A82"/>
    <w:rsid w:val="00A8192B"/>
    <w:rsid w:val="00AA1D30"/>
    <w:rsid w:val="00AD6C81"/>
    <w:rsid w:val="00AF079C"/>
    <w:rsid w:val="00AF51C4"/>
    <w:rsid w:val="00B251DE"/>
    <w:rsid w:val="00B447F7"/>
    <w:rsid w:val="00B46458"/>
    <w:rsid w:val="00B62197"/>
    <w:rsid w:val="00B70DBB"/>
    <w:rsid w:val="00BB4902"/>
    <w:rsid w:val="00BD1E15"/>
    <w:rsid w:val="00BD31A0"/>
    <w:rsid w:val="00BD50D1"/>
    <w:rsid w:val="00BE0826"/>
    <w:rsid w:val="00BE571D"/>
    <w:rsid w:val="00C218B0"/>
    <w:rsid w:val="00C35F53"/>
    <w:rsid w:val="00C513A9"/>
    <w:rsid w:val="00C53CC7"/>
    <w:rsid w:val="00C61608"/>
    <w:rsid w:val="00C74039"/>
    <w:rsid w:val="00CA38E0"/>
    <w:rsid w:val="00CA64CD"/>
    <w:rsid w:val="00CC0711"/>
    <w:rsid w:val="00CC0CDF"/>
    <w:rsid w:val="00CE5C69"/>
    <w:rsid w:val="00CF1C64"/>
    <w:rsid w:val="00D01743"/>
    <w:rsid w:val="00D06A8B"/>
    <w:rsid w:val="00D33322"/>
    <w:rsid w:val="00D3441C"/>
    <w:rsid w:val="00D615A1"/>
    <w:rsid w:val="00DA396B"/>
    <w:rsid w:val="00DA51ED"/>
    <w:rsid w:val="00DB4660"/>
    <w:rsid w:val="00DB5277"/>
    <w:rsid w:val="00DC452B"/>
    <w:rsid w:val="00DD17E4"/>
    <w:rsid w:val="00E04D60"/>
    <w:rsid w:val="00E21D49"/>
    <w:rsid w:val="00E44BF8"/>
    <w:rsid w:val="00E57D97"/>
    <w:rsid w:val="00E754F4"/>
    <w:rsid w:val="00E76FF0"/>
    <w:rsid w:val="00E82429"/>
    <w:rsid w:val="00E8428A"/>
    <w:rsid w:val="00E92572"/>
    <w:rsid w:val="00E96C6F"/>
    <w:rsid w:val="00EB3E3A"/>
    <w:rsid w:val="00EC269F"/>
    <w:rsid w:val="00EC371F"/>
    <w:rsid w:val="00EC4AAE"/>
    <w:rsid w:val="00EE1BAD"/>
    <w:rsid w:val="00F1127E"/>
    <w:rsid w:val="00F13CEE"/>
    <w:rsid w:val="00F174E6"/>
    <w:rsid w:val="00F26A9F"/>
    <w:rsid w:val="00F368F3"/>
    <w:rsid w:val="00F536E6"/>
    <w:rsid w:val="00F75F2D"/>
    <w:rsid w:val="00F90F67"/>
    <w:rsid w:val="00FA1533"/>
    <w:rsid w:val="00FF17E6"/>
    <w:rsid w:val="00FF21B1"/>
    <w:rsid w:val="00FF2858"/>
    <w:rsid w:val="00FF41E8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20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209B8"/>
  </w:style>
  <w:style w:type="paragraph" w:styleId="a8">
    <w:name w:val="footer"/>
    <w:basedOn w:val="a"/>
    <w:link w:val="a9"/>
    <w:uiPriority w:val="99"/>
    <w:semiHidden/>
    <w:unhideWhenUsed/>
    <w:rsid w:val="00A20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209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05F1E-ECCB-41D0-AA45-5ABD0B0C8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2020-07-03T07:31:00Z</cp:lastPrinted>
  <dcterms:created xsi:type="dcterms:W3CDTF">2023-08-09T13:55:00Z</dcterms:created>
  <dcterms:modified xsi:type="dcterms:W3CDTF">2023-08-28T09:31:00Z</dcterms:modified>
</cp:coreProperties>
</file>