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3D" w:rsidRDefault="00541C3D"/>
    <w:p w:rsidR="0065664B" w:rsidRDefault="0065664B"/>
    <w:p w:rsidR="0065664B" w:rsidRDefault="0065664B" w:rsidP="0065664B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43890" cy="604520"/>
            <wp:effectExtent l="19050" t="0" r="3810" b="0"/>
            <wp:docPr id="1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4B" w:rsidRDefault="00583330" w:rsidP="0065664B">
      <w:pPr>
        <w:jc w:val="center"/>
        <w:rPr>
          <w:szCs w:val="28"/>
        </w:rPr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5664B" w:rsidRDefault="0065664B" w:rsidP="0065664B"/>
              </w:txbxContent>
            </v:textbox>
          </v:rect>
        </w:pict>
      </w: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65664B" w:rsidRDefault="0065664B" w:rsidP="0065664B">
      <w:pPr>
        <w:jc w:val="center"/>
        <w:rPr>
          <w:b/>
          <w:sz w:val="24"/>
          <w:szCs w:val="24"/>
        </w:rPr>
      </w:pPr>
    </w:p>
    <w:p w:rsidR="0065664B" w:rsidRDefault="0065664B" w:rsidP="00656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5664B" w:rsidRDefault="0065664B" w:rsidP="0065664B"/>
    <w:p w:rsidR="0065664B" w:rsidRDefault="0065664B" w:rsidP="0065664B"/>
    <w:p w:rsidR="0065664B" w:rsidRDefault="0000780F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="0065664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D0420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65664B">
        <w:rPr>
          <w:sz w:val="24"/>
          <w:szCs w:val="24"/>
        </w:rPr>
        <w:t xml:space="preserve">октября  2020 года                                          </w:t>
      </w:r>
      <w:r>
        <w:rPr>
          <w:sz w:val="24"/>
          <w:szCs w:val="24"/>
        </w:rPr>
        <w:t xml:space="preserve">                               №8</w:t>
      </w:r>
    </w:p>
    <w:p w:rsidR="0065664B" w:rsidRDefault="0065664B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ст. Понятовка                                                           </w:t>
      </w:r>
    </w:p>
    <w:p w:rsidR="0065664B" w:rsidRDefault="0065664B" w:rsidP="0065664B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306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налоговых расходов </w:t>
      </w:r>
    </w:p>
    <w:p w:rsidR="0000780F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583330" w:rsidRDefault="0000780F" w:rsidP="00683306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</w:t>
      </w:r>
      <w:r w:rsidR="00583330">
        <w:rPr>
          <w:sz w:val="24"/>
          <w:szCs w:val="24"/>
        </w:rPr>
        <w:t xml:space="preserve"> на 2021 год </w:t>
      </w:r>
    </w:p>
    <w:p w:rsidR="0000780F" w:rsidRPr="0000780F" w:rsidRDefault="00583330" w:rsidP="00683306">
      <w:pPr>
        <w:rPr>
          <w:sz w:val="24"/>
          <w:szCs w:val="24"/>
        </w:rPr>
      </w:pPr>
      <w:r>
        <w:rPr>
          <w:sz w:val="24"/>
          <w:szCs w:val="24"/>
        </w:rPr>
        <w:t>и плановый период 2022 и 2023 годы</w:t>
      </w:r>
    </w:p>
    <w:p w:rsidR="0065664B" w:rsidRPr="0000780F" w:rsidRDefault="0065664B" w:rsidP="0065664B">
      <w:pPr>
        <w:ind w:left="567" w:hanging="284"/>
        <w:jc w:val="both"/>
        <w:rPr>
          <w:sz w:val="24"/>
          <w:szCs w:val="24"/>
        </w:rPr>
      </w:pPr>
    </w:p>
    <w:p w:rsidR="0065664B" w:rsidRPr="0000780F" w:rsidRDefault="0065664B" w:rsidP="0065664B">
      <w:pPr>
        <w:rPr>
          <w:sz w:val="24"/>
          <w:szCs w:val="24"/>
        </w:rPr>
      </w:pPr>
    </w:p>
    <w:p w:rsidR="0065664B" w:rsidRPr="0000780F" w:rsidRDefault="0065664B" w:rsidP="0065664B">
      <w:pPr>
        <w:ind w:left="426" w:firstLine="426"/>
        <w:jc w:val="both"/>
        <w:rPr>
          <w:sz w:val="24"/>
          <w:szCs w:val="24"/>
        </w:rPr>
      </w:pPr>
    </w:p>
    <w:p w:rsidR="00982FDC" w:rsidRPr="0000780F" w:rsidRDefault="0065664B" w:rsidP="008E7EFD">
      <w:pPr>
        <w:pStyle w:val="4"/>
        <w:spacing w:before="0" w:after="0"/>
        <w:rPr>
          <w:sz w:val="24"/>
          <w:szCs w:val="24"/>
        </w:rPr>
      </w:pPr>
      <w:r w:rsidRPr="0000780F">
        <w:rPr>
          <w:sz w:val="24"/>
          <w:szCs w:val="24"/>
        </w:rPr>
        <w:t xml:space="preserve">    </w:t>
      </w:r>
    </w:p>
    <w:p w:rsidR="00982FDC" w:rsidRPr="0000780F" w:rsidRDefault="00982FDC" w:rsidP="00683306">
      <w:pPr>
        <w:shd w:val="clear" w:color="auto" w:fill="FFFFFF"/>
        <w:rPr>
          <w:sz w:val="24"/>
          <w:szCs w:val="24"/>
        </w:rPr>
      </w:pPr>
    </w:p>
    <w:p w:rsidR="00683306" w:rsidRDefault="00683306" w:rsidP="00683306">
      <w:pPr>
        <w:pStyle w:val="a5"/>
        <w:tabs>
          <w:tab w:val="left" w:pos="-2410"/>
        </w:tabs>
        <w:rPr>
          <w:sz w:val="24"/>
          <w:szCs w:val="24"/>
        </w:rPr>
      </w:pPr>
    </w:p>
    <w:p w:rsidR="0000780F" w:rsidRDefault="0000780F" w:rsidP="0000780F">
      <w:pPr>
        <w:ind w:left="142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780F">
        <w:rPr>
          <w:sz w:val="24"/>
          <w:szCs w:val="24"/>
        </w:rPr>
        <w:t xml:space="preserve">В соответствии со статьей 174.3 Бюджетного кодекса Российской Федерации,  </w:t>
      </w:r>
      <w:hyperlink r:id="rId8" w:history="1">
        <w:r w:rsidRPr="0000780F">
          <w:rPr>
            <w:sz w:val="24"/>
            <w:szCs w:val="24"/>
          </w:rPr>
          <w:t>постановлением</w:t>
        </w:r>
      </w:hyperlink>
      <w:r w:rsidRPr="0000780F">
        <w:rPr>
          <w:sz w:val="24"/>
          <w:szCs w:val="24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</w:t>
      </w:r>
      <w:r>
        <w:rPr>
          <w:sz w:val="24"/>
          <w:szCs w:val="24"/>
        </w:rPr>
        <w:t xml:space="preserve"> постановлением  Администрации Понятовского сельского поселения Шумячского района Смоленской области от 23.06.2020 №22 «</w:t>
      </w:r>
      <w:r w:rsidRPr="0000780F">
        <w:rPr>
          <w:sz w:val="24"/>
          <w:szCs w:val="24"/>
        </w:rPr>
        <w:t>Об утверждении Порядка формирования перечня     налоговых расходов</w:t>
      </w:r>
      <w:r w:rsidRPr="0000780F">
        <w:rPr>
          <w:color w:val="000000"/>
          <w:sz w:val="24"/>
          <w:szCs w:val="24"/>
        </w:rPr>
        <w:t xml:space="preserve">  Понятовского сельского поселения Шумячского района Смоленской области и Порядка оценки налоговых расходов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»</w:t>
      </w:r>
    </w:p>
    <w:p w:rsidR="0000780F" w:rsidRDefault="0000780F" w:rsidP="0000780F">
      <w:pPr>
        <w:ind w:left="142" w:right="425"/>
        <w:jc w:val="both"/>
        <w:rPr>
          <w:color w:val="000000"/>
          <w:sz w:val="24"/>
          <w:szCs w:val="24"/>
        </w:rPr>
      </w:pPr>
    </w:p>
    <w:p w:rsidR="0000780F" w:rsidRPr="00583330" w:rsidRDefault="0000780F" w:rsidP="00583330">
      <w:pPr>
        <w:pStyle w:val="a7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583330">
        <w:rPr>
          <w:color w:val="000000"/>
          <w:sz w:val="24"/>
          <w:szCs w:val="24"/>
        </w:rPr>
        <w:t>Утвердить перечень налоговых расходов Понятовского сельского поселения Шумячского района Смоленской области</w:t>
      </w:r>
      <w:r w:rsidR="00583330" w:rsidRPr="00583330">
        <w:rPr>
          <w:sz w:val="24"/>
          <w:szCs w:val="24"/>
        </w:rPr>
        <w:t xml:space="preserve"> </w:t>
      </w:r>
      <w:r w:rsidR="00583330" w:rsidRPr="00583330">
        <w:rPr>
          <w:sz w:val="24"/>
          <w:szCs w:val="24"/>
        </w:rPr>
        <w:t>на 2021 год и плановый период 2022 и 2023 годы</w:t>
      </w:r>
      <w:r w:rsidR="00583330" w:rsidRPr="00583330">
        <w:rPr>
          <w:color w:val="000000"/>
          <w:sz w:val="24"/>
          <w:szCs w:val="24"/>
        </w:rPr>
        <w:t xml:space="preserve"> (прилагается).</w:t>
      </w:r>
    </w:p>
    <w:p w:rsidR="003D5F12" w:rsidRPr="003D5F12" w:rsidRDefault="00583330" w:rsidP="0081473F">
      <w:pPr>
        <w:pStyle w:val="a7"/>
        <w:numPr>
          <w:ilvl w:val="0"/>
          <w:numId w:val="2"/>
        </w:numPr>
        <w:ind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Настоящее     распоряжение</w:t>
      </w:r>
      <w:r w:rsidR="003D5F12" w:rsidRPr="003D5F12">
        <w:rPr>
          <w:sz w:val="24"/>
          <w:szCs w:val="24"/>
        </w:rPr>
        <w:t xml:space="preserve">     опубликовать   в      п</w:t>
      </w:r>
      <w:r w:rsidR="003D5F12">
        <w:rPr>
          <w:sz w:val="24"/>
          <w:szCs w:val="24"/>
        </w:rPr>
        <w:t xml:space="preserve">ечатном    средстве      </w:t>
      </w:r>
      <w:r w:rsidR="003D5F12" w:rsidRPr="003D5F12">
        <w:rPr>
          <w:sz w:val="24"/>
          <w:szCs w:val="24"/>
        </w:rPr>
        <w:t>массовой информации  органов местного  самоуправления  Понятов</w:t>
      </w:r>
      <w:r w:rsidR="003D5F12">
        <w:rPr>
          <w:sz w:val="24"/>
          <w:szCs w:val="24"/>
        </w:rPr>
        <w:t xml:space="preserve">ского  сельского    </w:t>
      </w:r>
      <w:r w:rsidR="003D5F12" w:rsidRPr="003D5F12">
        <w:rPr>
          <w:sz w:val="24"/>
          <w:szCs w:val="24"/>
        </w:rPr>
        <w:t>поселения Шумячского района Смоленской области «Информационный вестник  Понятовского сельского поселения».</w:t>
      </w:r>
    </w:p>
    <w:p w:rsidR="0000780F" w:rsidRPr="0000780F" w:rsidRDefault="0000780F" w:rsidP="0000780F">
      <w:pPr>
        <w:ind w:left="142" w:right="425"/>
        <w:jc w:val="both"/>
        <w:rPr>
          <w:sz w:val="24"/>
          <w:szCs w:val="24"/>
        </w:rPr>
      </w:pPr>
    </w:p>
    <w:p w:rsidR="0065664B" w:rsidRPr="0000780F" w:rsidRDefault="0065664B" w:rsidP="0065664B">
      <w:pPr>
        <w:ind w:left="426"/>
        <w:jc w:val="both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Глава муниципального образования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Понятовского сельского поселения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Шумячского района Смоленской области                                  Н.Б. Бондарева</w:t>
      </w: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Pr="0000780F" w:rsidRDefault="0065664B" w:rsidP="0065664B">
      <w:pPr>
        <w:ind w:left="567"/>
        <w:rPr>
          <w:sz w:val="24"/>
          <w:szCs w:val="24"/>
        </w:rPr>
      </w:pPr>
    </w:p>
    <w:p w:rsidR="0065664B" w:rsidRDefault="0065664B" w:rsidP="0065664B">
      <w:pPr>
        <w:ind w:left="567"/>
        <w:rPr>
          <w:sz w:val="24"/>
          <w:szCs w:val="24"/>
        </w:rPr>
        <w:sectPr w:rsidR="0065664B" w:rsidSect="00982FDC">
          <w:pgSz w:w="11906" w:h="16838"/>
          <w:pgMar w:top="0" w:right="1079" w:bottom="1134" w:left="851" w:header="709" w:footer="709" w:gutter="0"/>
          <w:cols w:space="720"/>
        </w:sectPr>
      </w:pPr>
    </w:p>
    <w:p w:rsidR="0065664B" w:rsidRDefault="0065664B" w:rsidP="0065664B">
      <w:pPr>
        <w:rPr>
          <w:caps/>
          <w:sz w:val="24"/>
          <w:szCs w:val="24"/>
        </w:rPr>
      </w:pPr>
    </w:p>
    <w:p w:rsidR="0065664B" w:rsidRDefault="0065664B" w:rsidP="0065664B">
      <w:pPr>
        <w:ind w:left="9360"/>
        <w:jc w:val="center"/>
        <w:rPr>
          <w:caps/>
          <w:sz w:val="24"/>
          <w:szCs w:val="24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3D5F12">
        <w:rPr>
          <w:sz w:val="24"/>
          <w:szCs w:val="24"/>
        </w:rPr>
        <w:t>Приложение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к  Порядку  формирования перечня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налоговых расходов Понятовского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сельского  поселения   Шумячского</w:t>
      </w:r>
    </w:p>
    <w:p w:rsid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района     Смоленской        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664B" w:rsidRDefault="0065664B" w:rsidP="0065664B">
      <w:pPr>
        <w:ind w:left="5984"/>
        <w:jc w:val="center"/>
        <w:rPr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ПЕРЕЧЕНЬ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 xml:space="preserve">НАЛОГОВЫХ РАСХОДОВ ПОНЯТОВСКОГО СЕЛЬСКОГО ПОСЕЛЕНИЯ 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ШУМЯЧСКОГО РАЙОНА СМОЛЕНСКОЙ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D5F12">
        <w:rPr>
          <w:b/>
          <w:szCs w:val="28"/>
        </w:rPr>
        <w:t>на 2021 год и плановый период 2022 и 2023  годы</w:t>
      </w:r>
    </w:p>
    <w:tbl>
      <w:tblPr>
        <w:tblW w:w="1516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54"/>
        <w:gridCol w:w="1134"/>
        <w:gridCol w:w="1182"/>
        <w:gridCol w:w="1418"/>
        <w:gridCol w:w="1134"/>
        <w:gridCol w:w="1275"/>
        <w:gridCol w:w="1418"/>
        <w:gridCol w:w="1276"/>
        <w:gridCol w:w="1559"/>
        <w:gridCol w:w="1527"/>
        <w:gridCol w:w="1166"/>
      </w:tblGrid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 xml:space="preserve">N </w:t>
            </w:r>
            <w:proofErr w:type="gramStart"/>
            <w:r w:rsidRPr="003D5F12">
              <w:rPr>
                <w:b/>
                <w:sz w:val="20"/>
              </w:rPr>
              <w:t>п</w:t>
            </w:r>
            <w:proofErr w:type="gramEnd"/>
            <w:r w:rsidRPr="003D5F12">
              <w:rPr>
                <w:b/>
                <w:sz w:val="20"/>
              </w:rP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13</w:t>
            </w: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Освобождение от уплаты </w:t>
            </w:r>
            <w:r w:rsidRPr="003D5F12">
              <w:rPr>
                <w:sz w:val="20"/>
              </w:rPr>
              <w:lastRenderedPageBreak/>
              <w:t>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Решение Совета депутатов </w:t>
            </w:r>
            <w:r w:rsidRPr="003D5F12">
              <w:rPr>
                <w:sz w:val="20"/>
              </w:rPr>
              <w:lastRenderedPageBreak/>
              <w:t>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lastRenderedPageBreak/>
              <w:t>органы местного самоуправлен</w:t>
            </w:r>
            <w:r w:rsidRPr="003D5F12">
              <w:rPr>
                <w:color w:val="000000"/>
                <w:sz w:val="20"/>
              </w:rPr>
              <w:lastRenderedPageBreak/>
              <w:t xml:space="preserve">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Оптимизация финансовых </w:t>
            </w:r>
            <w:r w:rsidRPr="003D5F12">
              <w:rPr>
                <w:sz w:val="20"/>
              </w:rPr>
              <w:lastRenderedPageBreak/>
              <w:t>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Муниципальные бюджетные, автономные, казенные учреждения, полностью или частично финансируемых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Cs w:val="28"/>
              </w:rPr>
            </w:pPr>
            <w:r w:rsidRPr="003D5F12">
              <w:rPr>
                <w:color w:val="000000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bCs/>
                <w:iCs/>
                <w:sz w:val="20"/>
              </w:rPr>
              <w:t xml:space="preserve">Решение Совета депутатов Понятовского сельского </w:t>
            </w:r>
            <w:r w:rsidRPr="003D5F12">
              <w:rPr>
                <w:bCs/>
                <w:iCs/>
                <w:sz w:val="20"/>
              </w:rPr>
              <w:lastRenderedPageBreak/>
              <w:t>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Государственные бюджетные учреждения, созданные Смоленской областью в </w:t>
            </w:r>
            <w:r w:rsidRPr="003D5F12">
              <w:rPr>
                <w:sz w:val="20"/>
              </w:rPr>
              <w:lastRenderedPageBreak/>
              <w:t>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Снижение ставки по налогу с 2% до 0,8%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bCs/>
                <w:spacing w:val="4"/>
                <w:w w:val="107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Понятовского сельского поселения от </w:t>
            </w:r>
            <w:r w:rsidRPr="003D5F12">
              <w:rPr>
                <w:sz w:val="20"/>
              </w:rPr>
              <w:lastRenderedPageBreak/>
              <w:t>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lastRenderedPageBreak/>
              <w:t xml:space="preserve">Граждане, достигшие 80 лет и старше, в отношении земельных участков, используемых для ведения </w:t>
            </w:r>
            <w:r w:rsidRPr="003D5F12">
              <w:rPr>
                <w:sz w:val="20"/>
              </w:rPr>
              <w:lastRenderedPageBreak/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E821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Решение Совета депутатов Понятовского сельского поселения от 13.11.2019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Инвесторы, реализующие инвестиционные проекты на территории Понятовского сельского поселения Шумячского района Смоленской области, налоговая льгота предоставляется в порядке, предусмотренном решением совета депутатов Понятовского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5664B" w:rsidRDefault="0065664B" w:rsidP="003D5F12">
      <w:pPr>
        <w:jc w:val="center"/>
      </w:pPr>
    </w:p>
    <w:sectPr w:rsidR="0065664B" w:rsidSect="006566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B30"/>
    <w:multiLevelType w:val="hybridMultilevel"/>
    <w:tmpl w:val="848EE042"/>
    <w:lvl w:ilvl="0" w:tplc="E8103A5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C4E36E1"/>
    <w:multiLevelType w:val="hybridMultilevel"/>
    <w:tmpl w:val="A1EA40BE"/>
    <w:lvl w:ilvl="0" w:tplc="5AE8F65A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64B"/>
    <w:rsid w:val="0000780F"/>
    <w:rsid w:val="00051F60"/>
    <w:rsid w:val="000549C2"/>
    <w:rsid w:val="000D0420"/>
    <w:rsid w:val="00193E81"/>
    <w:rsid w:val="002F1B77"/>
    <w:rsid w:val="00313BA7"/>
    <w:rsid w:val="003D5F12"/>
    <w:rsid w:val="00541C3D"/>
    <w:rsid w:val="00583330"/>
    <w:rsid w:val="0065664B"/>
    <w:rsid w:val="00683306"/>
    <w:rsid w:val="0081473F"/>
    <w:rsid w:val="008D27AD"/>
    <w:rsid w:val="008E7EFD"/>
    <w:rsid w:val="00970CF7"/>
    <w:rsid w:val="00982FDC"/>
    <w:rsid w:val="00A61397"/>
    <w:rsid w:val="00C322B0"/>
    <w:rsid w:val="00C45DEF"/>
    <w:rsid w:val="00E61040"/>
    <w:rsid w:val="00E66F74"/>
    <w:rsid w:val="00F118F3"/>
    <w:rsid w:val="00F77626"/>
    <w:rsid w:val="00FA758E"/>
    <w:rsid w:val="00FD140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30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3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683306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8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88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B8C8-68EB-42C6-B857-874FBC1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12</cp:revision>
  <cp:lastPrinted>2020-10-02T09:52:00Z</cp:lastPrinted>
  <dcterms:created xsi:type="dcterms:W3CDTF">2020-10-02T09:37:00Z</dcterms:created>
  <dcterms:modified xsi:type="dcterms:W3CDTF">2020-10-26T13:04:00Z</dcterms:modified>
</cp:coreProperties>
</file>