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1B6FFB">
        <w:rPr>
          <w:rFonts w:ascii="Times New Roman" w:hAnsi="Times New Roman" w:cs="Times New Roman"/>
          <w:sz w:val="28"/>
          <w:szCs w:val="28"/>
        </w:rPr>
        <w:t>11,2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1B6FFB">
        <w:rPr>
          <w:rFonts w:ascii="Times New Roman" w:hAnsi="Times New Roman" w:cs="Times New Roman"/>
          <w:sz w:val="28"/>
          <w:szCs w:val="28"/>
        </w:rPr>
        <w:t>32 820 002,92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FFB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1B6FFB">
        <w:rPr>
          <w:rFonts w:ascii="Times New Roman" w:hAnsi="Times New Roman" w:cs="Times New Roman"/>
          <w:sz w:val="28"/>
          <w:szCs w:val="28"/>
        </w:rPr>
        <w:t>3 680 920,08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1B6FFB">
        <w:rPr>
          <w:rFonts w:ascii="Times New Roman" w:hAnsi="Times New Roman" w:cs="Times New Roman"/>
          <w:sz w:val="28"/>
          <w:szCs w:val="28"/>
        </w:rPr>
        <w:t>21,7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B6FFB">
        <w:rPr>
          <w:rFonts w:ascii="Times New Roman" w:hAnsi="Times New Roman" w:cs="Times New Roman"/>
          <w:sz w:val="28"/>
          <w:szCs w:val="28"/>
        </w:rPr>
        <w:t>7 012 938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1B6FFB">
        <w:rPr>
          <w:rFonts w:ascii="Times New Roman" w:hAnsi="Times New Roman" w:cs="Times New Roman"/>
          <w:sz w:val="28"/>
          <w:szCs w:val="28"/>
        </w:rPr>
        <w:t>1 521 040,93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1B6FFB">
        <w:rPr>
          <w:rFonts w:ascii="Times New Roman" w:hAnsi="Times New Roman" w:cs="Times New Roman"/>
          <w:sz w:val="28"/>
          <w:szCs w:val="28"/>
        </w:rPr>
        <w:t>8,4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B6FFB">
        <w:rPr>
          <w:rFonts w:ascii="Times New Roman" w:hAnsi="Times New Roman" w:cs="Times New Roman"/>
          <w:sz w:val="28"/>
          <w:szCs w:val="28"/>
        </w:rPr>
        <w:t>25 807 064,92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FFB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1B6FFB">
        <w:rPr>
          <w:rFonts w:ascii="Times New Roman" w:hAnsi="Times New Roman" w:cs="Times New Roman"/>
          <w:sz w:val="28"/>
          <w:szCs w:val="28"/>
        </w:rPr>
        <w:t>2 159 879,15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2B557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2B55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1B6FFB">
        <w:rPr>
          <w:rFonts w:ascii="Times New Roman" w:hAnsi="Times New Roman" w:cs="Times New Roman"/>
          <w:sz w:val="28"/>
          <w:szCs w:val="28"/>
        </w:rPr>
        <w:t>4,5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B6FFB">
        <w:rPr>
          <w:rFonts w:ascii="Times New Roman" w:hAnsi="Times New Roman" w:cs="Times New Roman"/>
          <w:sz w:val="28"/>
          <w:szCs w:val="28"/>
        </w:rPr>
        <w:t>59 022 580,07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1B6FFB">
        <w:rPr>
          <w:rFonts w:ascii="Times New Roman" w:hAnsi="Times New Roman" w:cs="Times New Roman"/>
          <w:sz w:val="28"/>
          <w:szCs w:val="28"/>
        </w:rPr>
        <w:t>2 627 737,95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1B6FFB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0</w:t>
      </w:r>
      <w:r w:rsidR="00BC62C6">
        <w:rPr>
          <w:sz w:val="28"/>
          <w:szCs w:val="28"/>
        </w:rPr>
        <w:t>4</w:t>
      </w:r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20</w:t>
      </w:r>
      <w:r w:rsidR="005522D4" w:rsidRPr="002B5573">
        <w:rPr>
          <w:sz w:val="28"/>
          <w:szCs w:val="28"/>
        </w:rPr>
        <w:t xml:space="preserve"> года сложился </w:t>
      </w:r>
      <w:r w:rsidR="00540798" w:rsidRPr="002B5573">
        <w:rPr>
          <w:sz w:val="28"/>
          <w:szCs w:val="28"/>
        </w:rPr>
        <w:t>профицит</w:t>
      </w:r>
      <w:r w:rsidR="005522D4" w:rsidRPr="002B5573">
        <w:rPr>
          <w:sz w:val="28"/>
          <w:szCs w:val="28"/>
        </w:rPr>
        <w:t xml:space="preserve"> (превышение </w:t>
      </w:r>
      <w:r w:rsidR="00C224A8" w:rsidRPr="002B5573">
        <w:rPr>
          <w:sz w:val="28"/>
          <w:szCs w:val="28"/>
        </w:rPr>
        <w:t>доход</w:t>
      </w:r>
      <w:r w:rsidR="00540798" w:rsidRPr="002B5573">
        <w:rPr>
          <w:sz w:val="28"/>
          <w:szCs w:val="28"/>
        </w:rPr>
        <w:t>ов над расходами</w:t>
      </w:r>
      <w:r w:rsidR="005522D4" w:rsidRPr="002B5573">
        <w:rPr>
          <w:sz w:val="28"/>
          <w:szCs w:val="28"/>
        </w:rPr>
        <w:t xml:space="preserve">) в сумме </w:t>
      </w:r>
      <w:r w:rsidR="001B6FFB">
        <w:rPr>
          <w:sz w:val="28"/>
          <w:szCs w:val="28"/>
        </w:rPr>
        <w:t>1 053 182,13</w:t>
      </w:r>
      <w:r w:rsidR="005522D4" w:rsidRPr="002B5573">
        <w:rPr>
          <w:sz w:val="28"/>
          <w:szCs w:val="28"/>
        </w:rPr>
        <w:t xml:space="preserve"> рубл</w:t>
      </w:r>
      <w:r w:rsidR="001B6FFB">
        <w:rPr>
          <w:sz w:val="28"/>
          <w:szCs w:val="28"/>
        </w:rPr>
        <w:t>я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  <w:bookmarkStart w:id="0" w:name="_GoBack"/>
      <w:bookmarkEnd w:id="0"/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A74B9"/>
    <w:rsid w:val="0018162F"/>
    <w:rsid w:val="001A17F4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A374E"/>
    <w:rsid w:val="009B3C56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E2A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F8EB-12CC-48A4-B38B-6AD7B82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26</cp:revision>
  <cp:lastPrinted>2017-03-16T12:13:00Z</cp:lastPrinted>
  <dcterms:created xsi:type="dcterms:W3CDTF">2017-03-16T10:52:00Z</dcterms:created>
  <dcterms:modified xsi:type="dcterms:W3CDTF">2020-04-10T09:38:00Z</dcterms:modified>
</cp:coreProperties>
</file>