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E2" w:rsidRDefault="004A67E2" w:rsidP="004A67E2">
      <w:pPr>
        <w:jc w:val="center"/>
        <w:rPr>
          <w:b/>
          <w:szCs w:val="24"/>
        </w:rPr>
      </w:pPr>
      <w:r>
        <w:rPr>
          <w:b/>
          <w:szCs w:val="24"/>
        </w:rPr>
        <w:t xml:space="preserve">  </w:t>
      </w:r>
    </w:p>
    <w:p w:rsidR="004A67E2" w:rsidRDefault="004A67E2" w:rsidP="004A67E2">
      <w:pPr>
        <w:jc w:val="center"/>
        <w:rPr>
          <w:b/>
          <w:szCs w:val="24"/>
        </w:rPr>
      </w:pPr>
    </w:p>
    <w:p w:rsidR="004A67E2" w:rsidRDefault="004A67E2" w:rsidP="004A67E2">
      <w:pPr>
        <w:jc w:val="center"/>
        <w:rPr>
          <w:b/>
          <w:szCs w:val="24"/>
        </w:rPr>
      </w:pPr>
    </w:p>
    <w:p w:rsidR="004A67E2" w:rsidRDefault="004A67E2" w:rsidP="004A67E2">
      <w:pPr>
        <w:jc w:val="center"/>
        <w:rPr>
          <w:b/>
          <w:szCs w:val="24"/>
        </w:rPr>
      </w:pPr>
      <w:r>
        <w:rPr>
          <w:b/>
          <w:szCs w:val="24"/>
        </w:rPr>
        <w:t>СОВЕТ ДЕПУТАТОВ ПОНЯТОВСКОГО СЕЛЬСКОГО ПОСЕЛЕНИЯ</w:t>
      </w:r>
    </w:p>
    <w:p w:rsidR="004A67E2" w:rsidRDefault="004A67E2" w:rsidP="004A67E2">
      <w:pPr>
        <w:jc w:val="center"/>
        <w:rPr>
          <w:b/>
          <w:szCs w:val="24"/>
        </w:rPr>
      </w:pPr>
      <w:r>
        <w:rPr>
          <w:b/>
          <w:szCs w:val="24"/>
        </w:rPr>
        <w:t>ШУМЯЧСКОГО РАЙОНА СМОЛЕНСКОЙ ОБЛАСТИ</w:t>
      </w:r>
    </w:p>
    <w:p w:rsidR="004A67E2" w:rsidRDefault="004A67E2" w:rsidP="004A67E2">
      <w:pPr>
        <w:jc w:val="center"/>
        <w:rPr>
          <w:b/>
          <w:szCs w:val="24"/>
        </w:rPr>
      </w:pPr>
    </w:p>
    <w:p w:rsidR="004A67E2" w:rsidRDefault="004A67E2" w:rsidP="004A67E2">
      <w:pPr>
        <w:jc w:val="center"/>
      </w:pPr>
      <w:r>
        <w:rPr>
          <w:b/>
          <w:szCs w:val="24"/>
        </w:rPr>
        <w:t>РЕШЕНИЕ</w:t>
      </w:r>
    </w:p>
    <w:p w:rsidR="004A67E2" w:rsidRDefault="004A67E2" w:rsidP="004A67E2"/>
    <w:p w:rsidR="004A67E2" w:rsidRDefault="004A67E2" w:rsidP="004A67E2">
      <w:pPr>
        <w:ind w:left="567" w:hanging="284"/>
        <w:rPr>
          <w:szCs w:val="24"/>
        </w:rPr>
      </w:pPr>
      <w:r>
        <w:rPr>
          <w:szCs w:val="24"/>
        </w:rPr>
        <w:t xml:space="preserve">от </w:t>
      </w:r>
      <w:r w:rsidR="00CE62A1">
        <w:rPr>
          <w:szCs w:val="24"/>
        </w:rPr>
        <w:t xml:space="preserve">30 марта </w:t>
      </w:r>
      <w:r>
        <w:rPr>
          <w:szCs w:val="24"/>
        </w:rPr>
        <w:t xml:space="preserve">2020 года                                                                      № </w:t>
      </w:r>
      <w:r w:rsidR="00CE62A1">
        <w:rPr>
          <w:szCs w:val="24"/>
        </w:rPr>
        <w:t>8</w:t>
      </w:r>
    </w:p>
    <w:p w:rsidR="004A67E2" w:rsidRDefault="004A67E2" w:rsidP="004A67E2">
      <w:pPr>
        <w:ind w:left="567" w:hanging="284"/>
        <w:rPr>
          <w:szCs w:val="24"/>
        </w:rPr>
      </w:pPr>
      <w:r>
        <w:rPr>
          <w:szCs w:val="24"/>
        </w:rPr>
        <w:t xml:space="preserve">ст. Понятовка                                                           </w:t>
      </w:r>
    </w:p>
    <w:tbl>
      <w:tblPr>
        <w:tblpPr w:leftFromText="180" w:rightFromText="180" w:bottomFromText="200" w:vertAnchor="text" w:horzAnchor="margin" w:tblpXSpec="center" w:tblpY="234"/>
        <w:tblW w:w="0" w:type="auto"/>
        <w:tblLook w:val="01E0"/>
      </w:tblPr>
      <w:tblGrid>
        <w:gridCol w:w="5070"/>
        <w:gridCol w:w="4501"/>
      </w:tblGrid>
      <w:tr w:rsidR="004A67E2" w:rsidTr="004A67E2">
        <w:tc>
          <w:tcPr>
            <w:tcW w:w="5070" w:type="dxa"/>
          </w:tcPr>
          <w:p w:rsidR="004A67E2" w:rsidRDefault="004A67E2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7E2" w:rsidRDefault="004A67E2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решение</w:t>
            </w:r>
          </w:p>
          <w:p w:rsidR="004A67E2" w:rsidRDefault="004A67E2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Совета   депутатов   Понятовского </w:t>
            </w:r>
          </w:p>
          <w:p w:rsidR="004A67E2" w:rsidRDefault="004A67E2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 Шумячского</w:t>
            </w:r>
          </w:p>
          <w:p w:rsidR="004A67E2" w:rsidRDefault="004A67E2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района       Смоленской    области </w:t>
            </w:r>
          </w:p>
          <w:p w:rsidR="004A67E2" w:rsidRDefault="004A67E2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26.03.2020г.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4A67E2" w:rsidRDefault="004A67E2">
            <w:pPr>
              <w:spacing w:line="276" w:lineRule="auto"/>
              <w:rPr>
                <w:szCs w:val="24"/>
              </w:rPr>
            </w:pPr>
          </w:p>
        </w:tc>
      </w:tr>
    </w:tbl>
    <w:p w:rsidR="004A67E2" w:rsidRDefault="004A67E2" w:rsidP="004A6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ab/>
      </w:r>
    </w:p>
    <w:p w:rsidR="004A67E2" w:rsidRDefault="004A67E2" w:rsidP="004A6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 xml:space="preserve">        </w:t>
      </w:r>
      <w:proofErr w:type="gramStart"/>
      <w:r>
        <w:rPr>
          <w:szCs w:val="24"/>
        </w:rPr>
        <w:t xml:space="preserve">На основании Указа Президента Российской Федерации от 25.03.2020     № 206 «Об объявлении в Российской Федерации нерабочих дней», руководствуясь </w:t>
      </w:r>
      <w:hyperlink r:id="rId5" w:history="1">
        <w:r>
          <w:rPr>
            <w:rStyle w:val="a3"/>
            <w:color w:val="auto"/>
            <w:szCs w:val="24"/>
            <w:u w:val="none"/>
          </w:rPr>
          <w:t>Рекомендациями Министерства труда и социальной защиты населения Российской Федерации работникам и работодателям в отношении применения (распространения) на работников режима нерабочих дней с 30 марта по 3</w:t>
        </w:r>
        <w:r w:rsidR="00B96BA4">
          <w:rPr>
            <w:rStyle w:val="a3"/>
            <w:color w:val="auto"/>
            <w:szCs w:val="24"/>
            <w:u w:val="none"/>
          </w:rPr>
          <w:t>0</w:t>
        </w:r>
        <w:r>
          <w:rPr>
            <w:rStyle w:val="a3"/>
            <w:color w:val="auto"/>
            <w:szCs w:val="24"/>
            <w:u w:val="none"/>
          </w:rPr>
          <w:t xml:space="preserve"> апреля 2020 года, одобренными по итогам заседания оперативного штаба по предупреждению завоза и распространения новой </w:t>
        </w:r>
        <w:proofErr w:type="spellStart"/>
        <w:r>
          <w:rPr>
            <w:rStyle w:val="a3"/>
            <w:color w:val="auto"/>
            <w:szCs w:val="24"/>
            <w:u w:val="none"/>
          </w:rPr>
          <w:t>коронавирусной</w:t>
        </w:r>
        <w:proofErr w:type="spellEnd"/>
        <w:r>
          <w:rPr>
            <w:rStyle w:val="a3"/>
            <w:color w:val="auto"/>
            <w:szCs w:val="24"/>
            <w:u w:val="none"/>
          </w:rPr>
          <w:t xml:space="preserve"> инфекции</w:t>
        </w:r>
        <w:proofErr w:type="gramEnd"/>
        <w:r>
          <w:rPr>
            <w:rStyle w:val="a3"/>
            <w:color w:val="auto"/>
            <w:szCs w:val="24"/>
            <w:u w:val="none"/>
          </w:rPr>
          <w:t xml:space="preserve"> на территории Российской Федерации от 26.03.2020</w:t>
        </w:r>
      </w:hyperlink>
      <w:r>
        <w:rPr>
          <w:szCs w:val="24"/>
        </w:rPr>
        <w:t xml:space="preserve">, Перечнем поручений по итогам заседания президиума Координационного совета при Правительстве Российской Федерации по борьбе с распространением новой </w:t>
      </w:r>
      <w:proofErr w:type="spellStart"/>
      <w:r>
        <w:rPr>
          <w:szCs w:val="24"/>
        </w:rPr>
        <w:t>коронавирусной</w:t>
      </w:r>
      <w:proofErr w:type="spellEnd"/>
      <w:r>
        <w:rPr>
          <w:szCs w:val="24"/>
        </w:rPr>
        <w:t xml:space="preserve"> инфекции на территории Российской Федерации от 25.03.2020, с учетом сложившейся на территории муниципального образования «Шумячский район» Смоленской области эпидемиологической обстановки, </w:t>
      </w:r>
    </w:p>
    <w:p w:rsidR="004A67E2" w:rsidRDefault="004A67E2" w:rsidP="004A6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 xml:space="preserve">        Совет депутатов Понятовского сельского поселения Шумячского района Смоленской области</w:t>
      </w:r>
    </w:p>
    <w:p w:rsidR="004A67E2" w:rsidRDefault="004A67E2" w:rsidP="004A6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4A67E2" w:rsidRDefault="004A67E2" w:rsidP="004A6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>РЕШИЛ:</w:t>
      </w:r>
    </w:p>
    <w:p w:rsidR="004A67E2" w:rsidRDefault="004A67E2" w:rsidP="004A6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4A67E2" w:rsidRDefault="004A67E2" w:rsidP="004A67E2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решение  Совета депутатов Понятовского сельского поселения Шумячского района Смоленской области</w:t>
      </w:r>
      <w:r w:rsidRPr="00DD44A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D44A1">
        <w:rPr>
          <w:rFonts w:ascii="Times New Roman" w:hAnsi="Times New Roman" w:cs="Times New Roman"/>
          <w:sz w:val="24"/>
          <w:szCs w:val="24"/>
        </w:rPr>
        <w:t xml:space="preserve">от </w:t>
      </w:r>
      <w:r w:rsidR="00B96BA4">
        <w:rPr>
          <w:rFonts w:ascii="Times New Roman" w:hAnsi="Times New Roman" w:cs="Times New Roman"/>
          <w:sz w:val="24"/>
          <w:szCs w:val="24"/>
        </w:rPr>
        <w:t>26.03</w:t>
      </w:r>
      <w:r>
        <w:rPr>
          <w:rFonts w:ascii="Times New Roman" w:hAnsi="Times New Roman" w:cs="Times New Roman"/>
          <w:sz w:val="24"/>
          <w:szCs w:val="24"/>
        </w:rPr>
        <w:t xml:space="preserve">.2020 </w:t>
      </w:r>
      <w:r w:rsidRPr="00DD44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года №6</w:t>
      </w:r>
      <w:r w:rsidRPr="00DD4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4A67E2" w:rsidRPr="004A67E2" w:rsidRDefault="004A67E2" w:rsidP="004A67E2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A67E2" w:rsidRDefault="004A67E2">
      <w:r>
        <w:t>- пункт 3 изложить  в новой редакции:</w:t>
      </w:r>
    </w:p>
    <w:p w:rsidR="004A67E2" w:rsidRDefault="004A67E2" w:rsidP="004A67E2">
      <w:pPr>
        <w:jc w:val="both"/>
      </w:pPr>
      <w:r>
        <w:t>«3. Публичное слушание по проекту решения «Об утверждении отчета об исполнении  бюджета Понятовского сельского поселения Шумячского района Смоленской области за 2019 год» состоятся 06.05</w:t>
      </w:r>
      <w:r w:rsidRPr="00722E52">
        <w:t>.2020</w:t>
      </w:r>
      <w:r>
        <w:t xml:space="preserve"> года в здании Администрации Понятовского сельского поселения</w:t>
      </w:r>
      <w:proofErr w:type="gramStart"/>
      <w:r>
        <w:t>.».</w:t>
      </w:r>
      <w:proofErr w:type="gramEnd"/>
    </w:p>
    <w:p w:rsidR="004A67E2" w:rsidRDefault="004A67E2" w:rsidP="004A67E2">
      <w:pPr>
        <w:jc w:val="both"/>
      </w:pPr>
      <w:r>
        <w:t xml:space="preserve">            </w:t>
      </w:r>
    </w:p>
    <w:p w:rsidR="004A67E2" w:rsidRDefault="004A67E2" w:rsidP="004A67E2">
      <w:pPr>
        <w:jc w:val="both"/>
      </w:pPr>
      <w:r>
        <w:t xml:space="preserve">         2.  Настоящее решение вступает в силу со дня его принятия.</w:t>
      </w:r>
    </w:p>
    <w:p w:rsidR="004A67E2" w:rsidRDefault="004A67E2" w:rsidP="004A67E2">
      <w:pPr>
        <w:jc w:val="both"/>
      </w:pPr>
    </w:p>
    <w:p w:rsidR="00B96BA4" w:rsidRDefault="00B96BA4" w:rsidP="004A67E2">
      <w:pPr>
        <w:jc w:val="both"/>
      </w:pPr>
    </w:p>
    <w:p w:rsidR="004A67E2" w:rsidRDefault="004A67E2" w:rsidP="004A67E2">
      <w:pPr>
        <w:jc w:val="both"/>
      </w:pPr>
      <w:r>
        <w:t>Глава муниципального образования</w:t>
      </w:r>
    </w:p>
    <w:p w:rsidR="004A67E2" w:rsidRDefault="004A67E2" w:rsidP="004A67E2">
      <w:pPr>
        <w:jc w:val="both"/>
      </w:pPr>
      <w:r>
        <w:t>Понятовского сельского поселения</w:t>
      </w:r>
    </w:p>
    <w:p w:rsidR="004A67E2" w:rsidRDefault="004A67E2" w:rsidP="004A67E2">
      <w:pPr>
        <w:jc w:val="both"/>
      </w:pPr>
      <w:r>
        <w:t>Шумячского района Смоленской области                                    Н.Б. Бондарева</w:t>
      </w:r>
    </w:p>
    <w:sectPr w:rsidR="004A67E2" w:rsidSect="00B96B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17389"/>
    <w:multiLevelType w:val="hybridMultilevel"/>
    <w:tmpl w:val="F6CC940A"/>
    <w:lvl w:ilvl="0" w:tplc="F462E4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67E2"/>
    <w:rsid w:val="0021046F"/>
    <w:rsid w:val="004A67E2"/>
    <w:rsid w:val="00B96BA4"/>
    <w:rsid w:val="00CE62A1"/>
    <w:rsid w:val="00F4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7E2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4A67E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A67E2"/>
    <w:pPr>
      <w:shd w:val="clear" w:color="auto" w:fill="FFFFFF"/>
      <w:spacing w:before="360" w:after="36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A67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7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A67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ernment.ru/orders/selection/401/392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2020-04-09T07:46:00Z</cp:lastPrinted>
  <dcterms:created xsi:type="dcterms:W3CDTF">2020-04-09T07:34:00Z</dcterms:created>
  <dcterms:modified xsi:type="dcterms:W3CDTF">2020-04-13T05:54:00Z</dcterms:modified>
</cp:coreProperties>
</file>