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2E" w:rsidRDefault="003C622E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3C622E">
      <w:pPr>
        <w:shd w:val="clear" w:color="auto" w:fill="FFFFFF"/>
        <w:ind w:right="25"/>
        <w:jc w:val="center"/>
        <w:rPr>
          <w:noProof/>
          <w:sz w:val="28"/>
          <w:szCs w:val="28"/>
        </w:rPr>
      </w:pPr>
    </w:p>
    <w:p w:rsidR="00840D29" w:rsidRDefault="00840D29" w:rsidP="00840D29">
      <w:pPr>
        <w:shd w:val="clear" w:color="auto" w:fill="FFFFFF"/>
        <w:ind w:right="25"/>
        <w:rPr>
          <w:color w:val="000000"/>
        </w:rPr>
      </w:pP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ПОНЯТОВСКОГО СЕЛЬСКОГО ПОСЕЛЕНИЯ</w:t>
      </w:r>
    </w:p>
    <w:p w:rsidR="003C622E" w:rsidRDefault="003C622E" w:rsidP="003C6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 РАЙОНА  СМОЛЕНСКОЙ  ОБЛАСТИ</w:t>
      </w:r>
    </w:p>
    <w:p w:rsidR="003C622E" w:rsidRPr="003C622E" w:rsidRDefault="003C622E" w:rsidP="003C622E">
      <w:pPr>
        <w:rPr>
          <w:b/>
          <w:sz w:val="24"/>
          <w:szCs w:val="24"/>
        </w:rPr>
      </w:pPr>
    </w:p>
    <w:p w:rsidR="003C622E" w:rsidRDefault="003C622E" w:rsidP="003C622E">
      <w:pPr>
        <w:pStyle w:val="3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C622E" w:rsidRDefault="003C622E" w:rsidP="003C622E">
      <w:pPr>
        <w:rPr>
          <w:color w:val="000000"/>
        </w:rPr>
      </w:pPr>
    </w:p>
    <w:p w:rsidR="003C622E" w:rsidRDefault="003C622E" w:rsidP="003C622E">
      <w:pPr>
        <w:rPr>
          <w:color w:val="000000"/>
        </w:rPr>
      </w:pPr>
      <w:r>
        <w:rPr>
          <w:color w:val="000000"/>
        </w:rPr>
        <w:t xml:space="preserve">   </w:t>
      </w:r>
    </w:p>
    <w:p w:rsidR="003C622E" w:rsidRDefault="00077FBC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12 ноября  2020</w:t>
      </w:r>
      <w:r w:rsidR="003C622E">
        <w:rPr>
          <w:color w:val="000000"/>
          <w:sz w:val="24"/>
          <w:szCs w:val="24"/>
        </w:rPr>
        <w:t xml:space="preserve"> г.                                                                                      № </w:t>
      </w:r>
      <w:r w:rsidR="00E012B0">
        <w:rPr>
          <w:color w:val="000000"/>
          <w:sz w:val="24"/>
          <w:szCs w:val="24"/>
        </w:rPr>
        <w:t>49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3C622E" w:rsidRDefault="003C622E" w:rsidP="003C622E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253"/>
      </w:tblGrid>
      <w:tr w:rsidR="003C622E" w:rsidTr="003C622E">
        <w:trPr>
          <w:trHeight w:val="2263"/>
        </w:trPr>
        <w:tc>
          <w:tcPr>
            <w:tcW w:w="5253" w:type="dxa"/>
          </w:tcPr>
          <w:p w:rsidR="003C622E" w:rsidRDefault="003C62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предварительных итогах социально – экономического развития Понятовского сельского поселения Шумячского района  Смоленской </w:t>
            </w:r>
            <w:r w:rsidR="00077FBC">
              <w:rPr>
                <w:color w:val="000000"/>
                <w:sz w:val="24"/>
                <w:szCs w:val="24"/>
              </w:rPr>
              <w:t xml:space="preserve"> области за истекший период 2020</w:t>
            </w:r>
            <w:r>
              <w:rPr>
                <w:color w:val="000000"/>
                <w:sz w:val="24"/>
                <w:szCs w:val="24"/>
              </w:rPr>
              <w:t xml:space="preserve"> года и ожидаемые итоги социально – экономического развития Понятовского сельского поселения Шумячского рай</w:t>
            </w:r>
            <w:r w:rsidR="00077FBC">
              <w:rPr>
                <w:color w:val="000000"/>
                <w:sz w:val="24"/>
                <w:szCs w:val="24"/>
              </w:rPr>
              <w:t>она  Смоленской  области за 2020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</w:p>
          <w:p w:rsidR="003C622E" w:rsidRDefault="003C62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C622E" w:rsidRDefault="003C622E" w:rsidP="003C622E">
      <w:pPr>
        <w:rPr>
          <w:color w:val="000000"/>
          <w:sz w:val="24"/>
          <w:szCs w:val="24"/>
        </w:rPr>
      </w:pP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статьей 173 Бюджетного кодекса </w:t>
      </w:r>
      <w:r>
        <w:rPr>
          <w:color w:val="000000"/>
          <w:sz w:val="24"/>
          <w:szCs w:val="24"/>
        </w:rPr>
        <w:t xml:space="preserve"> Российской Федерации, </w:t>
      </w:r>
      <w:r>
        <w:rPr>
          <w:sz w:val="24"/>
          <w:szCs w:val="24"/>
        </w:rPr>
        <w:t xml:space="preserve">Уставом Понятовского сельского поселения Шумячского  района Смоленской области, с целью осуществления взаимодействия между участниками </w:t>
      </w:r>
      <w:proofErr w:type="gramStart"/>
      <w:r>
        <w:rPr>
          <w:sz w:val="24"/>
          <w:szCs w:val="24"/>
        </w:rPr>
        <w:t>процесса формирования параметров прогноза социально-экономического развития</w:t>
      </w:r>
      <w:proofErr w:type="gramEnd"/>
      <w:r>
        <w:rPr>
          <w:sz w:val="24"/>
          <w:szCs w:val="24"/>
        </w:rPr>
        <w:t xml:space="preserve"> Понятовского сельского поселения Шумячского района Смоленской области, </w:t>
      </w:r>
    </w:p>
    <w:p w:rsidR="003C622E" w:rsidRDefault="003C622E" w:rsidP="003C62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3C622E" w:rsidRDefault="00F67A90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</w:t>
      </w:r>
      <w:r w:rsidR="003C622E">
        <w:rPr>
          <w:color w:val="000000"/>
          <w:sz w:val="24"/>
          <w:szCs w:val="24"/>
        </w:rPr>
        <w:t>ЛЯЕТ: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Утвердить предварительные итоги социально – экономического развития Понятовского сельского поселения Шумячского района  Смоленской </w:t>
      </w:r>
      <w:r w:rsidR="00077FBC">
        <w:rPr>
          <w:color w:val="000000"/>
          <w:sz w:val="24"/>
          <w:szCs w:val="24"/>
        </w:rPr>
        <w:t xml:space="preserve"> области за истекший период 2020</w:t>
      </w:r>
      <w:r>
        <w:rPr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рай</w:t>
      </w:r>
      <w:r w:rsidR="00077FBC">
        <w:rPr>
          <w:color w:val="000000"/>
          <w:sz w:val="24"/>
          <w:szCs w:val="24"/>
        </w:rPr>
        <w:t>она  Смоленской  области за 2020</w:t>
      </w:r>
      <w:r>
        <w:rPr>
          <w:color w:val="000000"/>
          <w:sz w:val="24"/>
          <w:szCs w:val="24"/>
        </w:rPr>
        <w:t xml:space="preserve"> год согласно приложению.</w:t>
      </w:r>
    </w:p>
    <w:p w:rsidR="003C622E" w:rsidRDefault="003C622E" w:rsidP="003C622E">
      <w:pPr>
        <w:jc w:val="both"/>
        <w:rPr>
          <w:color w:val="000000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3C622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C622E">
        <w:rPr>
          <w:rFonts w:ascii="Times New Roman" w:hAnsi="Times New Roman" w:cs="Times New Roman"/>
          <w:sz w:val="24"/>
          <w:szCs w:val="24"/>
        </w:rPr>
        <w:t xml:space="preserve"> Настоящее     постановление</w:t>
      </w:r>
      <w:r w:rsidR="00586E02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подлежит официальному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опубликова</w:t>
      </w:r>
      <w:r w:rsidR="00586E02">
        <w:rPr>
          <w:rFonts w:ascii="Times New Roman" w:hAnsi="Times New Roman" w:cs="Times New Roman"/>
          <w:sz w:val="24"/>
          <w:szCs w:val="24"/>
        </w:rPr>
        <w:t>нию</w:t>
      </w:r>
      <w:r w:rsidRPr="003C622E">
        <w:rPr>
          <w:rFonts w:ascii="Times New Roman" w:hAnsi="Times New Roman" w:cs="Times New Roman"/>
          <w:sz w:val="24"/>
          <w:szCs w:val="24"/>
        </w:rPr>
        <w:t xml:space="preserve">   в      печатном    средстве        массовой информации  органов местного  самоуправления </w:t>
      </w:r>
      <w:r w:rsidR="00586E02">
        <w:rPr>
          <w:rFonts w:ascii="Times New Roman" w:hAnsi="Times New Roman" w:cs="Times New Roman"/>
          <w:sz w:val="24"/>
          <w:szCs w:val="24"/>
        </w:rPr>
        <w:t xml:space="preserve"> Понятовского  сельского  поселения Шумячского </w:t>
      </w:r>
      <w:r w:rsidRPr="003C622E">
        <w:rPr>
          <w:rFonts w:ascii="Times New Roman" w:hAnsi="Times New Roman" w:cs="Times New Roman"/>
          <w:sz w:val="24"/>
          <w:szCs w:val="24"/>
        </w:rPr>
        <w:t>района Смоленской области «Информа</w:t>
      </w:r>
      <w:r w:rsidR="00586E02">
        <w:rPr>
          <w:rFonts w:ascii="Times New Roman" w:hAnsi="Times New Roman" w:cs="Times New Roman"/>
          <w:sz w:val="24"/>
          <w:szCs w:val="24"/>
        </w:rPr>
        <w:t xml:space="preserve">ционный вестник </w:t>
      </w:r>
      <w:r w:rsidRPr="003C622E">
        <w:rPr>
          <w:rFonts w:ascii="Times New Roman" w:hAnsi="Times New Roman" w:cs="Times New Roman"/>
          <w:sz w:val="24"/>
          <w:szCs w:val="24"/>
        </w:rPr>
        <w:t>Понятовского сельского поселения».</w:t>
      </w: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622E" w:rsidRPr="003C622E" w:rsidRDefault="003C622E" w:rsidP="003C622E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22E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3C622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86E02">
        <w:rPr>
          <w:rFonts w:ascii="Times New Roman" w:hAnsi="Times New Roman" w:cs="Times New Roman"/>
          <w:sz w:val="24"/>
          <w:szCs w:val="24"/>
        </w:rPr>
        <w:t xml:space="preserve"> </w:t>
      </w:r>
      <w:r w:rsidRPr="003C62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622E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32391A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bookmarkStart w:id="0" w:name="_GoBack"/>
      <w:bookmarkEnd w:id="0"/>
      <w:r w:rsidRPr="003C622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pStyle w:val="a3"/>
        <w:rPr>
          <w:color w:val="000000"/>
          <w:sz w:val="24"/>
          <w:szCs w:val="24"/>
        </w:rPr>
      </w:pPr>
    </w:p>
    <w:p w:rsidR="003C622E" w:rsidRDefault="003C622E" w:rsidP="003C622E">
      <w:pPr>
        <w:ind w:left="510"/>
        <w:jc w:val="both"/>
        <w:rPr>
          <w:color w:val="000000"/>
          <w:sz w:val="24"/>
          <w:szCs w:val="24"/>
        </w:rPr>
      </w:pP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муниципального образования </w:t>
      </w:r>
    </w:p>
    <w:p w:rsidR="003C622E" w:rsidRDefault="003C622E" w:rsidP="003C622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 </w:t>
      </w:r>
    </w:p>
    <w:p w:rsidR="003C622E" w:rsidRDefault="003C622E" w:rsidP="003C622E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 Смоленской  области                             Н.Б. Бондарева</w:t>
      </w:r>
    </w:p>
    <w:p w:rsidR="003C622E" w:rsidRDefault="003C622E" w:rsidP="003C622E">
      <w:pPr>
        <w:suppressAutoHyphens w:val="0"/>
        <w:rPr>
          <w:sz w:val="24"/>
          <w:szCs w:val="24"/>
        </w:rPr>
        <w:sectPr w:rsidR="003C622E">
          <w:pgSz w:w="11906" w:h="16838"/>
          <w:pgMar w:top="851" w:right="964" w:bottom="1134" w:left="1418" w:header="720" w:footer="720" w:gutter="0"/>
          <w:cols w:space="720"/>
        </w:sectPr>
      </w:pP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Приложение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к постановлению Администрации Понятовского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сельского        поселения   Шумячского     района  </w:t>
      </w:r>
    </w:p>
    <w:p w:rsidR="003C622E" w:rsidRDefault="003C622E" w:rsidP="003C62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493DB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077FBC">
        <w:rPr>
          <w:sz w:val="22"/>
          <w:szCs w:val="22"/>
        </w:rPr>
        <w:t>Смоленской области от 12.11.2020</w:t>
      </w:r>
      <w:r>
        <w:rPr>
          <w:sz w:val="22"/>
          <w:szCs w:val="22"/>
        </w:rPr>
        <w:t xml:space="preserve">г.  № </w:t>
      </w:r>
      <w:r w:rsidR="001C045D">
        <w:rPr>
          <w:sz w:val="22"/>
          <w:szCs w:val="22"/>
        </w:rPr>
        <w:t>49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C622E" w:rsidRDefault="003C622E" w:rsidP="003C622E">
      <w:pPr>
        <w:jc w:val="right"/>
        <w:rPr>
          <w:sz w:val="24"/>
          <w:szCs w:val="24"/>
        </w:rPr>
      </w:pPr>
    </w:p>
    <w:p w:rsidR="003C622E" w:rsidRDefault="003C622E" w:rsidP="003C622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Предварительные итоги социально – экономического развития Понятовского сельского поселения Шумячского района  Смоленской</w:t>
      </w:r>
      <w:r w:rsidR="00230662">
        <w:rPr>
          <w:b/>
          <w:color w:val="000000"/>
          <w:sz w:val="24"/>
          <w:szCs w:val="24"/>
        </w:rPr>
        <w:t xml:space="preserve"> </w:t>
      </w:r>
      <w:r w:rsidR="0056503E">
        <w:rPr>
          <w:b/>
          <w:color w:val="000000"/>
          <w:sz w:val="24"/>
          <w:szCs w:val="24"/>
        </w:rPr>
        <w:t xml:space="preserve"> области за истекший период 2020</w:t>
      </w:r>
      <w:r>
        <w:rPr>
          <w:b/>
          <w:color w:val="000000"/>
          <w:sz w:val="24"/>
          <w:szCs w:val="24"/>
        </w:rPr>
        <w:t xml:space="preserve"> года и ожидаемые итоги социально – экономического развития Понятовского сельского поселения Шумячского ра</w:t>
      </w:r>
      <w:r w:rsidR="0056503E">
        <w:rPr>
          <w:b/>
          <w:color w:val="000000"/>
          <w:sz w:val="24"/>
          <w:szCs w:val="24"/>
        </w:rPr>
        <w:t>йона  Смоленской  области за 2020</w:t>
      </w:r>
      <w:r>
        <w:rPr>
          <w:b/>
          <w:color w:val="000000"/>
          <w:sz w:val="24"/>
          <w:szCs w:val="24"/>
        </w:rPr>
        <w:t xml:space="preserve"> год</w:t>
      </w:r>
    </w:p>
    <w:p w:rsidR="003C622E" w:rsidRDefault="003C622E" w:rsidP="003C622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6"/>
        <w:gridCol w:w="1741"/>
        <w:gridCol w:w="1636"/>
        <w:gridCol w:w="1448"/>
      </w:tblGrid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56503E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2020</w:t>
            </w:r>
            <w:r w:rsidR="003C622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56503E" w:rsidP="00D40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2020</w:t>
            </w:r>
            <w:r w:rsidR="003C622E">
              <w:rPr>
                <w:sz w:val="24"/>
                <w:szCs w:val="24"/>
              </w:rPr>
              <w:t xml:space="preserve"> г.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13974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979,4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9158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5F4BAE" w:rsidP="009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5F4BAE" w:rsidP="009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5F4BAE" w:rsidP="009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5F4BAE" w:rsidP="009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E16C6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Default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1E16C6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5F4BAE" w:rsidP="009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6C6" w:rsidRPr="00840D29" w:rsidRDefault="005F4BAE" w:rsidP="0090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Default="003C622E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% к пред</w:t>
            </w:r>
            <w:proofErr w:type="gramStart"/>
            <w:r w:rsidRPr="00840D29">
              <w:rPr>
                <w:sz w:val="24"/>
                <w:szCs w:val="24"/>
              </w:rPr>
              <w:t>.</w:t>
            </w:r>
            <w:proofErr w:type="gramEnd"/>
            <w:r w:rsidRPr="00840D29">
              <w:rPr>
                <w:sz w:val="24"/>
                <w:szCs w:val="24"/>
              </w:rPr>
              <w:t xml:space="preserve"> </w:t>
            </w:r>
            <w:proofErr w:type="gramStart"/>
            <w:r w:rsidRPr="00840D29">
              <w:rPr>
                <w:sz w:val="24"/>
                <w:szCs w:val="24"/>
              </w:rPr>
              <w:t>г</w:t>
            </w:r>
            <w:proofErr w:type="gramEnd"/>
            <w:r w:rsidRPr="00840D29">
              <w:rPr>
                <w:sz w:val="24"/>
                <w:szCs w:val="24"/>
              </w:rPr>
              <w:t>оду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</w:tr>
      <w:tr w:rsidR="003C622E" w:rsidTr="00586E02">
        <w:trPr>
          <w:trHeight w:val="34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5F4BAE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5F4BAE">
              <w:rPr>
                <w:sz w:val="24"/>
                <w:szCs w:val="24"/>
              </w:rPr>
              <w:t>7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7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2713,2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6C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3817,3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7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6C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1388,7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  <w:lang w:val="en-US"/>
              </w:rPr>
              <w:t>0</w:t>
            </w:r>
            <w:r w:rsidRPr="00840D2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  <w:lang w:val="en-US"/>
              </w:rPr>
              <w:t>0</w:t>
            </w:r>
            <w:r w:rsidRPr="00840D29">
              <w:rPr>
                <w:sz w:val="24"/>
                <w:szCs w:val="24"/>
              </w:rPr>
              <w:t>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7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6C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2428,6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7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2975,4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6C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4864,2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proofErr w:type="gramStart"/>
            <w:r>
              <w:rPr>
                <w:sz w:val="24"/>
                <w:szCs w:val="24"/>
              </w:rPr>
              <w:t xml:space="preserve"> (-), </w:t>
            </w:r>
            <w:proofErr w:type="gramEnd"/>
            <w:r>
              <w:rPr>
                <w:sz w:val="24"/>
                <w:szCs w:val="24"/>
              </w:rPr>
              <w:t>профицит (+)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7A5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(-262,2</w:t>
            </w:r>
            <w:r w:rsidR="003C622E" w:rsidRPr="00840D29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6C0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(-1046,9</w:t>
            </w:r>
            <w:r w:rsidR="003C622E" w:rsidRPr="00840D29">
              <w:rPr>
                <w:sz w:val="24"/>
                <w:szCs w:val="24"/>
              </w:rPr>
              <w:t>)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rPr>
          <w:trHeight w:val="3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29,9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1,64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1,64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тыс.кв</w:t>
            </w:r>
            <w:proofErr w:type="gramStart"/>
            <w:r w:rsidRPr="00840D2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28,26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всех улиц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31,1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освещенных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D404ED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14,0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километров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4,1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Предприятия и организации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  <w:r w:rsidR="0007193A"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07193A">
            <w:r w:rsidRPr="00840D29">
              <w:rPr>
                <w:sz w:val="24"/>
                <w:szCs w:val="24"/>
              </w:rPr>
              <w:t>1</w:t>
            </w:r>
            <w:r w:rsidR="0007193A"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-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CA2808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1C045D" w:rsidRDefault="003317F7">
            <w:pPr>
              <w:rPr>
                <w:sz w:val="24"/>
                <w:szCs w:val="24"/>
              </w:rPr>
            </w:pPr>
            <w:r w:rsidRPr="001C045D">
              <w:rPr>
                <w:sz w:val="24"/>
                <w:szCs w:val="24"/>
              </w:rPr>
              <w:t>1</w:t>
            </w:r>
            <w:r w:rsidR="00230662" w:rsidRPr="001C045D">
              <w:rPr>
                <w:sz w:val="24"/>
                <w:szCs w:val="24"/>
              </w:rPr>
              <w:t>2617,3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1C045D" w:rsidRDefault="00230662">
            <w:pPr>
              <w:rPr>
                <w:sz w:val="24"/>
                <w:szCs w:val="24"/>
              </w:rPr>
            </w:pPr>
            <w:r w:rsidRPr="001C045D">
              <w:rPr>
                <w:sz w:val="24"/>
                <w:szCs w:val="24"/>
              </w:rPr>
              <w:t>17052,3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501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гектаров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07193A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90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тыс</w:t>
            </w:r>
            <w:proofErr w:type="gramStart"/>
            <w:r w:rsidRPr="00840D29">
              <w:rPr>
                <w:sz w:val="24"/>
                <w:szCs w:val="24"/>
              </w:rPr>
              <w:t>.р</w:t>
            </w:r>
            <w:proofErr w:type="gramEnd"/>
            <w:r w:rsidRPr="00840D29">
              <w:rPr>
                <w:sz w:val="24"/>
                <w:szCs w:val="24"/>
              </w:rPr>
              <w:t>уб.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2715</w:t>
            </w:r>
            <w:r w:rsidR="005870B9" w:rsidRPr="00840D29">
              <w:rPr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3754</w:t>
            </w:r>
            <w:r w:rsidR="005870B9" w:rsidRPr="00840D29">
              <w:rPr>
                <w:sz w:val="24"/>
                <w:szCs w:val="24"/>
              </w:rPr>
              <w:t>,0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22E" w:rsidRPr="00840D29" w:rsidRDefault="003C622E">
            <w:pPr>
              <w:rPr>
                <w:sz w:val="24"/>
                <w:szCs w:val="24"/>
              </w:rPr>
            </w:pP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8D7AA3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залов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дошкольных общеобразовательных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86E0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1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мест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320</w:t>
            </w:r>
          </w:p>
        </w:tc>
      </w:tr>
      <w:tr w:rsidR="003C622E" w:rsidTr="00586E02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человек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 w:rsidP="00D404ED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3</w:t>
            </w:r>
            <w:r w:rsidR="005F4BAE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5F4BAE" w:rsidP="00D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C622E" w:rsidTr="00CC39E7">
        <w:trPr>
          <w:trHeight w:val="31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Default="003C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3C622E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единиц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22E" w:rsidRPr="00840D29" w:rsidRDefault="00230662">
            <w:pPr>
              <w:rPr>
                <w:sz w:val="24"/>
                <w:szCs w:val="24"/>
              </w:rPr>
            </w:pPr>
            <w:r w:rsidRPr="00840D29">
              <w:rPr>
                <w:sz w:val="24"/>
                <w:szCs w:val="24"/>
              </w:rPr>
              <w:t>2</w:t>
            </w:r>
          </w:p>
        </w:tc>
      </w:tr>
    </w:tbl>
    <w:p w:rsidR="003C622E" w:rsidRDefault="003C622E" w:rsidP="003C622E">
      <w:pPr>
        <w:rPr>
          <w:b/>
          <w:bCs/>
          <w:sz w:val="28"/>
          <w:szCs w:val="28"/>
        </w:rPr>
      </w:pPr>
    </w:p>
    <w:p w:rsidR="005215A4" w:rsidRDefault="005215A4"/>
    <w:sectPr w:rsidR="005215A4" w:rsidSect="0052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22E"/>
    <w:rsid w:val="00001939"/>
    <w:rsid w:val="0007193A"/>
    <w:rsid w:val="00077FBC"/>
    <w:rsid w:val="000D0029"/>
    <w:rsid w:val="00115259"/>
    <w:rsid w:val="00190D2F"/>
    <w:rsid w:val="001C045D"/>
    <w:rsid w:val="001E16C6"/>
    <w:rsid w:val="001F03D4"/>
    <w:rsid w:val="00230662"/>
    <w:rsid w:val="002B37B7"/>
    <w:rsid w:val="0032391A"/>
    <w:rsid w:val="003317F7"/>
    <w:rsid w:val="003C622E"/>
    <w:rsid w:val="00460F39"/>
    <w:rsid w:val="00487BD0"/>
    <w:rsid w:val="00493DBF"/>
    <w:rsid w:val="005215A4"/>
    <w:rsid w:val="0056503E"/>
    <w:rsid w:val="00586E02"/>
    <w:rsid w:val="005870B9"/>
    <w:rsid w:val="005F4BAE"/>
    <w:rsid w:val="00654636"/>
    <w:rsid w:val="006C0D14"/>
    <w:rsid w:val="007A56E8"/>
    <w:rsid w:val="00840D29"/>
    <w:rsid w:val="008D3A79"/>
    <w:rsid w:val="008D7AA3"/>
    <w:rsid w:val="009F0872"/>
    <w:rsid w:val="009F2988"/>
    <w:rsid w:val="00CA2808"/>
    <w:rsid w:val="00CC39E7"/>
    <w:rsid w:val="00D404ED"/>
    <w:rsid w:val="00E012B0"/>
    <w:rsid w:val="00F6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622E"/>
    <w:pPr>
      <w:keepNext/>
      <w:tabs>
        <w:tab w:val="num" w:pos="36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C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C62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31"/>
    <w:locked/>
    <w:rsid w:val="003C622E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3C622E"/>
    <w:pPr>
      <w:shd w:val="clear" w:color="auto" w:fill="FFFFFF"/>
      <w:suppressAutoHyphens w:val="0"/>
      <w:spacing w:before="720" w:after="420" w:line="24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6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2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2019-11-11T13:00:00Z</cp:lastPrinted>
  <dcterms:created xsi:type="dcterms:W3CDTF">2018-11-08T06:13:00Z</dcterms:created>
  <dcterms:modified xsi:type="dcterms:W3CDTF">2020-11-30T13:36:00Z</dcterms:modified>
</cp:coreProperties>
</file>