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DA" w:rsidRPr="004027E3" w:rsidRDefault="006021DA">
      <w:pPr>
        <w:jc w:val="both"/>
        <w:rPr>
          <w:lang w:val="en-US"/>
        </w:rPr>
      </w:pPr>
    </w:p>
    <w:p w:rsidR="000F0660" w:rsidRDefault="00742C9B" w:rsidP="000F0660">
      <w:pPr>
        <w:pStyle w:val="21"/>
        <w:tabs>
          <w:tab w:val="left" w:pos="9921"/>
        </w:tabs>
        <w:ind w:right="-2"/>
      </w:pPr>
      <w:r>
        <w:rPr>
          <w:b/>
          <w:noProof/>
          <w:lang w:eastAsia="ru-RU"/>
        </w:rPr>
        <w:drawing>
          <wp:inline distT="0" distB="0" distL="0" distR="0">
            <wp:extent cx="485775" cy="571500"/>
            <wp:effectExtent l="19050" t="0" r="9525"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F0660" w:rsidRDefault="000F0660" w:rsidP="000F0660">
      <w:pPr>
        <w:pStyle w:val="21"/>
        <w:ind w:right="-2"/>
        <w:rPr>
          <w:b/>
        </w:rPr>
      </w:pPr>
      <w:r>
        <w:rPr>
          <w:b/>
        </w:rPr>
        <w:t>АДМИНИСТРАЦИЯ МУНИЦИПАЛЬНОГО ОБРАЗОВАНИЯ</w:t>
      </w:r>
    </w:p>
    <w:p w:rsidR="000F0660" w:rsidRDefault="000608CC" w:rsidP="000F0660">
      <w:pPr>
        <w:pStyle w:val="21"/>
        <w:ind w:right="-2"/>
        <w:rPr>
          <w:b/>
        </w:rPr>
      </w:pPr>
      <w:r>
        <w:rPr>
          <w:b/>
        </w:rPr>
        <w:t>«</w:t>
      </w:r>
      <w:r w:rsidR="000F0660">
        <w:rPr>
          <w:b/>
        </w:rPr>
        <w:t>ШУМЯЧСКИЙ РАЙОН</w:t>
      </w:r>
      <w:r>
        <w:rPr>
          <w:b/>
        </w:rPr>
        <w:t>»</w:t>
      </w:r>
      <w:r w:rsidR="000F0660">
        <w:rPr>
          <w:b/>
        </w:rPr>
        <w:t xml:space="preserve"> СМОЛЕНСКОЙ ОБЛАСТИ</w:t>
      </w:r>
    </w:p>
    <w:p w:rsidR="000F0660" w:rsidRDefault="000F0660" w:rsidP="000F0660">
      <w:pPr>
        <w:pStyle w:val="21"/>
        <w:ind w:right="-2"/>
        <w:rPr>
          <w:b/>
        </w:rPr>
      </w:pPr>
      <w:r>
        <w:rPr>
          <w:b/>
        </w:rPr>
        <w:t>ФИНАНСОВОЕ УПРАВЛЕНИЕ</w:t>
      </w:r>
    </w:p>
    <w:p w:rsidR="000F0660" w:rsidRDefault="000F0660" w:rsidP="000F0660">
      <w:pPr>
        <w:pStyle w:val="21"/>
        <w:ind w:right="-2"/>
      </w:pPr>
    </w:p>
    <w:p w:rsidR="000F0660" w:rsidRDefault="000F0660" w:rsidP="000F0660">
      <w:pPr>
        <w:pStyle w:val="3"/>
        <w:numPr>
          <w:ilvl w:val="0"/>
          <w:numId w:val="0"/>
        </w:numPr>
        <w:ind w:left="1080"/>
        <w:jc w:val="left"/>
      </w:pPr>
      <w:r>
        <w:t xml:space="preserve">                                                  ПРИКАЗ</w:t>
      </w:r>
    </w:p>
    <w:p w:rsidR="000F0660" w:rsidRDefault="000F0660" w:rsidP="000F0660">
      <w:r>
        <w:t xml:space="preserve">   </w:t>
      </w:r>
    </w:p>
    <w:p w:rsidR="000F0660" w:rsidRPr="001106B6" w:rsidRDefault="000F0660" w:rsidP="000F0660">
      <w:pPr>
        <w:spacing w:line="360" w:lineRule="auto"/>
        <w:rPr>
          <w:b/>
          <w:u w:val="single"/>
        </w:rPr>
      </w:pPr>
      <w:r w:rsidRPr="00A32FEC">
        <w:rPr>
          <w:b/>
        </w:rPr>
        <w:t xml:space="preserve">от </w:t>
      </w:r>
      <w:r w:rsidR="00533E29">
        <w:rPr>
          <w:b/>
        </w:rPr>
        <w:t>2</w:t>
      </w:r>
      <w:r w:rsidR="00B67B24">
        <w:rPr>
          <w:b/>
        </w:rPr>
        <w:t>5</w:t>
      </w:r>
      <w:r w:rsidRPr="00A32FEC">
        <w:rPr>
          <w:b/>
        </w:rPr>
        <w:t xml:space="preserve"> </w:t>
      </w:r>
      <w:r w:rsidR="00B67B24">
        <w:rPr>
          <w:b/>
        </w:rPr>
        <w:t>дека</w:t>
      </w:r>
      <w:r w:rsidR="00533E29">
        <w:rPr>
          <w:b/>
        </w:rPr>
        <w:t>б</w:t>
      </w:r>
      <w:r w:rsidR="00A32FEC">
        <w:rPr>
          <w:b/>
        </w:rPr>
        <w:t>ря</w:t>
      </w:r>
      <w:r w:rsidRPr="00A32FEC">
        <w:rPr>
          <w:b/>
        </w:rPr>
        <w:t xml:space="preserve"> 20</w:t>
      </w:r>
      <w:r w:rsidR="00F01428">
        <w:rPr>
          <w:b/>
        </w:rPr>
        <w:t>20</w:t>
      </w:r>
      <w:r w:rsidR="004E6DDC">
        <w:rPr>
          <w:b/>
        </w:rPr>
        <w:t xml:space="preserve"> </w:t>
      </w:r>
      <w:r w:rsidRPr="00A32FEC">
        <w:rPr>
          <w:b/>
        </w:rPr>
        <w:t xml:space="preserve">г </w:t>
      </w:r>
      <w:bookmarkStart w:id="0" w:name="_GoBack"/>
      <w:bookmarkEnd w:id="0"/>
      <w:r w:rsidRPr="00A32FEC">
        <w:rPr>
          <w:b/>
        </w:rPr>
        <w:t xml:space="preserve">№ </w:t>
      </w:r>
      <w:r w:rsidR="00390D34">
        <w:rPr>
          <w:b/>
        </w:rPr>
        <w:t>61</w:t>
      </w:r>
    </w:p>
    <w:p w:rsidR="00CF10F9" w:rsidRDefault="00CF10F9">
      <w:pPr>
        <w:jc w:val="both"/>
      </w:pPr>
    </w:p>
    <w:tbl>
      <w:tblPr>
        <w:tblW w:w="0" w:type="auto"/>
        <w:tblLook w:val="04A0" w:firstRow="1" w:lastRow="0" w:firstColumn="1" w:lastColumn="0" w:noHBand="0" w:noVBand="1"/>
      </w:tblPr>
      <w:tblGrid>
        <w:gridCol w:w="4219"/>
        <w:gridCol w:w="708"/>
        <w:gridCol w:w="4927"/>
      </w:tblGrid>
      <w:tr w:rsidR="00CF10F9" w:rsidTr="00F00EC7">
        <w:tc>
          <w:tcPr>
            <w:tcW w:w="4927" w:type="dxa"/>
            <w:gridSpan w:val="2"/>
          </w:tcPr>
          <w:p w:rsidR="00CF10F9" w:rsidRDefault="00B153FD" w:rsidP="00F01428">
            <w:pPr>
              <w:jc w:val="both"/>
            </w:pPr>
            <w:r>
              <w:rPr>
                <w:szCs w:val="28"/>
              </w:rPr>
              <w:t xml:space="preserve">Об утверждении Порядка применения бюджетной классификации Российской Федерации в части, относящейся к </w:t>
            </w:r>
            <w:r w:rsidR="00852859">
              <w:rPr>
                <w:szCs w:val="28"/>
              </w:rPr>
              <w:t xml:space="preserve">местному </w:t>
            </w:r>
            <w:r w:rsidR="00CF10F9" w:rsidRPr="00F00EC7">
              <w:rPr>
                <w:szCs w:val="28"/>
              </w:rPr>
              <w:t>бюджет</w:t>
            </w:r>
            <w:r w:rsidR="004619D6">
              <w:rPr>
                <w:szCs w:val="28"/>
              </w:rPr>
              <w:t>у</w:t>
            </w:r>
            <w:r w:rsidR="007F381D" w:rsidRPr="00F00EC7">
              <w:rPr>
                <w:szCs w:val="28"/>
              </w:rPr>
              <w:t xml:space="preserve"> </w:t>
            </w:r>
            <w:r w:rsidR="00852859">
              <w:rPr>
                <w:szCs w:val="28"/>
              </w:rPr>
              <w:t xml:space="preserve">муниципального образования </w:t>
            </w:r>
            <w:r w:rsidR="000608CC">
              <w:rPr>
                <w:szCs w:val="28"/>
              </w:rPr>
              <w:t>«</w:t>
            </w:r>
            <w:r w:rsidR="00852859">
              <w:rPr>
                <w:szCs w:val="28"/>
              </w:rPr>
              <w:t>Шумячский район</w:t>
            </w:r>
            <w:r w:rsidR="000608CC">
              <w:rPr>
                <w:szCs w:val="28"/>
              </w:rPr>
              <w:t>»</w:t>
            </w:r>
            <w:r w:rsidR="00852859">
              <w:rPr>
                <w:szCs w:val="28"/>
              </w:rPr>
              <w:t xml:space="preserve"> Смоленской области </w:t>
            </w:r>
            <w:r w:rsidR="00CF10F9" w:rsidRPr="00F00EC7">
              <w:rPr>
                <w:szCs w:val="28"/>
              </w:rPr>
              <w:t>на 20</w:t>
            </w:r>
            <w:r w:rsidR="009963CA">
              <w:rPr>
                <w:szCs w:val="28"/>
              </w:rPr>
              <w:t>2</w:t>
            </w:r>
            <w:r w:rsidR="00F01428">
              <w:rPr>
                <w:szCs w:val="28"/>
              </w:rPr>
              <w:t>1</w:t>
            </w:r>
            <w:r w:rsidR="00CF10F9" w:rsidRPr="00F00EC7">
              <w:rPr>
                <w:szCs w:val="28"/>
              </w:rPr>
              <w:t xml:space="preserve"> год </w:t>
            </w:r>
            <w:r w:rsidR="002E76D6">
              <w:rPr>
                <w:szCs w:val="28"/>
              </w:rPr>
              <w:t>и на плановый период 202</w:t>
            </w:r>
            <w:r w:rsidR="00F01428">
              <w:rPr>
                <w:szCs w:val="28"/>
              </w:rPr>
              <w:t>2</w:t>
            </w:r>
            <w:r w:rsidR="00063D5F">
              <w:rPr>
                <w:szCs w:val="28"/>
              </w:rPr>
              <w:t xml:space="preserve"> и 20</w:t>
            </w:r>
            <w:r w:rsidR="002E76D6">
              <w:rPr>
                <w:szCs w:val="28"/>
              </w:rPr>
              <w:t>2</w:t>
            </w:r>
            <w:r w:rsidR="00F01428">
              <w:rPr>
                <w:szCs w:val="28"/>
              </w:rPr>
              <w:t>3</w:t>
            </w:r>
            <w:r w:rsidR="00063D5F">
              <w:rPr>
                <w:szCs w:val="28"/>
              </w:rPr>
              <w:t xml:space="preserve"> годов</w:t>
            </w:r>
          </w:p>
        </w:tc>
        <w:tc>
          <w:tcPr>
            <w:tcW w:w="4927" w:type="dxa"/>
          </w:tcPr>
          <w:p w:rsidR="00CF10F9" w:rsidRDefault="00CF10F9" w:rsidP="00F00EC7">
            <w:pPr>
              <w:jc w:val="both"/>
            </w:pPr>
          </w:p>
        </w:tc>
      </w:tr>
      <w:tr w:rsidR="00E32D7A" w:rsidRPr="007608E3" w:rsidTr="000F38A4">
        <w:trPr>
          <w:gridAfter w:val="2"/>
          <w:wAfter w:w="5635" w:type="dxa"/>
        </w:trPr>
        <w:tc>
          <w:tcPr>
            <w:tcW w:w="4219" w:type="dxa"/>
          </w:tcPr>
          <w:p w:rsidR="00E32D7A" w:rsidRPr="007608E3" w:rsidRDefault="00E32D7A" w:rsidP="00894BF4">
            <w:pPr>
              <w:jc w:val="both"/>
              <w:rPr>
                <w:szCs w:val="28"/>
              </w:rPr>
            </w:pPr>
          </w:p>
        </w:tc>
      </w:tr>
    </w:tbl>
    <w:p w:rsidR="00EB2F5A" w:rsidRDefault="00EB2F5A">
      <w:pPr>
        <w:jc w:val="both"/>
      </w:pPr>
    </w:p>
    <w:p w:rsidR="004669B8" w:rsidRDefault="00CE76F2" w:rsidP="00CE76F2">
      <w:pPr>
        <w:jc w:val="both"/>
        <w:rPr>
          <w:szCs w:val="28"/>
        </w:rPr>
      </w:pPr>
      <w:r>
        <w:rPr>
          <w:szCs w:val="28"/>
        </w:rPr>
        <w:t xml:space="preserve">       </w:t>
      </w:r>
      <w:r w:rsidRPr="00CE76F2">
        <w:rPr>
          <w:szCs w:val="28"/>
        </w:rPr>
        <w:t>1.</w:t>
      </w:r>
      <w:r>
        <w:rPr>
          <w:szCs w:val="28"/>
        </w:rPr>
        <w:t xml:space="preserve"> </w:t>
      </w:r>
      <w:r w:rsidRPr="00D845CC">
        <w:rPr>
          <w:szCs w:val="28"/>
        </w:rPr>
        <w:t>Утвердить прилагаемый Порядок применения бюджетной классификации Российской Федерации в части, относящейся</w:t>
      </w:r>
      <w:r>
        <w:rPr>
          <w:szCs w:val="28"/>
        </w:rPr>
        <w:t xml:space="preserve"> </w:t>
      </w:r>
      <w:r w:rsidR="00852859">
        <w:rPr>
          <w:szCs w:val="28"/>
        </w:rPr>
        <w:t xml:space="preserve">местному </w:t>
      </w:r>
      <w:r w:rsidR="00852859" w:rsidRPr="00F00EC7">
        <w:rPr>
          <w:szCs w:val="28"/>
        </w:rPr>
        <w:t>бюджет</w:t>
      </w:r>
      <w:r w:rsidR="00852859">
        <w:rPr>
          <w:szCs w:val="28"/>
        </w:rPr>
        <w:t>у</w:t>
      </w:r>
      <w:r w:rsidR="00852859" w:rsidRPr="00F00EC7">
        <w:rPr>
          <w:szCs w:val="28"/>
        </w:rPr>
        <w:t xml:space="preserve"> </w:t>
      </w:r>
      <w:r w:rsidR="00852859">
        <w:rPr>
          <w:szCs w:val="28"/>
        </w:rPr>
        <w:t xml:space="preserve">муниципального образования </w:t>
      </w:r>
      <w:r w:rsidR="000608CC">
        <w:rPr>
          <w:szCs w:val="28"/>
        </w:rPr>
        <w:t>«</w:t>
      </w:r>
      <w:r w:rsidR="00852859">
        <w:rPr>
          <w:szCs w:val="28"/>
        </w:rPr>
        <w:t>Шумячский район</w:t>
      </w:r>
      <w:r w:rsidR="000608CC">
        <w:rPr>
          <w:szCs w:val="28"/>
        </w:rPr>
        <w:t>»</w:t>
      </w:r>
      <w:r w:rsidR="00852859">
        <w:rPr>
          <w:szCs w:val="28"/>
        </w:rPr>
        <w:t xml:space="preserve"> Смоленской области</w:t>
      </w:r>
      <w:r w:rsidR="004669B8">
        <w:rPr>
          <w:szCs w:val="28"/>
        </w:rPr>
        <w:t>.</w:t>
      </w:r>
    </w:p>
    <w:p w:rsidR="00063D5F" w:rsidRPr="00B67B24" w:rsidRDefault="00063D5F" w:rsidP="00063D5F">
      <w:pPr>
        <w:widowControl/>
        <w:suppressAutoHyphens w:val="0"/>
        <w:autoSpaceDE w:val="0"/>
        <w:autoSpaceDN w:val="0"/>
        <w:adjustRightInd w:val="0"/>
        <w:jc w:val="both"/>
        <w:rPr>
          <w:szCs w:val="28"/>
        </w:rPr>
      </w:pPr>
      <w:r>
        <w:rPr>
          <w:szCs w:val="28"/>
        </w:rPr>
        <w:t xml:space="preserve">       </w:t>
      </w:r>
      <w:r w:rsidRPr="00B67B24">
        <w:rPr>
          <w:szCs w:val="28"/>
        </w:rPr>
        <w:t>2.  Установить, что в 20</w:t>
      </w:r>
      <w:r w:rsidR="009963CA" w:rsidRPr="00B67B24">
        <w:rPr>
          <w:szCs w:val="28"/>
        </w:rPr>
        <w:t>2</w:t>
      </w:r>
      <w:r w:rsidR="00D03936" w:rsidRPr="00B67B24">
        <w:rPr>
          <w:szCs w:val="28"/>
        </w:rPr>
        <w:t>1</w:t>
      </w:r>
      <w:r w:rsidRPr="00B67B24">
        <w:rPr>
          <w:szCs w:val="28"/>
        </w:rPr>
        <w:t xml:space="preserve"> году и на планов</w:t>
      </w:r>
      <w:r w:rsidR="00D03936" w:rsidRPr="00B67B24">
        <w:rPr>
          <w:szCs w:val="28"/>
        </w:rPr>
        <w:t>ом</w:t>
      </w:r>
      <w:r w:rsidRPr="00B67B24">
        <w:rPr>
          <w:szCs w:val="28"/>
        </w:rPr>
        <w:t xml:space="preserve"> период</w:t>
      </w:r>
      <w:r w:rsidR="00D03936" w:rsidRPr="00B67B24">
        <w:rPr>
          <w:szCs w:val="28"/>
        </w:rPr>
        <w:t>е</w:t>
      </w:r>
      <w:r w:rsidRPr="00B67B24">
        <w:rPr>
          <w:szCs w:val="28"/>
        </w:rPr>
        <w:t xml:space="preserve"> 20</w:t>
      </w:r>
      <w:r w:rsidR="002E76D6" w:rsidRPr="00B67B24">
        <w:rPr>
          <w:szCs w:val="28"/>
        </w:rPr>
        <w:t>2</w:t>
      </w:r>
      <w:r w:rsidR="00D03936" w:rsidRPr="00B67B24">
        <w:rPr>
          <w:szCs w:val="28"/>
        </w:rPr>
        <w:t>2</w:t>
      </w:r>
      <w:r w:rsidRPr="00B67B24">
        <w:rPr>
          <w:szCs w:val="28"/>
        </w:rPr>
        <w:t xml:space="preserve"> и 20</w:t>
      </w:r>
      <w:r w:rsidR="00283D4F" w:rsidRPr="00B67B24">
        <w:rPr>
          <w:szCs w:val="28"/>
        </w:rPr>
        <w:t>2</w:t>
      </w:r>
      <w:r w:rsidR="00D03936" w:rsidRPr="00B67B24">
        <w:rPr>
          <w:szCs w:val="28"/>
        </w:rPr>
        <w:t>3</w:t>
      </w:r>
      <w:r w:rsidRPr="00B67B24">
        <w:rPr>
          <w:szCs w:val="28"/>
        </w:rPr>
        <w:t xml:space="preserve"> годов:</w:t>
      </w:r>
    </w:p>
    <w:p w:rsidR="00063D5F" w:rsidRPr="00B67B24" w:rsidRDefault="00063D5F" w:rsidP="00063D5F">
      <w:pPr>
        <w:autoSpaceDE w:val="0"/>
        <w:autoSpaceDN w:val="0"/>
        <w:adjustRightInd w:val="0"/>
        <w:ind w:firstLine="705"/>
        <w:jc w:val="both"/>
        <w:rPr>
          <w:szCs w:val="28"/>
        </w:rPr>
      </w:pPr>
      <w:r w:rsidRPr="00B67B24">
        <w:rPr>
          <w:szCs w:val="28"/>
        </w:rPr>
        <w:t xml:space="preserve">-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от </w:t>
      </w:r>
      <w:r w:rsidR="005757F0" w:rsidRPr="00B67B24">
        <w:rPr>
          <w:szCs w:val="28"/>
        </w:rPr>
        <w:t>0</w:t>
      </w:r>
      <w:r w:rsidR="009963CA" w:rsidRPr="00B67B24">
        <w:rPr>
          <w:szCs w:val="28"/>
        </w:rPr>
        <w:t>6</w:t>
      </w:r>
      <w:r w:rsidR="005757F0" w:rsidRPr="00B67B24">
        <w:rPr>
          <w:szCs w:val="28"/>
        </w:rPr>
        <w:t xml:space="preserve"> июн</w:t>
      </w:r>
      <w:r w:rsidRPr="00B67B24">
        <w:rPr>
          <w:szCs w:val="28"/>
        </w:rPr>
        <w:t>я 201</w:t>
      </w:r>
      <w:r w:rsidR="009963CA" w:rsidRPr="00B67B24">
        <w:rPr>
          <w:szCs w:val="28"/>
        </w:rPr>
        <w:t>9</w:t>
      </w:r>
      <w:r w:rsidRPr="00B67B24">
        <w:rPr>
          <w:szCs w:val="28"/>
          <w:lang w:val="en-US"/>
        </w:rPr>
        <w:t> </w:t>
      </w:r>
      <w:r w:rsidRPr="00B67B24">
        <w:rPr>
          <w:szCs w:val="28"/>
        </w:rPr>
        <w:t>года № </w:t>
      </w:r>
      <w:r w:rsidR="009963CA" w:rsidRPr="00B67B24">
        <w:rPr>
          <w:szCs w:val="28"/>
        </w:rPr>
        <w:t>85</w:t>
      </w:r>
      <w:r w:rsidRPr="00B67B24">
        <w:rPr>
          <w:szCs w:val="28"/>
        </w:rPr>
        <w:t xml:space="preserve">н </w:t>
      </w:r>
      <w:r w:rsidR="000608CC" w:rsidRPr="00B67B24">
        <w:rPr>
          <w:szCs w:val="28"/>
        </w:rPr>
        <w:t>«</w:t>
      </w:r>
      <w:r w:rsidRPr="00B67B24">
        <w:rPr>
          <w:szCs w:val="28"/>
        </w:rPr>
        <w:t>О </w:t>
      </w:r>
      <w:r w:rsidR="005757F0" w:rsidRPr="00B67B24">
        <w:rPr>
          <w:szCs w:val="28"/>
        </w:rPr>
        <w:t>Порядке</w:t>
      </w:r>
      <w:r w:rsidRPr="00B67B24">
        <w:rPr>
          <w:szCs w:val="28"/>
        </w:rPr>
        <w:t xml:space="preserve"> </w:t>
      </w:r>
      <w:r w:rsidR="005757F0" w:rsidRPr="00B67B24">
        <w:rPr>
          <w:szCs w:val="28"/>
        </w:rPr>
        <w:t>формирования и применения</w:t>
      </w:r>
      <w:r w:rsidRPr="00B67B24">
        <w:rPr>
          <w:szCs w:val="28"/>
        </w:rPr>
        <w:t xml:space="preserve"> </w:t>
      </w:r>
      <w:r w:rsidR="005757F0" w:rsidRPr="00B67B24">
        <w:rPr>
          <w:szCs w:val="28"/>
        </w:rPr>
        <w:t xml:space="preserve">кодов </w:t>
      </w:r>
      <w:r w:rsidRPr="00B67B24">
        <w:rPr>
          <w:szCs w:val="28"/>
        </w:rPr>
        <w:t>бюджетной классификации Российской Федерации</w:t>
      </w:r>
      <w:r w:rsidR="005757F0" w:rsidRPr="00B67B24">
        <w:rPr>
          <w:szCs w:val="28"/>
        </w:rPr>
        <w:t>, их структуре и принципах назначения</w:t>
      </w:r>
      <w:r w:rsidR="000608CC" w:rsidRPr="00B67B24">
        <w:rPr>
          <w:szCs w:val="28"/>
        </w:rPr>
        <w:t>»</w:t>
      </w:r>
      <w:r w:rsidRPr="00B67B24">
        <w:rPr>
          <w:szCs w:val="28"/>
        </w:rPr>
        <w:t>;</w:t>
      </w:r>
    </w:p>
    <w:p w:rsidR="00063D5F" w:rsidRDefault="00063D5F" w:rsidP="00063D5F">
      <w:pPr>
        <w:autoSpaceDE w:val="0"/>
        <w:autoSpaceDN w:val="0"/>
        <w:adjustRightInd w:val="0"/>
        <w:ind w:firstLine="705"/>
        <w:jc w:val="both"/>
        <w:rPr>
          <w:szCs w:val="28"/>
          <w:highlight w:val="yellow"/>
        </w:rPr>
      </w:pPr>
      <w:r w:rsidRPr="00B67B24">
        <w:rPr>
          <w:szCs w:val="28"/>
        </w:rPr>
        <w:t xml:space="preserve">- код вида расходов 242 </w:t>
      </w:r>
      <w:r w:rsidR="000608CC" w:rsidRPr="00B67B24">
        <w:rPr>
          <w:szCs w:val="28"/>
        </w:rPr>
        <w:t>«</w:t>
      </w:r>
      <w:r w:rsidRPr="00B67B24">
        <w:rPr>
          <w:szCs w:val="28"/>
        </w:rPr>
        <w:t>Закупка товаров, работ, услуг в сфере информационно-коммуникационных технологий</w:t>
      </w:r>
      <w:r w:rsidR="000608CC" w:rsidRPr="00B67B24">
        <w:rPr>
          <w:szCs w:val="28"/>
        </w:rPr>
        <w:t>»</w:t>
      </w:r>
      <w:r w:rsidR="00B67B24" w:rsidRPr="00B67B24">
        <w:rPr>
          <w:szCs w:val="28"/>
        </w:rPr>
        <w:t xml:space="preserve"> не применяется;</w:t>
      </w:r>
    </w:p>
    <w:p w:rsidR="00B67B24" w:rsidRDefault="00B67B24" w:rsidP="00063D5F">
      <w:pPr>
        <w:autoSpaceDE w:val="0"/>
        <w:autoSpaceDN w:val="0"/>
        <w:adjustRightInd w:val="0"/>
        <w:ind w:firstLine="705"/>
        <w:jc w:val="both"/>
        <w:rPr>
          <w:szCs w:val="28"/>
        </w:rPr>
      </w:pPr>
      <w:r>
        <w:rPr>
          <w:szCs w:val="28"/>
        </w:rPr>
        <w:t>- код вида расхода 24</w:t>
      </w:r>
      <w:r w:rsidR="00EE7338">
        <w:rPr>
          <w:szCs w:val="28"/>
        </w:rPr>
        <w:t>6</w:t>
      </w:r>
      <w:r>
        <w:rPr>
          <w:szCs w:val="28"/>
        </w:rPr>
        <w:t xml:space="preserve"> «Закупка товаров, работ, услуг в целях создания, развития, эксплуатации и вывода из эксплуатации государственных информационных систем» не применяется.</w:t>
      </w:r>
    </w:p>
    <w:p w:rsidR="00194AF8" w:rsidRPr="00BF5AFA" w:rsidRDefault="00194AF8" w:rsidP="00063D5F">
      <w:pPr>
        <w:autoSpaceDE w:val="0"/>
        <w:autoSpaceDN w:val="0"/>
        <w:adjustRightInd w:val="0"/>
        <w:ind w:firstLine="705"/>
        <w:jc w:val="both"/>
        <w:rPr>
          <w:szCs w:val="28"/>
        </w:rPr>
      </w:pPr>
      <w:r w:rsidRPr="00BF5AFA">
        <w:rPr>
          <w:szCs w:val="28"/>
        </w:rPr>
        <w:t>3. Признать утратившим</w:t>
      </w:r>
      <w:r w:rsidR="00CF0AE0" w:rsidRPr="00BF5AFA">
        <w:rPr>
          <w:szCs w:val="28"/>
        </w:rPr>
        <w:t>и</w:t>
      </w:r>
      <w:r w:rsidRPr="00BF5AFA">
        <w:rPr>
          <w:szCs w:val="28"/>
        </w:rPr>
        <w:t xml:space="preserve"> силу</w:t>
      </w:r>
      <w:r w:rsidR="005757F0" w:rsidRPr="00BF5AFA">
        <w:rPr>
          <w:szCs w:val="28"/>
        </w:rPr>
        <w:t xml:space="preserve"> с 1 января 20</w:t>
      </w:r>
      <w:r w:rsidR="009963CA" w:rsidRPr="00BF5AFA">
        <w:rPr>
          <w:szCs w:val="28"/>
        </w:rPr>
        <w:t>2</w:t>
      </w:r>
      <w:r w:rsidR="00B67B24" w:rsidRPr="00BF5AFA">
        <w:rPr>
          <w:szCs w:val="28"/>
        </w:rPr>
        <w:t>1</w:t>
      </w:r>
      <w:r w:rsidR="005757F0" w:rsidRPr="00BF5AFA">
        <w:rPr>
          <w:szCs w:val="28"/>
        </w:rPr>
        <w:t xml:space="preserve"> года</w:t>
      </w:r>
      <w:r w:rsidRPr="00BF5AFA">
        <w:rPr>
          <w:szCs w:val="28"/>
        </w:rPr>
        <w:t>:</w:t>
      </w:r>
    </w:p>
    <w:p w:rsidR="005757F0" w:rsidRDefault="00194AF8" w:rsidP="00591115">
      <w:pPr>
        <w:autoSpaceDE w:val="0"/>
        <w:autoSpaceDN w:val="0"/>
        <w:adjustRightInd w:val="0"/>
        <w:ind w:firstLine="705"/>
        <w:jc w:val="both"/>
        <w:rPr>
          <w:szCs w:val="28"/>
        </w:rPr>
      </w:pPr>
      <w:r w:rsidRPr="00BF5AFA">
        <w:rPr>
          <w:szCs w:val="28"/>
        </w:rPr>
        <w:t xml:space="preserve">приказ Финансового управления Администрации муниципального образования </w:t>
      </w:r>
      <w:r w:rsidR="000608CC" w:rsidRPr="00BF5AFA">
        <w:rPr>
          <w:szCs w:val="28"/>
        </w:rPr>
        <w:t>«</w:t>
      </w:r>
      <w:r w:rsidRPr="00BF5AFA">
        <w:rPr>
          <w:szCs w:val="28"/>
        </w:rPr>
        <w:t>Шумячский район</w:t>
      </w:r>
      <w:r w:rsidR="000608CC" w:rsidRPr="00BF5AFA">
        <w:rPr>
          <w:szCs w:val="28"/>
        </w:rPr>
        <w:t>»</w:t>
      </w:r>
      <w:r w:rsidRPr="00BF5AFA">
        <w:rPr>
          <w:szCs w:val="28"/>
        </w:rPr>
        <w:t xml:space="preserve"> Смоленской области от </w:t>
      </w:r>
      <w:r w:rsidR="00677BFB" w:rsidRPr="00BF5AFA">
        <w:rPr>
          <w:szCs w:val="28"/>
        </w:rPr>
        <w:t>27</w:t>
      </w:r>
      <w:r w:rsidRPr="00BF5AFA">
        <w:rPr>
          <w:szCs w:val="28"/>
        </w:rPr>
        <w:t>.1</w:t>
      </w:r>
      <w:r w:rsidR="00677BFB" w:rsidRPr="00BF5AFA">
        <w:rPr>
          <w:szCs w:val="28"/>
        </w:rPr>
        <w:t>2</w:t>
      </w:r>
      <w:r w:rsidRPr="00BF5AFA">
        <w:rPr>
          <w:szCs w:val="28"/>
        </w:rPr>
        <w:t>.201</w:t>
      </w:r>
      <w:r w:rsidR="00677BFB" w:rsidRPr="00BF5AFA">
        <w:rPr>
          <w:szCs w:val="28"/>
        </w:rPr>
        <w:t>9</w:t>
      </w:r>
      <w:r w:rsidR="006D20BE" w:rsidRPr="00BF5AFA">
        <w:rPr>
          <w:szCs w:val="28"/>
        </w:rPr>
        <w:t xml:space="preserve"> года №</w:t>
      </w:r>
      <w:r w:rsidR="00677BFB" w:rsidRPr="00BF5AFA">
        <w:rPr>
          <w:szCs w:val="28"/>
        </w:rPr>
        <w:t>60</w:t>
      </w:r>
      <w:r w:rsidRPr="00BF5AFA">
        <w:rPr>
          <w:szCs w:val="28"/>
        </w:rPr>
        <w:t xml:space="preserve"> </w:t>
      </w:r>
      <w:r w:rsidR="000608CC" w:rsidRPr="00BF5AFA">
        <w:rPr>
          <w:szCs w:val="28"/>
        </w:rPr>
        <w:t>«</w:t>
      </w:r>
      <w:r w:rsidRPr="00BF5AFA">
        <w:rPr>
          <w:szCs w:val="28"/>
        </w:rPr>
        <w:t xml:space="preserve">Об утверждении Порядка применения бюджетной классификации Российской Федерации в части, относящейся к местному бюджету муниципального образования </w:t>
      </w:r>
      <w:r w:rsidR="000608CC" w:rsidRPr="00BF5AFA">
        <w:rPr>
          <w:szCs w:val="28"/>
        </w:rPr>
        <w:t>«</w:t>
      </w:r>
      <w:r w:rsidRPr="00BF5AFA">
        <w:rPr>
          <w:szCs w:val="28"/>
        </w:rPr>
        <w:t>Шумячский район</w:t>
      </w:r>
      <w:r w:rsidR="000608CC" w:rsidRPr="00BF5AFA">
        <w:rPr>
          <w:szCs w:val="28"/>
        </w:rPr>
        <w:t>»</w:t>
      </w:r>
      <w:r w:rsidRPr="00BF5AFA">
        <w:rPr>
          <w:szCs w:val="28"/>
        </w:rPr>
        <w:t xml:space="preserve"> Смоленской области на 20</w:t>
      </w:r>
      <w:r w:rsidR="00677BFB" w:rsidRPr="00BF5AFA">
        <w:rPr>
          <w:szCs w:val="28"/>
        </w:rPr>
        <w:t>20</w:t>
      </w:r>
      <w:r w:rsidRPr="00BF5AFA">
        <w:rPr>
          <w:szCs w:val="28"/>
        </w:rPr>
        <w:t xml:space="preserve"> год и на плановый период 20</w:t>
      </w:r>
      <w:r w:rsidR="009963CA" w:rsidRPr="00BF5AFA">
        <w:rPr>
          <w:szCs w:val="28"/>
        </w:rPr>
        <w:t>2</w:t>
      </w:r>
      <w:r w:rsidR="00677BFB" w:rsidRPr="00BF5AFA">
        <w:rPr>
          <w:szCs w:val="28"/>
        </w:rPr>
        <w:t>1</w:t>
      </w:r>
      <w:r w:rsidRPr="00BF5AFA">
        <w:rPr>
          <w:szCs w:val="28"/>
        </w:rPr>
        <w:t xml:space="preserve"> и 20</w:t>
      </w:r>
      <w:r w:rsidR="006D20BE" w:rsidRPr="00BF5AFA">
        <w:rPr>
          <w:szCs w:val="28"/>
        </w:rPr>
        <w:t>2</w:t>
      </w:r>
      <w:r w:rsidR="00677BFB" w:rsidRPr="00BF5AFA">
        <w:rPr>
          <w:szCs w:val="28"/>
        </w:rPr>
        <w:t>2</w:t>
      </w:r>
      <w:r w:rsidR="009963CA" w:rsidRPr="00BF5AFA">
        <w:rPr>
          <w:szCs w:val="28"/>
        </w:rPr>
        <w:t xml:space="preserve"> годов</w:t>
      </w:r>
      <w:r w:rsidR="000608CC" w:rsidRPr="00BF5AFA">
        <w:rPr>
          <w:szCs w:val="28"/>
        </w:rPr>
        <w:t>»</w:t>
      </w:r>
      <w:r w:rsidR="00CC6949">
        <w:rPr>
          <w:szCs w:val="28"/>
        </w:rPr>
        <w:t>;</w:t>
      </w:r>
    </w:p>
    <w:p w:rsidR="00CC6949" w:rsidRDefault="00CC6949" w:rsidP="00CC6949">
      <w:pPr>
        <w:autoSpaceDE w:val="0"/>
        <w:autoSpaceDN w:val="0"/>
        <w:adjustRightInd w:val="0"/>
        <w:ind w:firstLine="705"/>
        <w:jc w:val="both"/>
        <w:rPr>
          <w:szCs w:val="28"/>
        </w:rPr>
      </w:pPr>
      <w:r w:rsidRPr="00CC6949">
        <w:rPr>
          <w:szCs w:val="28"/>
        </w:rPr>
        <w:t>приказ Финансового управления Администрации муниципального образования «Шумячский район» Смоленской области от 2</w:t>
      </w:r>
      <w:r>
        <w:rPr>
          <w:szCs w:val="28"/>
        </w:rPr>
        <w:t>6</w:t>
      </w:r>
      <w:r w:rsidRPr="00CC6949">
        <w:rPr>
          <w:szCs w:val="28"/>
        </w:rPr>
        <w:t>.</w:t>
      </w:r>
      <w:r>
        <w:rPr>
          <w:szCs w:val="28"/>
        </w:rPr>
        <w:t>03</w:t>
      </w:r>
      <w:r w:rsidRPr="00CC6949">
        <w:rPr>
          <w:szCs w:val="28"/>
        </w:rPr>
        <w:t>.20</w:t>
      </w:r>
      <w:r>
        <w:rPr>
          <w:szCs w:val="28"/>
        </w:rPr>
        <w:t>20</w:t>
      </w:r>
      <w:r w:rsidRPr="00CC6949">
        <w:rPr>
          <w:szCs w:val="28"/>
        </w:rPr>
        <w:t xml:space="preserve"> года №</w:t>
      </w:r>
      <w:r>
        <w:rPr>
          <w:szCs w:val="28"/>
        </w:rPr>
        <w:t>19 «</w:t>
      </w:r>
      <w:r w:rsidRPr="00CC6949">
        <w:rPr>
          <w:szCs w:val="28"/>
        </w:rPr>
        <w:t>О внесении изменений в Порядок применения бюджетной классификации Российской Федерации в части, относящейся к бюджету Шумячского городского поселения на 2020 год и на плановый период 2021 и 2022 годов</w:t>
      </w:r>
      <w:r>
        <w:rPr>
          <w:szCs w:val="28"/>
        </w:rPr>
        <w:t>»;</w:t>
      </w:r>
    </w:p>
    <w:p w:rsidR="00CC6949" w:rsidRDefault="00CC6949" w:rsidP="00CC6949">
      <w:pPr>
        <w:autoSpaceDE w:val="0"/>
        <w:autoSpaceDN w:val="0"/>
        <w:adjustRightInd w:val="0"/>
        <w:ind w:firstLine="705"/>
        <w:jc w:val="both"/>
        <w:rPr>
          <w:szCs w:val="28"/>
        </w:rPr>
      </w:pPr>
      <w:r w:rsidRPr="00CC6949">
        <w:rPr>
          <w:szCs w:val="28"/>
        </w:rPr>
        <w:lastRenderedPageBreak/>
        <w:t>приказ Финансового управления Администрации муниципального образования «Шумячский район» Смоленской области от 2</w:t>
      </w:r>
      <w:r>
        <w:rPr>
          <w:szCs w:val="28"/>
        </w:rPr>
        <w:t>0</w:t>
      </w:r>
      <w:r w:rsidRPr="00CC6949">
        <w:rPr>
          <w:szCs w:val="28"/>
        </w:rPr>
        <w:t>.0</w:t>
      </w:r>
      <w:r>
        <w:rPr>
          <w:szCs w:val="28"/>
        </w:rPr>
        <w:t>9</w:t>
      </w:r>
      <w:r w:rsidRPr="00CC6949">
        <w:rPr>
          <w:szCs w:val="28"/>
        </w:rPr>
        <w:t>.2020 года №</w:t>
      </w:r>
      <w:r>
        <w:rPr>
          <w:szCs w:val="28"/>
        </w:rPr>
        <w:t>33</w:t>
      </w:r>
      <w:r w:rsidRPr="00CC6949">
        <w:rPr>
          <w:szCs w:val="28"/>
        </w:rPr>
        <w:t xml:space="preserve"> «О внесении изменений в Порядок применения бюджетной классификации Российской Федерации в части, относящейся к бюджету Шумячского городского поселения на 2020 год и на плановый период 2021 и 2022 годов»;</w:t>
      </w:r>
    </w:p>
    <w:p w:rsidR="00CC6949" w:rsidRDefault="00CC6949" w:rsidP="00CC6949">
      <w:pPr>
        <w:autoSpaceDE w:val="0"/>
        <w:autoSpaceDN w:val="0"/>
        <w:adjustRightInd w:val="0"/>
        <w:ind w:firstLine="705"/>
        <w:jc w:val="both"/>
        <w:rPr>
          <w:szCs w:val="28"/>
        </w:rPr>
      </w:pPr>
      <w:r w:rsidRPr="00CC6949">
        <w:rPr>
          <w:szCs w:val="28"/>
        </w:rPr>
        <w:t xml:space="preserve">приказ Финансового управления Администрации муниципального образования «Шумячский район» Смоленской области от </w:t>
      </w:r>
      <w:r w:rsidR="008074EF">
        <w:rPr>
          <w:szCs w:val="28"/>
        </w:rPr>
        <w:t>04</w:t>
      </w:r>
      <w:r w:rsidRPr="00CC6949">
        <w:rPr>
          <w:szCs w:val="28"/>
        </w:rPr>
        <w:t>.0</w:t>
      </w:r>
      <w:r w:rsidR="008074EF">
        <w:rPr>
          <w:szCs w:val="28"/>
        </w:rPr>
        <w:t>9</w:t>
      </w:r>
      <w:r w:rsidRPr="00CC6949">
        <w:rPr>
          <w:szCs w:val="28"/>
        </w:rPr>
        <w:t>.2020 года №</w:t>
      </w:r>
      <w:r w:rsidR="008074EF">
        <w:rPr>
          <w:szCs w:val="28"/>
        </w:rPr>
        <w:t>36</w:t>
      </w:r>
      <w:r w:rsidRPr="00CC6949">
        <w:rPr>
          <w:szCs w:val="28"/>
        </w:rPr>
        <w:t xml:space="preserve"> «О внесении изменений в Порядок применения бюджетной классификации Российской Федерации в части, относящейся к бюджету Шумячского городского поселения на 2020 год и на плановый период 2021 и 2022 годов»;</w:t>
      </w:r>
    </w:p>
    <w:p w:rsidR="008074EF" w:rsidRPr="00CC6949" w:rsidRDefault="008074EF" w:rsidP="00CC6949">
      <w:pPr>
        <w:autoSpaceDE w:val="0"/>
        <w:autoSpaceDN w:val="0"/>
        <w:adjustRightInd w:val="0"/>
        <w:ind w:firstLine="705"/>
        <w:jc w:val="both"/>
        <w:rPr>
          <w:szCs w:val="28"/>
        </w:rPr>
      </w:pPr>
      <w:r w:rsidRPr="008074EF">
        <w:rPr>
          <w:szCs w:val="28"/>
        </w:rPr>
        <w:t>приказ Финансового управления Администрации муниципального образования «Шумячский район» Смоленской области от 2</w:t>
      </w:r>
      <w:r>
        <w:rPr>
          <w:szCs w:val="28"/>
        </w:rPr>
        <w:t>7</w:t>
      </w:r>
      <w:r w:rsidRPr="008074EF">
        <w:rPr>
          <w:szCs w:val="28"/>
        </w:rPr>
        <w:t>.</w:t>
      </w:r>
      <w:r>
        <w:rPr>
          <w:szCs w:val="28"/>
        </w:rPr>
        <w:t>11</w:t>
      </w:r>
      <w:r w:rsidRPr="008074EF">
        <w:rPr>
          <w:szCs w:val="28"/>
        </w:rPr>
        <w:t>.2020 года №</w:t>
      </w:r>
      <w:r>
        <w:rPr>
          <w:szCs w:val="28"/>
        </w:rPr>
        <w:t>50</w:t>
      </w:r>
      <w:r w:rsidRPr="008074EF">
        <w:rPr>
          <w:szCs w:val="28"/>
        </w:rPr>
        <w:t xml:space="preserve"> «О внесении изменений в Порядок применения бюджетной классификации Российской Федерации в части, относящейся к бюджету Шумячского городского поселения на 2020 год и на пла</w:t>
      </w:r>
      <w:r>
        <w:rPr>
          <w:szCs w:val="28"/>
        </w:rPr>
        <w:t>новый период 2021 и 2022 годов».</w:t>
      </w:r>
    </w:p>
    <w:p w:rsidR="00063D5F" w:rsidRPr="00F72303" w:rsidRDefault="00063D5F" w:rsidP="00591115">
      <w:pPr>
        <w:widowControl/>
        <w:numPr>
          <w:ilvl w:val="0"/>
          <w:numId w:val="9"/>
        </w:numPr>
        <w:suppressAutoHyphens w:val="0"/>
        <w:autoSpaceDE w:val="0"/>
        <w:autoSpaceDN w:val="0"/>
        <w:adjustRightInd w:val="0"/>
        <w:jc w:val="both"/>
        <w:rPr>
          <w:szCs w:val="28"/>
        </w:rPr>
      </w:pPr>
      <w:r w:rsidRPr="00F72303">
        <w:rPr>
          <w:szCs w:val="28"/>
        </w:rPr>
        <w:t>Настоящий приказ вступает в силу с 1 января 20</w:t>
      </w:r>
      <w:r w:rsidR="009963CA">
        <w:rPr>
          <w:szCs w:val="28"/>
        </w:rPr>
        <w:t>2</w:t>
      </w:r>
      <w:r w:rsidR="00677BFB">
        <w:rPr>
          <w:szCs w:val="28"/>
        </w:rPr>
        <w:t>1</w:t>
      </w:r>
      <w:r w:rsidRPr="00F72303">
        <w:rPr>
          <w:szCs w:val="28"/>
        </w:rPr>
        <w:t xml:space="preserve"> года.</w:t>
      </w:r>
    </w:p>
    <w:p w:rsidR="00CE76F2" w:rsidRDefault="00CE76F2" w:rsidP="00063D5F">
      <w:pPr>
        <w:widowControl/>
        <w:suppressAutoHyphens w:val="0"/>
        <w:autoSpaceDE w:val="0"/>
        <w:autoSpaceDN w:val="0"/>
        <w:adjustRightInd w:val="0"/>
        <w:jc w:val="both"/>
        <w:rPr>
          <w:szCs w:val="28"/>
        </w:rPr>
      </w:pPr>
    </w:p>
    <w:p w:rsidR="00EB2F5A" w:rsidRDefault="00EB2F5A">
      <w:pPr>
        <w:ind w:left="1085" w:hanging="360"/>
      </w:pPr>
    </w:p>
    <w:p w:rsidR="00EB2F5A" w:rsidRDefault="00EB2F5A" w:rsidP="00CE76F2">
      <w:pPr>
        <w:ind w:firstLine="142"/>
      </w:pPr>
      <w:r>
        <w:t xml:space="preserve">Начальник Финансового управления                     </w:t>
      </w:r>
      <w:r w:rsidR="00CE76F2">
        <w:t xml:space="preserve"> </w:t>
      </w:r>
      <w:r>
        <w:t xml:space="preserve">   </w:t>
      </w:r>
      <w:r w:rsidR="00CE76F2">
        <w:t xml:space="preserve">                  </w:t>
      </w:r>
      <w:r>
        <w:t xml:space="preserve">          </w:t>
      </w:r>
      <w:r w:rsidR="009963CA">
        <w:t>Ю</w:t>
      </w:r>
      <w:r>
        <w:t>.</w:t>
      </w:r>
      <w:r w:rsidR="009963CA">
        <w:t>В</w:t>
      </w:r>
      <w:r>
        <w:t>.</w:t>
      </w:r>
      <w:r w:rsidR="00CE76F2">
        <w:t xml:space="preserve"> </w:t>
      </w:r>
      <w:r w:rsidR="009963CA">
        <w:t>Вознова</w:t>
      </w:r>
      <w:r>
        <w:t xml:space="preserve"> </w:t>
      </w:r>
    </w:p>
    <w:tbl>
      <w:tblPr>
        <w:tblW w:w="4252" w:type="dxa"/>
        <w:tblInd w:w="6204" w:type="dxa"/>
        <w:tblLook w:val="00A0" w:firstRow="1" w:lastRow="0" w:firstColumn="1" w:lastColumn="0" w:noHBand="0" w:noVBand="0"/>
      </w:tblPr>
      <w:tblGrid>
        <w:gridCol w:w="4252"/>
      </w:tblGrid>
      <w:tr w:rsidR="003B26DE" w:rsidRPr="008C795D" w:rsidTr="003B09AF">
        <w:tc>
          <w:tcPr>
            <w:tcW w:w="4252" w:type="dxa"/>
          </w:tcPr>
          <w:p w:rsidR="00EB3965" w:rsidRDefault="00EB3965"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4D4BFC" w:rsidRDefault="004D4BFC" w:rsidP="00E65D0C">
            <w:pPr>
              <w:shd w:val="clear" w:color="auto" w:fill="FFFFFF"/>
              <w:autoSpaceDE w:val="0"/>
              <w:autoSpaceDN w:val="0"/>
              <w:adjustRightInd w:val="0"/>
              <w:jc w:val="center"/>
              <w:rPr>
                <w:szCs w:val="28"/>
              </w:rPr>
            </w:pPr>
          </w:p>
          <w:p w:rsidR="00E65D0C" w:rsidRDefault="00E65D0C" w:rsidP="00E65D0C">
            <w:pPr>
              <w:shd w:val="clear" w:color="auto" w:fill="FFFFFF"/>
              <w:autoSpaceDE w:val="0"/>
              <w:autoSpaceDN w:val="0"/>
              <w:adjustRightInd w:val="0"/>
              <w:jc w:val="center"/>
              <w:rPr>
                <w:szCs w:val="28"/>
              </w:rPr>
            </w:pPr>
            <w:r w:rsidRPr="00DF2084">
              <w:rPr>
                <w:szCs w:val="28"/>
              </w:rPr>
              <w:lastRenderedPageBreak/>
              <w:t>УТВЕРЖДЕН</w:t>
            </w:r>
          </w:p>
          <w:p w:rsidR="003B26DE" w:rsidRPr="00E723C5" w:rsidRDefault="00E65D0C" w:rsidP="00390D34">
            <w:pPr>
              <w:autoSpaceDE w:val="0"/>
              <w:autoSpaceDN w:val="0"/>
              <w:adjustRightInd w:val="0"/>
              <w:jc w:val="both"/>
              <w:rPr>
                <w:szCs w:val="28"/>
              </w:rPr>
            </w:pPr>
            <w:r w:rsidRPr="008C795D">
              <w:rPr>
                <w:szCs w:val="28"/>
              </w:rPr>
              <w:t xml:space="preserve">приказом </w:t>
            </w:r>
            <w:r w:rsidR="00A0490E">
              <w:rPr>
                <w:szCs w:val="28"/>
              </w:rPr>
              <w:t xml:space="preserve">Финансового управления Администрации муниципального образования </w:t>
            </w:r>
            <w:r w:rsidR="000608CC">
              <w:rPr>
                <w:szCs w:val="28"/>
              </w:rPr>
              <w:t>«</w:t>
            </w:r>
            <w:r w:rsidR="00A0490E">
              <w:rPr>
                <w:szCs w:val="28"/>
              </w:rPr>
              <w:t>Шумячский район</w:t>
            </w:r>
            <w:r w:rsidR="000608CC">
              <w:rPr>
                <w:szCs w:val="28"/>
              </w:rPr>
              <w:t>»</w:t>
            </w:r>
            <w:r w:rsidRPr="007050FB">
              <w:rPr>
                <w:szCs w:val="28"/>
                <w:shd w:val="clear" w:color="auto" w:fill="FFFFFF"/>
              </w:rPr>
              <w:t xml:space="preserve"> Смоленской области </w:t>
            </w:r>
            <w:r w:rsidRPr="00F369D6">
              <w:rPr>
                <w:szCs w:val="28"/>
                <w:shd w:val="clear" w:color="auto" w:fill="FFFFFF"/>
              </w:rPr>
              <w:t>от </w:t>
            </w:r>
            <w:r w:rsidR="009963CA" w:rsidRPr="00F369D6">
              <w:rPr>
                <w:szCs w:val="28"/>
                <w:shd w:val="clear" w:color="auto" w:fill="FFFFFF"/>
              </w:rPr>
              <w:t>2</w:t>
            </w:r>
            <w:r w:rsidR="00F369D6" w:rsidRPr="00F369D6">
              <w:rPr>
                <w:szCs w:val="28"/>
                <w:shd w:val="clear" w:color="auto" w:fill="FFFFFF"/>
              </w:rPr>
              <w:t>5</w:t>
            </w:r>
            <w:r w:rsidRPr="00F369D6">
              <w:rPr>
                <w:szCs w:val="28"/>
                <w:shd w:val="clear" w:color="auto" w:fill="FFFFFF"/>
              </w:rPr>
              <w:t>.1</w:t>
            </w:r>
            <w:r w:rsidR="009963CA" w:rsidRPr="00F369D6">
              <w:rPr>
                <w:szCs w:val="28"/>
                <w:shd w:val="clear" w:color="auto" w:fill="FFFFFF"/>
              </w:rPr>
              <w:t>2</w:t>
            </w:r>
            <w:r w:rsidRPr="00F369D6">
              <w:rPr>
                <w:szCs w:val="28"/>
                <w:shd w:val="clear" w:color="auto" w:fill="FFFFFF"/>
              </w:rPr>
              <w:t>.20</w:t>
            </w:r>
            <w:r w:rsidR="00F369D6" w:rsidRPr="00F369D6">
              <w:rPr>
                <w:szCs w:val="28"/>
                <w:shd w:val="clear" w:color="auto" w:fill="FFFFFF"/>
              </w:rPr>
              <w:t>20</w:t>
            </w:r>
            <w:r w:rsidRPr="00F369D6">
              <w:rPr>
                <w:szCs w:val="28"/>
                <w:shd w:val="clear" w:color="auto" w:fill="FFFFFF"/>
              </w:rPr>
              <w:t xml:space="preserve"> </w:t>
            </w:r>
            <w:r w:rsidR="000C5E22" w:rsidRPr="00F369D6">
              <w:rPr>
                <w:szCs w:val="28"/>
                <w:shd w:val="clear" w:color="auto" w:fill="FFFFFF"/>
              </w:rPr>
              <w:t xml:space="preserve">года </w:t>
            </w:r>
            <w:r w:rsidR="00326F34" w:rsidRPr="00390D34">
              <w:rPr>
                <w:szCs w:val="28"/>
                <w:shd w:val="clear" w:color="auto" w:fill="FFFFFF"/>
              </w:rPr>
              <w:t>№</w:t>
            </w:r>
            <w:r w:rsidR="003E0D8F" w:rsidRPr="00390D34">
              <w:rPr>
                <w:szCs w:val="28"/>
                <w:shd w:val="clear" w:color="auto" w:fill="FFFFFF"/>
              </w:rPr>
              <w:t>6</w:t>
            </w:r>
            <w:r w:rsidR="00390D34">
              <w:rPr>
                <w:szCs w:val="28"/>
                <w:shd w:val="clear" w:color="auto" w:fill="FFFFFF"/>
              </w:rPr>
              <w:t>1</w:t>
            </w:r>
          </w:p>
        </w:tc>
      </w:tr>
    </w:tbl>
    <w:p w:rsidR="001C36F8" w:rsidRDefault="001C36F8" w:rsidP="001C36F8">
      <w:pPr>
        <w:autoSpaceDE w:val="0"/>
        <w:autoSpaceDN w:val="0"/>
        <w:adjustRightInd w:val="0"/>
        <w:jc w:val="center"/>
        <w:rPr>
          <w:b/>
          <w:kern w:val="2"/>
          <w:szCs w:val="28"/>
        </w:rPr>
      </w:pPr>
      <w:r>
        <w:rPr>
          <w:b/>
          <w:szCs w:val="28"/>
        </w:rPr>
        <w:lastRenderedPageBreak/>
        <w:t>ПОРЯДОК</w:t>
      </w:r>
    </w:p>
    <w:p w:rsidR="001C36F8" w:rsidRDefault="001C36F8" w:rsidP="001C36F8">
      <w:pPr>
        <w:autoSpaceDE w:val="0"/>
        <w:autoSpaceDN w:val="0"/>
        <w:adjustRightInd w:val="0"/>
        <w:jc w:val="center"/>
        <w:rPr>
          <w:b/>
          <w:szCs w:val="28"/>
        </w:rPr>
      </w:pPr>
      <w:r>
        <w:rPr>
          <w:b/>
          <w:szCs w:val="28"/>
        </w:rPr>
        <w:t>применения бюджетной классификации Российской Федерации в части, относящейся к местному бюджету муниципального образования «Шумячский район» Смоленской области на 202</w:t>
      </w:r>
      <w:r w:rsidR="00A1792E">
        <w:rPr>
          <w:b/>
          <w:szCs w:val="28"/>
        </w:rPr>
        <w:t>1</w:t>
      </w:r>
      <w:r>
        <w:rPr>
          <w:b/>
          <w:szCs w:val="28"/>
        </w:rPr>
        <w:t xml:space="preserve"> год и на плановый период 202</w:t>
      </w:r>
      <w:r w:rsidR="00A1792E">
        <w:rPr>
          <w:b/>
          <w:szCs w:val="28"/>
        </w:rPr>
        <w:t>2</w:t>
      </w:r>
      <w:r>
        <w:rPr>
          <w:b/>
          <w:szCs w:val="28"/>
        </w:rPr>
        <w:t xml:space="preserve"> и 202</w:t>
      </w:r>
      <w:r w:rsidR="00A1792E">
        <w:rPr>
          <w:b/>
          <w:szCs w:val="28"/>
        </w:rPr>
        <w:t>3</w:t>
      </w:r>
      <w:r>
        <w:rPr>
          <w:b/>
          <w:szCs w:val="28"/>
        </w:rPr>
        <w:t xml:space="preserve"> годов</w:t>
      </w:r>
    </w:p>
    <w:p w:rsidR="001C36F8" w:rsidRDefault="001C36F8" w:rsidP="001C36F8">
      <w:pPr>
        <w:autoSpaceDE w:val="0"/>
        <w:autoSpaceDN w:val="0"/>
        <w:adjustRightInd w:val="0"/>
        <w:jc w:val="center"/>
        <w:rPr>
          <w:b/>
          <w:szCs w:val="28"/>
        </w:rPr>
      </w:pPr>
    </w:p>
    <w:p w:rsidR="001C36F8" w:rsidRDefault="001C36F8" w:rsidP="001C36F8">
      <w:pPr>
        <w:pStyle w:val="ae"/>
        <w:numPr>
          <w:ilvl w:val="0"/>
          <w:numId w:val="17"/>
        </w:numPr>
        <w:autoSpaceDE w:val="0"/>
        <w:autoSpaceDN w:val="0"/>
        <w:adjustRightInd w:val="0"/>
        <w:jc w:val="center"/>
        <w:rPr>
          <w:b/>
          <w:sz w:val="28"/>
          <w:szCs w:val="28"/>
        </w:rPr>
      </w:pPr>
      <w:r>
        <w:rPr>
          <w:b/>
          <w:sz w:val="28"/>
          <w:szCs w:val="28"/>
        </w:rPr>
        <w:t>Общие положения</w:t>
      </w:r>
    </w:p>
    <w:p w:rsidR="001C36F8" w:rsidRDefault="001C36F8" w:rsidP="001C36F8">
      <w:pPr>
        <w:autoSpaceDE w:val="0"/>
        <w:autoSpaceDN w:val="0"/>
        <w:adjustRightInd w:val="0"/>
        <w:ind w:firstLine="540"/>
        <w:jc w:val="both"/>
        <w:rPr>
          <w:szCs w:val="28"/>
        </w:rPr>
      </w:pPr>
      <w:r>
        <w:rPr>
          <w:szCs w:val="28"/>
        </w:rPr>
        <w:t>Настоящий Порядок разработан в целях установления правил отнесения расходов местного бюджета муниципального образования «Шумячский район» Смоленской области (далее – бюджет муниципального района) к целевым статьям расходов, а также перечня и кодов целевых статей расходов бюджета муниципального района.</w:t>
      </w:r>
    </w:p>
    <w:p w:rsidR="001C36F8" w:rsidRDefault="001C36F8" w:rsidP="001C36F8">
      <w:pPr>
        <w:autoSpaceDE w:val="0"/>
        <w:autoSpaceDN w:val="0"/>
        <w:adjustRightInd w:val="0"/>
        <w:ind w:firstLine="540"/>
        <w:jc w:val="both"/>
        <w:rPr>
          <w:szCs w:val="28"/>
        </w:rPr>
      </w:pPr>
      <w:r>
        <w:rPr>
          <w:szCs w:val="28"/>
        </w:rPr>
        <w:t>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 и (или) не включенным в муниципальные программы направлениям деятельности муниципальных органов, указанных в ведомственной структуре расходов бюджета муниципального района, и (или) к расходным обязательствам, подлежащим исполнению за счет средств бюджета муниципального района.</w:t>
      </w:r>
    </w:p>
    <w:p w:rsidR="001C36F8" w:rsidRDefault="001C36F8" w:rsidP="001C36F8">
      <w:pPr>
        <w:autoSpaceDE w:val="0"/>
        <w:autoSpaceDN w:val="0"/>
        <w:adjustRightInd w:val="0"/>
        <w:ind w:firstLine="540"/>
        <w:jc w:val="both"/>
        <w:rPr>
          <w:szCs w:val="28"/>
        </w:rPr>
      </w:pPr>
      <w:r>
        <w:rPr>
          <w:szCs w:val="28"/>
        </w:rPr>
        <w:t xml:space="preserve">Код целевой статьи расходов бюджета муниципального района состоит из десяти разрядов и составляет </w:t>
      </w:r>
      <w:hyperlink r:id="rId9" w:history="1">
        <w:r>
          <w:rPr>
            <w:rStyle w:val="af1"/>
            <w:color w:val="000000"/>
            <w:szCs w:val="28"/>
            <w:u w:val="none"/>
          </w:rPr>
          <w:t>8</w:t>
        </w:r>
      </w:hyperlink>
      <w:r>
        <w:rPr>
          <w:color w:val="000000"/>
          <w:szCs w:val="28"/>
        </w:rPr>
        <w:t xml:space="preserve"> - </w:t>
      </w:r>
      <w:hyperlink r:id="rId10" w:history="1">
        <w:r>
          <w:rPr>
            <w:rStyle w:val="af1"/>
            <w:color w:val="000000"/>
            <w:szCs w:val="28"/>
            <w:u w:val="none"/>
          </w:rPr>
          <w:t>1</w:t>
        </w:r>
      </w:hyperlink>
      <w:r>
        <w:rPr>
          <w:color w:val="000000"/>
          <w:szCs w:val="28"/>
        </w:rPr>
        <w:t xml:space="preserve">7 </w:t>
      </w:r>
      <w:r>
        <w:rPr>
          <w:szCs w:val="28"/>
        </w:rPr>
        <w:t>разряды двадцатизначного кода классификации расходов (таблица).</w:t>
      </w:r>
    </w:p>
    <w:p w:rsidR="001C36F8" w:rsidRDefault="001C36F8" w:rsidP="001C36F8">
      <w:pPr>
        <w:autoSpaceDE w:val="0"/>
        <w:autoSpaceDN w:val="0"/>
        <w:adjustRightInd w:val="0"/>
        <w:ind w:firstLine="540"/>
        <w:jc w:val="both"/>
        <w:rPr>
          <w:szCs w:val="28"/>
        </w:rPr>
      </w:pPr>
      <w:r>
        <w:rPr>
          <w:szCs w:val="28"/>
        </w:rPr>
        <w:t>Структура кода целевой статьи расходов бюджета муниципального района включает:</w:t>
      </w:r>
    </w:p>
    <w:p w:rsidR="001C36F8" w:rsidRDefault="001C36F8" w:rsidP="001C36F8">
      <w:pPr>
        <w:ind w:firstLine="709"/>
        <w:jc w:val="both"/>
        <w:rPr>
          <w:szCs w:val="28"/>
        </w:rPr>
      </w:pPr>
      <w:r>
        <w:rPr>
          <w:szCs w:val="28"/>
        </w:rPr>
        <w:t>код программной (непрограммной) статьи (8 - 12 разряды кода классификации расходов бюджета муниципального района);</w:t>
      </w:r>
    </w:p>
    <w:p w:rsidR="001C36F8" w:rsidRDefault="001C36F8" w:rsidP="001C36F8">
      <w:pPr>
        <w:ind w:firstLine="709"/>
        <w:jc w:val="both"/>
        <w:rPr>
          <w:szCs w:val="28"/>
        </w:rPr>
      </w:pPr>
      <w:r>
        <w:rPr>
          <w:szCs w:val="28"/>
        </w:rPr>
        <w:t>код направления расходов (13 - 17 разряды кода классификации расходов бюджета муниципального района).</w:t>
      </w:r>
    </w:p>
    <w:p w:rsidR="001C36F8" w:rsidRDefault="001C36F8" w:rsidP="001C36F8">
      <w:pPr>
        <w:autoSpaceDE w:val="0"/>
        <w:autoSpaceDN w:val="0"/>
        <w:adjustRightInd w:val="0"/>
        <w:ind w:firstLine="540"/>
        <w:jc w:val="right"/>
        <w:rPr>
          <w:szCs w:val="28"/>
        </w:rPr>
      </w:pPr>
      <w:r>
        <w:rPr>
          <w:szCs w:val="28"/>
        </w:rPr>
        <w:t>Таблица.</w:t>
      </w:r>
    </w:p>
    <w:p w:rsidR="001C36F8" w:rsidRDefault="001C36F8" w:rsidP="001C36F8">
      <w:pPr>
        <w:autoSpaceDE w:val="0"/>
        <w:autoSpaceDN w:val="0"/>
        <w:adjustRightInd w:val="0"/>
        <w:ind w:firstLine="540"/>
        <w:jc w:val="center"/>
        <w:rPr>
          <w:szCs w:val="28"/>
        </w:rPr>
      </w:pPr>
      <w:r>
        <w:rPr>
          <w:szCs w:val="28"/>
        </w:rPr>
        <w:t>Структура кода целевой статьи расходов бюджета муниципального района</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577"/>
        <w:gridCol w:w="1559"/>
        <w:gridCol w:w="992"/>
        <w:gridCol w:w="851"/>
        <w:gridCol w:w="567"/>
        <w:gridCol w:w="573"/>
        <w:gridCol w:w="567"/>
        <w:gridCol w:w="709"/>
        <w:gridCol w:w="986"/>
      </w:tblGrid>
      <w:tr w:rsidR="001C36F8" w:rsidTr="001C36F8">
        <w:tc>
          <w:tcPr>
            <w:tcW w:w="9923" w:type="dxa"/>
            <w:gridSpan w:val="10"/>
            <w:tcBorders>
              <w:top w:val="single" w:sz="4" w:space="0" w:color="auto"/>
              <w:left w:val="single" w:sz="4" w:space="0" w:color="auto"/>
              <w:bottom w:val="single" w:sz="4" w:space="0" w:color="auto"/>
              <w:right w:val="single" w:sz="4" w:space="0" w:color="auto"/>
            </w:tcBorders>
            <w:hideMark/>
          </w:tcPr>
          <w:p w:rsidR="001C36F8" w:rsidRDefault="001C36F8">
            <w:pPr>
              <w:spacing w:line="276" w:lineRule="auto"/>
              <w:jc w:val="center"/>
              <w:rPr>
                <w:bCs/>
                <w:szCs w:val="28"/>
                <w:lang w:eastAsia="en-US"/>
              </w:rPr>
            </w:pPr>
            <w:r>
              <w:rPr>
                <w:bCs/>
                <w:szCs w:val="28"/>
                <w:lang w:eastAsia="en-US"/>
              </w:rPr>
              <w:t>Целевая статья</w:t>
            </w:r>
          </w:p>
        </w:tc>
      </w:tr>
      <w:tr w:rsidR="001C36F8" w:rsidTr="001C36F8">
        <w:tc>
          <w:tcPr>
            <w:tcW w:w="6521" w:type="dxa"/>
            <w:gridSpan w:val="5"/>
            <w:tcBorders>
              <w:top w:val="single" w:sz="4" w:space="0" w:color="auto"/>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Направление расходов</w:t>
            </w:r>
          </w:p>
        </w:tc>
      </w:tr>
      <w:tr w:rsidR="001C36F8" w:rsidTr="001C36F8">
        <w:tc>
          <w:tcPr>
            <w:tcW w:w="3119" w:type="dxa"/>
            <w:gridSpan w:val="2"/>
            <w:tcBorders>
              <w:top w:val="single" w:sz="4" w:space="0" w:color="auto"/>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Программное (непрограммное) направление расходов</w:t>
            </w:r>
          </w:p>
        </w:tc>
        <w:tc>
          <w:tcPr>
            <w:tcW w:w="1559" w:type="dxa"/>
            <w:tcBorders>
              <w:top w:val="single" w:sz="4" w:space="0" w:color="auto"/>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Под-</w:t>
            </w:r>
            <w:r>
              <w:rPr>
                <w:szCs w:val="28"/>
                <w:lang w:eastAsia="en-US"/>
              </w:rPr>
              <w:br/>
              <w:t>программа</w:t>
            </w:r>
          </w:p>
        </w:tc>
        <w:tc>
          <w:tcPr>
            <w:tcW w:w="1843" w:type="dxa"/>
            <w:gridSpan w:val="2"/>
            <w:tcBorders>
              <w:top w:val="single" w:sz="4" w:space="0" w:color="auto"/>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Основное мероприятие</w:t>
            </w:r>
          </w:p>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rsidR="001C36F8" w:rsidRDefault="001C36F8">
            <w:pPr>
              <w:widowControl/>
              <w:suppressAutoHyphens w:val="0"/>
              <w:rPr>
                <w:kern w:val="2"/>
                <w:szCs w:val="28"/>
                <w:lang w:eastAsia="en-US"/>
              </w:rPr>
            </w:pPr>
          </w:p>
        </w:tc>
      </w:tr>
      <w:tr w:rsidR="001C36F8" w:rsidTr="001C36F8">
        <w:tc>
          <w:tcPr>
            <w:tcW w:w="1542"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8</w:t>
            </w:r>
          </w:p>
        </w:tc>
        <w:tc>
          <w:tcPr>
            <w:tcW w:w="1577"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9</w:t>
            </w:r>
          </w:p>
        </w:tc>
        <w:tc>
          <w:tcPr>
            <w:tcW w:w="1559"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10</w:t>
            </w:r>
          </w:p>
        </w:tc>
        <w:tc>
          <w:tcPr>
            <w:tcW w:w="992"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11</w:t>
            </w:r>
          </w:p>
        </w:tc>
        <w:tc>
          <w:tcPr>
            <w:tcW w:w="851"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12</w:t>
            </w:r>
          </w:p>
        </w:tc>
        <w:tc>
          <w:tcPr>
            <w:tcW w:w="567"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13</w:t>
            </w:r>
          </w:p>
        </w:tc>
        <w:tc>
          <w:tcPr>
            <w:tcW w:w="573"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14</w:t>
            </w:r>
          </w:p>
        </w:tc>
        <w:tc>
          <w:tcPr>
            <w:tcW w:w="567"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15</w:t>
            </w:r>
          </w:p>
        </w:tc>
        <w:tc>
          <w:tcPr>
            <w:tcW w:w="709" w:type="dxa"/>
            <w:tcBorders>
              <w:top w:val="nil"/>
              <w:left w:val="single" w:sz="4" w:space="0" w:color="auto"/>
              <w:bottom w:val="single" w:sz="4" w:space="0" w:color="auto"/>
              <w:right w:val="nil"/>
            </w:tcBorders>
            <w:hideMark/>
          </w:tcPr>
          <w:p w:rsidR="001C36F8" w:rsidRDefault="001C36F8">
            <w:pPr>
              <w:spacing w:line="276" w:lineRule="auto"/>
              <w:jc w:val="center"/>
              <w:rPr>
                <w:szCs w:val="28"/>
                <w:lang w:eastAsia="en-US"/>
              </w:rPr>
            </w:pPr>
            <w:r>
              <w:rPr>
                <w:szCs w:val="28"/>
                <w:lang w:eastAsia="en-US"/>
              </w:rPr>
              <w:t>16</w:t>
            </w:r>
          </w:p>
        </w:tc>
        <w:tc>
          <w:tcPr>
            <w:tcW w:w="986" w:type="dxa"/>
            <w:tcBorders>
              <w:top w:val="nil"/>
              <w:left w:val="single" w:sz="4" w:space="0" w:color="auto"/>
              <w:bottom w:val="single" w:sz="4" w:space="0" w:color="auto"/>
              <w:right w:val="single" w:sz="4" w:space="0" w:color="auto"/>
            </w:tcBorders>
            <w:hideMark/>
          </w:tcPr>
          <w:p w:rsidR="001C36F8" w:rsidRDefault="001C36F8">
            <w:pPr>
              <w:spacing w:line="276" w:lineRule="auto"/>
              <w:jc w:val="center"/>
              <w:rPr>
                <w:szCs w:val="28"/>
                <w:lang w:eastAsia="en-US"/>
              </w:rPr>
            </w:pPr>
            <w:r>
              <w:rPr>
                <w:szCs w:val="28"/>
                <w:lang w:eastAsia="en-US"/>
              </w:rPr>
              <w:t>17</w:t>
            </w:r>
          </w:p>
        </w:tc>
      </w:tr>
    </w:tbl>
    <w:p w:rsidR="001C36F8" w:rsidRDefault="001C36F8" w:rsidP="001C36F8">
      <w:pPr>
        <w:autoSpaceDE w:val="0"/>
        <w:autoSpaceDN w:val="0"/>
        <w:adjustRightInd w:val="0"/>
        <w:ind w:firstLine="540"/>
        <w:jc w:val="both"/>
        <w:rPr>
          <w:kern w:val="2"/>
          <w:szCs w:val="28"/>
        </w:rPr>
      </w:pPr>
      <w:r>
        <w:rPr>
          <w:szCs w:val="28"/>
        </w:rPr>
        <w:t>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или непрограммным направлениям деятельности муниципальных органов.</w:t>
      </w:r>
    </w:p>
    <w:p w:rsidR="001C36F8" w:rsidRDefault="001C36F8" w:rsidP="001C36F8">
      <w:pPr>
        <w:pStyle w:val="ae"/>
        <w:ind w:left="0" w:firstLine="709"/>
        <w:jc w:val="both"/>
        <w:rPr>
          <w:snapToGrid w:val="0"/>
          <w:sz w:val="28"/>
          <w:szCs w:val="28"/>
        </w:rPr>
      </w:pPr>
      <w:r>
        <w:rPr>
          <w:snapToGrid w:val="0"/>
          <w:sz w:val="28"/>
          <w:szCs w:val="28"/>
        </w:rPr>
        <w:t xml:space="preserve">Код программного направления расходов определяется в соответствии с Перечнем муниципальных программ муниципального образования «Шумячский </w:t>
      </w:r>
      <w:r>
        <w:rPr>
          <w:snapToGrid w:val="0"/>
          <w:sz w:val="28"/>
          <w:szCs w:val="28"/>
        </w:rPr>
        <w:lastRenderedPageBreak/>
        <w:t>район» Смоленской области, утвержденным распоряжением Администрации муниципального образования «Шумячский район» Смоленской области от 31.10.2013 № 290-р.</w:t>
      </w:r>
    </w:p>
    <w:p w:rsidR="001C36F8" w:rsidRDefault="001C36F8" w:rsidP="001C36F8">
      <w:pPr>
        <w:pStyle w:val="ae"/>
        <w:ind w:left="0" w:firstLine="709"/>
        <w:jc w:val="both"/>
        <w:rPr>
          <w:snapToGrid w:val="0"/>
          <w:sz w:val="28"/>
          <w:szCs w:val="28"/>
        </w:rPr>
      </w:pPr>
      <w:r>
        <w:rPr>
          <w:snapToGrid w:val="0"/>
          <w:sz w:val="28"/>
          <w:szCs w:val="28"/>
        </w:rPr>
        <w:t xml:space="preserve">Код непрограммного направления деятельности означает, что данное направление деятельности соответствующего органа муниципальной власти осуществляется вне реализации муниципальных программ и в рамках 8 </w:t>
      </w:r>
      <w:r>
        <w:rPr>
          <w:sz w:val="28"/>
          <w:szCs w:val="28"/>
        </w:rPr>
        <w:t>разряда кода классификации расходов бюджета муниципального района</w:t>
      </w:r>
      <w:r>
        <w:rPr>
          <w:snapToGrid w:val="0"/>
          <w:sz w:val="28"/>
          <w:szCs w:val="28"/>
        </w:rPr>
        <w:t xml:space="preserve"> </w:t>
      </w:r>
      <w:r>
        <w:rPr>
          <w:sz w:val="28"/>
          <w:szCs w:val="28"/>
        </w:rPr>
        <w:t>формируется с применением числового ряда: 7, 8, 9.</w:t>
      </w:r>
    </w:p>
    <w:p w:rsidR="001C36F8" w:rsidRDefault="001C36F8" w:rsidP="001C36F8">
      <w:pPr>
        <w:autoSpaceDE w:val="0"/>
        <w:autoSpaceDN w:val="0"/>
        <w:adjustRightInd w:val="0"/>
        <w:ind w:firstLine="540"/>
        <w:jc w:val="both"/>
        <w:rPr>
          <w:szCs w:val="28"/>
        </w:rPr>
      </w:pPr>
      <w:r>
        <w:rPr>
          <w:szCs w:val="28"/>
        </w:rPr>
        <w:t>В рамках 10 разряда кода классификации расходов бюджета муниципального района кодируются бюджетные ассигнования по подпрограммам (основным программным мероприятиям муниципальных программ, не вошедшим в состав подпрограмм) в рамках муниципальной программы или детализируются непрограммные направления деятельности муниципальных органов.</w:t>
      </w:r>
    </w:p>
    <w:p w:rsidR="001C36F8" w:rsidRDefault="001C36F8" w:rsidP="001C36F8">
      <w:pPr>
        <w:autoSpaceDE w:val="0"/>
        <w:autoSpaceDN w:val="0"/>
        <w:adjustRightInd w:val="0"/>
        <w:ind w:firstLine="709"/>
        <w:jc w:val="both"/>
        <w:rPr>
          <w:szCs w:val="28"/>
        </w:rPr>
      </w:pPr>
      <w:r>
        <w:rPr>
          <w:szCs w:val="28"/>
        </w:rPr>
        <w:t>Основное мероприятие программы, не включенное в подпрограмму муниципальной программы, в рамках 10 разряда кодируется буквенным значением Я.</w:t>
      </w:r>
    </w:p>
    <w:p w:rsidR="001C36F8" w:rsidRDefault="001C36F8" w:rsidP="001C36F8">
      <w:pPr>
        <w:autoSpaceDE w:val="0"/>
        <w:autoSpaceDN w:val="0"/>
        <w:adjustRightInd w:val="0"/>
        <w:ind w:firstLine="540"/>
        <w:jc w:val="both"/>
        <w:rPr>
          <w:szCs w:val="28"/>
        </w:rPr>
      </w:pPr>
      <w:r>
        <w:rPr>
          <w:szCs w:val="28"/>
        </w:rPr>
        <w:t xml:space="preserve">Разряды с 11 по 12 кода классификации расходов бюджета муниципального района предназначены для кодирования бюджетных ассигнований по основным мероприятиям, региональным проектам в рамках подпрограмм муниципальных программ </w:t>
      </w:r>
      <w:r>
        <w:rPr>
          <w:snapToGrid w:val="0"/>
          <w:szCs w:val="28"/>
        </w:rPr>
        <w:t xml:space="preserve">и основных </w:t>
      </w:r>
      <w:r>
        <w:rPr>
          <w:szCs w:val="28"/>
        </w:rPr>
        <w:t>программных мероприятий, не вошедших в подп</w:t>
      </w:r>
      <w:r w:rsidR="00F369D6">
        <w:rPr>
          <w:szCs w:val="28"/>
        </w:rPr>
        <w:t>рограммы муниципальных программ, а также региональные проекты.</w:t>
      </w:r>
    </w:p>
    <w:p w:rsidR="001C36F8" w:rsidRDefault="001C36F8" w:rsidP="001C36F8">
      <w:pPr>
        <w:autoSpaceDE w:val="0"/>
        <w:autoSpaceDN w:val="0"/>
        <w:adjustRightInd w:val="0"/>
        <w:ind w:firstLine="540"/>
        <w:jc w:val="both"/>
        <w:rPr>
          <w:szCs w:val="28"/>
        </w:rPr>
      </w:pPr>
      <w:r>
        <w:rPr>
          <w:szCs w:val="28"/>
        </w:rPr>
        <w:t>Разряды с 13 по 17 кода классификации расходов бюджета муниципального района предназначены для кодирования бюджетных ассигнований по соответствующему направлению (цели) расходования средств.</w:t>
      </w:r>
    </w:p>
    <w:p w:rsidR="001C36F8" w:rsidRDefault="001C36F8" w:rsidP="001C36F8">
      <w:pPr>
        <w:pStyle w:val="ae"/>
        <w:autoSpaceDE w:val="0"/>
        <w:autoSpaceDN w:val="0"/>
        <w:adjustRightInd w:val="0"/>
        <w:ind w:left="0"/>
        <w:jc w:val="both"/>
        <w:outlineLvl w:val="2"/>
        <w:rPr>
          <w:snapToGrid w:val="0"/>
          <w:sz w:val="28"/>
          <w:szCs w:val="28"/>
        </w:rPr>
      </w:pPr>
      <w:bookmarkStart w:id="1" w:name="sub_1341138"/>
      <w:r>
        <w:rPr>
          <w:snapToGrid w:val="0"/>
          <w:sz w:val="28"/>
          <w:szCs w:val="28"/>
        </w:rPr>
        <w:t xml:space="preserve">       Используется следующий алгоритм кодирования направления расходов:</w:t>
      </w:r>
    </w:p>
    <w:p w:rsidR="001C36F8" w:rsidRDefault="001C36F8" w:rsidP="001C36F8">
      <w:pPr>
        <w:ind w:firstLine="709"/>
        <w:jc w:val="both"/>
        <w:rPr>
          <w:szCs w:val="28"/>
        </w:rPr>
      </w:pPr>
      <w:r>
        <w:rPr>
          <w:szCs w:val="28"/>
        </w:rPr>
        <w:t>2ХХХХ – расходы на реализацию мероприятий в рамках программ и непрограммных направлений деятельности;</w:t>
      </w:r>
    </w:p>
    <w:p w:rsidR="001C36F8" w:rsidRDefault="001C36F8" w:rsidP="001C36F8">
      <w:pPr>
        <w:ind w:firstLine="709"/>
        <w:jc w:val="both"/>
        <w:rPr>
          <w:szCs w:val="28"/>
        </w:rPr>
      </w:pPr>
      <w:r>
        <w:rPr>
          <w:szCs w:val="28"/>
        </w:rPr>
        <w:t>4ХХХХ – расходы на строительство, реконструкция объектов за счет средств бюджета муниципального района;</w:t>
      </w:r>
    </w:p>
    <w:p w:rsidR="001C36F8" w:rsidRDefault="001C36F8" w:rsidP="001C36F8">
      <w:pPr>
        <w:ind w:firstLine="709"/>
        <w:jc w:val="both"/>
        <w:rPr>
          <w:szCs w:val="28"/>
        </w:rPr>
      </w:pPr>
      <w:r>
        <w:rPr>
          <w:szCs w:val="28"/>
        </w:rPr>
        <w:t>6ХХХХ – предоставление субсидий юридическим лицам, в т.ч. некоммерческим организациям за счет средств бюджета муниципального района;</w:t>
      </w:r>
    </w:p>
    <w:p w:rsidR="001C36F8" w:rsidRDefault="001C36F8" w:rsidP="001C36F8">
      <w:pPr>
        <w:ind w:firstLine="709"/>
        <w:jc w:val="both"/>
        <w:rPr>
          <w:szCs w:val="28"/>
        </w:rPr>
      </w:pPr>
      <w:r>
        <w:rPr>
          <w:szCs w:val="28"/>
        </w:rPr>
        <w:t>7ХХХХ – расходы по публичным нормативным обязательствам за счет средств бюджета муниципального района;</w:t>
      </w:r>
    </w:p>
    <w:p w:rsidR="001C36F8" w:rsidRDefault="001C36F8" w:rsidP="001C36F8">
      <w:pPr>
        <w:ind w:firstLine="709"/>
        <w:jc w:val="both"/>
        <w:rPr>
          <w:szCs w:val="28"/>
        </w:rPr>
      </w:pPr>
      <w:r>
        <w:rPr>
          <w:szCs w:val="28"/>
        </w:rPr>
        <w:t>ДХХХХ – предоставление межбюджетных трансфертов из бюджета муниципального района в бюджеты поселений;</w:t>
      </w:r>
    </w:p>
    <w:p w:rsidR="001C36F8" w:rsidRDefault="001C36F8" w:rsidP="001C36F8">
      <w:pPr>
        <w:ind w:firstLine="709"/>
        <w:jc w:val="both"/>
        <w:rPr>
          <w:szCs w:val="28"/>
        </w:rPr>
      </w:pPr>
      <w:r>
        <w:rPr>
          <w:szCs w:val="28"/>
        </w:rPr>
        <w:t>П</w:t>
      </w:r>
      <w:r>
        <w:rPr>
          <w:szCs w:val="28"/>
          <w:lang w:val="en-US"/>
        </w:rPr>
        <w:t>XXXX</w:t>
      </w:r>
      <w:r>
        <w:rPr>
          <w:szCs w:val="28"/>
        </w:rPr>
        <w:t xml:space="preserve"> - предоставление межбюджетных трансфертов из бюджетов поселений в бюджет муниципального района;</w:t>
      </w:r>
    </w:p>
    <w:p w:rsidR="001C36F8" w:rsidRDefault="001C36F8" w:rsidP="001C36F8">
      <w:pPr>
        <w:widowControl/>
        <w:suppressAutoHyphens w:val="0"/>
        <w:autoSpaceDE w:val="0"/>
        <w:autoSpaceDN w:val="0"/>
        <w:adjustRightInd w:val="0"/>
        <w:jc w:val="both"/>
        <w:rPr>
          <w:szCs w:val="28"/>
        </w:rPr>
      </w:pPr>
      <w:r>
        <w:rPr>
          <w:rFonts w:cs="Times New Roman"/>
          <w:szCs w:val="28"/>
        </w:rPr>
        <w:t xml:space="preserve">          </w:t>
      </w:r>
    </w:p>
    <w:p w:rsidR="001C36F8" w:rsidRDefault="001C36F8" w:rsidP="001C36F8">
      <w:pPr>
        <w:widowControl/>
        <w:suppressAutoHyphens w:val="0"/>
        <w:autoSpaceDE w:val="0"/>
        <w:autoSpaceDN w:val="0"/>
        <w:adjustRightInd w:val="0"/>
        <w:jc w:val="both"/>
        <w:rPr>
          <w:rFonts w:eastAsia="Times New Roman" w:cs="Times New Roman"/>
          <w:kern w:val="0"/>
          <w:szCs w:val="28"/>
          <w:lang w:eastAsia="ru-RU" w:bidi="ar-SA"/>
        </w:rPr>
      </w:pPr>
      <w:r>
        <w:rPr>
          <w:rFonts w:eastAsia="Times New Roman" w:cs="Times New Roman"/>
          <w:kern w:val="0"/>
          <w:szCs w:val="28"/>
          <w:lang w:eastAsia="ru-RU" w:bidi="ar-SA"/>
        </w:rPr>
        <w:t xml:space="preserve">          </w:t>
      </w:r>
      <w:bookmarkEnd w:id="1"/>
      <w:r>
        <w:rPr>
          <w:rFonts w:eastAsia="Times New Roman" w:cs="Times New Roman"/>
          <w:kern w:val="0"/>
          <w:szCs w:val="28"/>
          <w:lang w:eastAsia="ru-RU" w:bidi="ar-SA"/>
        </w:rPr>
        <w:t xml:space="preserve">Коды направлений расходов, содержащие значения 50000-59990, 80000-89990, </w:t>
      </w:r>
      <w:r>
        <w:rPr>
          <w:rFonts w:eastAsia="Times New Roman" w:cs="Times New Roman"/>
          <w:kern w:val="0"/>
          <w:szCs w:val="28"/>
          <w:lang w:val="en-US" w:eastAsia="ru-RU" w:bidi="ar-SA"/>
        </w:rPr>
        <w:t>L</w:t>
      </w:r>
      <w:r>
        <w:rPr>
          <w:rFonts w:eastAsia="Times New Roman" w:cs="Times New Roman"/>
          <w:kern w:val="0"/>
          <w:szCs w:val="28"/>
          <w:lang w:eastAsia="ru-RU" w:bidi="ar-SA"/>
        </w:rPr>
        <w:t>0000-</w:t>
      </w:r>
      <w:r>
        <w:rPr>
          <w:rFonts w:eastAsia="Times New Roman" w:cs="Times New Roman"/>
          <w:kern w:val="0"/>
          <w:szCs w:val="28"/>
          <w:lang w:val="en-US" w:eastAsia="ru-RU" w:bidi="ar-SA"/>
        </w:rPr>
        <w:t>L</w:t>
      </w:r>
      <w:r>
        <w:rPr>
          <w:rFonts w:eastAsia="Times New Roman" w:cs="Times New Roman"/>
          <w:kern w:val="0"/>
          <w:szCs w:val="28"/>
          <w:lang w:eastAsia="ru-RU" w:bidi="ar-SA"/>
        </w:rPr>
        <w:t xml:space="preserve">9990, </w:t>
      </w:r>
      <w:r>
        <w:rPr>
          <w:rFonts w:eastAsia="Times New Roman" w:cs="Times New Roman"/>
          <w:kern w:val="0"/>
          <w:szCs w:val="28"/>
          <w:lang w:val="en-US" w:eastAsia="ru-RU" w:bidi="ar-SA"/>
        </w:rPr>
        <w:t>S</w:t>
      </w:r>
      <w:r>
        <w:rPr>
          <w:rFonts w:eastAsia="Times New Roman" w:cs="Times New Roman"/>
          <w:kern w:val="0"/>
          <w:szCs w:val="28"/>
          <w:lang w:eastAsia="ru-RU" w:bidi="ar-SA"/>
        </w:rPr>
        <w:t>0000-</w:t>
      </w:r>
      <w:r>
        <w:rPr>
          <w:rFonts w:eastAsia="Times New Roman" w:cs="Times New Roman"/>
          <w:kern w:val="0"/>
          <w:szCs w:val="28"/>
          <w:lang w:val="en-US" w:eastAsia="ru-RU" w:bidi="ar-SA"/>
        </w:rPr>
        <w:t>S</w:t>
      </w:r>
      <w:r>
        <w:rPr>
          <w:rFonts w:eastAsia="Times New Roman" w:cs="Times New Roman"/>
          <w:kern w:val="0"/>
          <w:szCs w:val="28"/>
          <w:lang w:eastAsia="ru-RU" w:bidi="ar-SA"/>
        </w:rPr>
        <w:t>9990 используются:</w:t>
      </w:r>
    </w:p>
    <w:p w:rsidR="001C36F8" w:rsidRDefault="001C36F8" w:rsidP="001C36F8">
      <w:pPr>
        <w:widowControl/>
        <w:suppressAutoHyphens w:val="0"/>
        <w:autoSpaceDE w:val="0"/>
        <w:autoSpaceDN w:val="0"/>
        <w:adjustRightInd w:val="0"/>
        <w:jc w:val="both"/>
        <w:rPr>
          <w:rFonts w:eastAsia="Times New Roman" w:cs="Times New Roman"/>
          <w:kern w:val="0"/>
          <w:szCs w:val="28"/>
          <w:lang w:eastAsia="ru-RU" w:bidi="ar-SA"/>
        </w:rPr>
      </w:pPr>
      <w:r>
        <w:rPr>
          <w:rFonts w:eastAsia="Times New Roman" w:cs="Times New Roman"/>
          <w:kern w:val="0"/>
          <w:szCs w:val="28"/>
          <w:lang w:eastAsia="ru-RU" w:bidi="ar-SA"/>
        </w:rPr>
        <w:t xml:space="preserve">         50000-59990 – для отражения расходов, источником финансового обеспечения которых являются межбюджетные трансферты из федерального бюджета, предоставляемые из областного бюджета;</w:t>
      </w:r>
    </w:p>
    <w:p w:rsidR="001C36F8" w:rsidRDefault="001C36F8" w:rsidP="001C36F8">
      <w:pPr>
        <w:widowControl/>
        <w:suppressAutoHyphens w:val="0"/>
        <w:autoSpaceDE w:val="0"/>
        <w:autoSpaceDN w:val="0"/>
        <w:adjustRightInd w:val="0"/>
        <w:jc w:val="both"/>
        <w:rPr>
          <w:rFonts w:eastAsia="Times New Roman" w:cs="Times New Roman"/>
          <w:kern w:val="0"/>
          <w:szCs w:val="28"/>
          <w:lang w:eastAsia="ru-RU" w:bidi="ar-SA"/>
        </w:rPr>
      </w:pPr>
      <w:r>
        <w:rPr>
          <w:rFonts w:eastAsia="Times New Roman" w:cs="Times New Roman"/>
          <w:kern w:val="0"/>
          <w:szCs w:val="28"/>
          <w:lang w:eastAsia="ru-RU" w:bidi="ar-SA"/>
        </w:rPr>
        <w:t xml:space="preserve">         80000-89990 – для отражения расходов, источником финансового обеспечения которых являются межбюджетные трансферты из областного бюджета;</w:t>
      </w:r>
    </w:p>
    <w:p w:rsidR="001C36F8" w:rsidRDefault="001C36F8" w:rsidP="001C36F8">
      <w:pPr>
        <w:widowControl/>
        <w:suppressAutoHyphens w:val="0"/>
        <w:autoSpaceDE w:val="0"/>
        <w:autoSpaceDN w:val="0"/>
        <w:adjustRightInd w:val="0"/>
        <w:jc w:val="both"/>
        <w:rPr>
          <w:kern w:val="2"/>
          <w:szCs w:val="28"/>
        </w:rPr>
      </w:pPr>
      <w:r>
        <w:rPr>
          <w:rFonts w:cs="Times New Roman"/>
          <w:szCs w:val="28"/>
        </w:rPr>
        <w:t xml:space="preserve">         </w:t>
      </w:r>
      <w:r>
        <w:rPr>
          <w:rFonts w:eastAsia="Times New Roman" w:cs="Times New Roman"/>
          <w:kern w:val="0"/>
          <w:szCs w:val="28"/>
          <w:lang w:val="en-US" w:eastAsia="ru-RU" w:bidi="ar-SA"/>
        </w:rPr>
        <w:t>L</w:t>
      </w:r>
      <w:r>
        <w:rPr>
          <w:rFonts w:eastAsia="Times New Roman" w:cs="Times New Roman"/>
          <w:kern w:val="0"/>
          <w:szCs w:val="28"/>
          <w:lang w:eastAsia="ru-RU" w:bidi="ar-SA"/>
        </w:rPr>
        <w:t>0000-</w:t>
      </w:r>
      <w:r>
        <w:rPr>
          <w:rFonts w:eastAsia="Times New Roman" w:cs="Times New Roman"/>
          <w:kern w:val="0"/>
          <w:szCs w:val="28"/>
          <w:lang w:val="en-US" w:eastAsia="ru-RU" w:bidi="ar-SA"/>
        </w:rPr>
        <w:t>L</w:t>
      </w:r>
      <w:r>
        <w:rPr>
          <w:rFonts w:eastAsia="Times New Roman" w:cs="Times New Roman"/>
          <w:kern w:val="0"/>
          <w:szCs w:val="28"/>
          <w:lang w:eastAsia="ru-RU" w:bidi="ar-SA"/>
        </w:rPr>
        <w:t>9990</w:t>
      </w:r>
      <w:r>
        <w:rPr>
          <w:rFonts w:cs="Times New Roman"/>
          <w:szCs w:val="28"/>
        </w:rPr>
        <w:t xml:space="preserve">  - </w:t>
      </w:r>
      <w:r>
        <w:rPr>
          <w:rFonts w:eastAsia="Times New Roman" w:cs="Times New Roman"/>
          <w:kern w:val="0"/>
          <w:szCs w:val="28"/>
          <w:lang w:eastAsia="ru-RU" w:bidi="ar-SA"/>
        </w:rPr>
        <w:t xml:space="preserve">для отражения расходов, источником финансового обеспечения которых являются субсидии, предоставляемые из областного бюджета за счет субсидий и иных межбюджетных трансфертов из федерального бюджета, а </w:t>
      </w:r>
      <w:r>
        <w:rPr>
          <w:rFonts w:eastAsia="Times New Roman" w:cs="Times New Roman"/>
          <w:kern w:val="0"/>
          <w:szCs w:val="28"/>
          <w:lang w:eastAsia="ru-RU" w:bidi="ar-SA"/>
        </w:rPr>
        <w:lastRenderedPageBreak/>
        <w:t>также расходов за счет средств бюджета муниципального района, в целях софинансирования которых предоставляются указанные субсидии из областного бюджета;</w:t>
      </w:r>
    </w:p>
    <w:p w:rsidR="001C36F8" w:rsidRDefault="001C36F8" w:rsidP="001C36F8">
      <w:pPr>
        <w:widowControl/>
        <w:suppressAutoHyphens w:val="0"/>
        <w:autoSpaceDE w:val="0"/>
        <w:autoSpaceDN w:val="0"/>
        <w:adjustRightInd w:val="0"/>
        <w:jc w:val="both"/>
        <w:rPr>
          <w:rFonts w:eastAsia="Times New Roman" w:cs="Times New Roman"/>
          <w:kern w:val="0"/>
          <w:szCs w:val="28"/>
          <w:lang w:eastAsia="ru-RU" w:bidi="ar-SA"/>
        </w:rPr>
      </w:pPr>
      <w:r>
        <w:rPr>
          <w:szCs w:val="28"/>
        </w:rPr>
        <w:t xml:space="preserve">         </w:t>
      </w:r>
      <w:r>
        <w:rPr>
          <w:rFonts w:eastAsia="Times New Roman" w:cs="Times New Roman"/>
          <w:kern w:val="0"/>
          <w:szCs w:val="28"/>
          <w:lang w:val="en-US" w:eastAsia="ru-RU" w:bidi="ar-SA"/>
        </w:rPr>
        <w:t>S</w:t>
      </w:r>
      <w:r>
        <w:rPr>
          <w:rFonts w:eastAsia="Times New Roman" w:cs="Times New Roman"/>
          <w:kern w:val="0"/>
          <w:szCs w:val="28"/>
          <w:lang w:eastAsia="ru-RU" w:bidi="ar-SA"/>
        </w:rPr>
        <w:t>0000-</w:t>
      </w:r>
      <w:r>
        <w:rPr>
          <w:rFonts w:eastAsia="Times New Roman" w:cs="Times New Roman"/>
          <w:kern w:val="0"/>
          <w:szCs w:val="28"/>
          <w:lang w:val="en-US" w:eastAsia="ru-RU" w:bidi="ar-SA"/>
        </w:rPr>
        <w:t>S</w:t>
      </w:r>
      <w:r>
        <w:rPr>
          <w:rFonts w:eastAsia="Times New Roman" w:cs="Times New Roman"/>
          <w:kern w:val="0"/>
          <w:szCs w:val="28"/>
          <w:lang w:eastAsia="ru-RU" w:bidi="ar-SA"/>
        </w:rPr>
        <w:t>9990</w:t>
      </w:r>
      <w:r>
        <w:rPr>
          <w:szCs w:val="28"/>
        </w:rPr>
        <w:t xml:space="preserve"> - </w:t>
      </w:r>
      <w:r>
        <w:rPr>
          <w:rFonts w:eastAsia="Times New Roman" w:cs="Times New Roman"/>
          <w:kern w:val="0"/>
          <w:szCs w:val="28"/>
          <w:lang w:eastAsia="ru-RU" w:bidi="ar-SA"/>
        </w:rPr>
        <w:t>для отражения расходов, источником финансового обеспечения которых являются субсидии, предоставляемые из областного бюджета, а также расходов за счет средств бюджета муниципального района, в целях софинансирования которых, предоставляются субсидии из областного бюджета.</w:t>
      </w:r>
    </w:p>
    <w:p w:rsidR="001C36F8" w:rsidRDefault="001C36F8" w:rsidP="001C36F8">
      <w:pPr>
        <w:autoSpaceDE w:val="0"/>
        <w:autoSpaceDN w:val="0"/>
        <w:adjustRightInd w:val="0"/>
        <w:ind w:firstLine="540"/>
        <w:jc w:val="both"/>
        <w:rPr>
          <w:kern w:val="2"/>
          <w:szCs w:val="28"/>
        </w:rPr>
      </w:pPr>
      <w:r>
        <w:rPr>
          <w:szCs w:val="28"/>
        </w:rPr>
        <w:t xml:space="preserve">Целевым статьям присваиваются уникальные коды, сформированные с применением буквенно-цифрового ряда: 0, 1, 2, 3, 4, 5, 6, 7, 8, 9, А, Б, Г, Д, Ж, И, Л, П, Ф, Ц, Ч, Ш, Э, Ю, Я, </w:t>
      </w:r>
      <w:r>
        <w:rPr>
          <w:szCs w:val="28"/>
          <w:lang w:val="en-US"/>
        </w:rPr>
        <w:t>A</w:t>
      </w:r>
      <w:r>
        <w:rPr>
          <w:szCs w:val="28"/>
        </w:rPr>
        <w:t xml:space="preserve">, </w:t>
      </w:r>
      <w:r>
        <w:rPr>
          <w:szCs w:val="28"/>
          <w:lang w:val="en-US"/>
        </w:rPr>
        <w:t>D</w:t>
      </w:r>
      <w:r>
        <w:rPr>
          <w:szCs w:val="28"/>
        </w:rPr>
        <w:t xml:space="preserve">, </w:t>
      </w:r>
      <w:r>
        <w:rPr>
          <w:szCs w:val="28"/>
          <w:lang w:val="en-US"/>
        </w:rPr>
        <w:t>E</w:t>
      </w:r>
      <w:r>
        <w:rPr>
          <w:szCs w:val="28"/>
        </w:rPr>
        <w:t xml:space="preserve">, </w:t>
      </w:r>
      <w:r>
        <w:rPr>
          <w:szCs w:val="28"/>
          <w:lang w:val="en-US"/>
        </w:rPr>
        <w:t>F</w:t>
      </w:r>
      <w:r>
        <w:rPr>
          <w:szCs w:val="28"/>
        </w:rPr>
        <w:t xml:space="preserve">, </w:t>
      </w:r>
      <w:r>
        <w:rPr>
          <w:szCs w:val="28"/>
          <w:lang w:val="en-US"/>
        </w:rPr>
        <w:t>G</w:t>
      </w:r>
      <w:r>
        <w:rPr>
          <w:szCs w:val="28"/>
        </w:rPr>
        <w:t xml:space="preserve">, </w:t>
      </w:r>
      <w:r>
        <w:rPr>
          <w:szCs w:val="28"/>
          <w:lang w:val="en-US"/>
        </w:rPr>
        <w:t>I</w:t>
      </w:r>
      <w:r>
        <w:rPr>
          <w:szCs w:val="28"/>
        </w:rPr>
        <w:t xml:space="preserve">, </w:t>
      </w:r>
      <w:r>
        <w:rPr>
          <w:szCs w:val="28"/>
          <w:lang w:val="en-US"/>
        </w:rPr>
        <w:t>J</w:t>
      </w:r>
      <w:r>
        <w:rPr>
          <w:szCs w:val="28"/>
        </w:rPr>
        <w:t xml:space="preserve">, </w:t>
      </w:r>
      <w:r>
        <w:rPr>
          <w:szCs w:val="28"/>
          <w:lang w:val="en-US"/>
        </w:rPr>
        <w:t>L</w:t>
      </w:r>
      <w:r>
        <w:rPr>
          <w:szCs w:val="28"/>
        </w:rPr>
        <w:t xml:space="preserve">, </w:t>
      </w:r>
      <w:r>
        <w:rPr>
          <w:szCs w:val="28"/>
          <w:lang w:val="en-US"/>
        </w:rPr>
        <w:t>N</w:t>
      </w:r>
      <w:r>
        <w:rPr>
          <w:szCs w:val="28"/>
        </w:rPr>
        <w:t xml:space="preserve">, </w:t>
      </w:r>
      <w:r>
        <w:rPr>
          <w:szCs w:val="28"/>
          <w:lang w:val="en-US"/>
        </w:rPr>
        <w:t>P</w:t>
      </w:r>
      <w:r>
        <w:rPr>
          <w:szCs w:val="28"/>
        </w:rPr>
        <w:t xml:space="preserve">, </w:t>
      </w:r>
      <w:r>
        <w:rPr>
          <w:szCs w:val="28"/>
          <w:lang w:val="en-US"/>
        </w:rPr>
        <w:t>Q</w:t>
      </w:r>
      <w:r>
        <w:rPr>
          <w:szCs w:val="28"/>
        </w:rPr>
        <w:t xml:space="preserve">, </w:t>
      </w:r>
      <w:r>
        <w:rPr>
          <w:szCs w:val="28"/>
          <w:lang w:val="en-US"/>
        </w:rPr>
        <w:t>R</w:t>
      </w:r>
      <w:r>
        <w:rPr>
          <w:szCs w:val="28"/>
        </w:rPr>
        <w:t xml:space="preserve">, </w:t>
      </w:r>
      <w:r>
        <w:rPr>
          <w:szCs w:val="28"/>
          <w:lang w:val="en-US"/>
        </w:rPr>
        <w:t>S</w:t>
      </w:r>
      <w:r>
        <w:rPr>
          <w:szCs w:val="28"/>
        </w:rPr>
        <w:t xml:space="preserve">, </w:t>
      </w:r>
      <w:r>
        <w:rPr>
          <w:szCs w:val="28"/>
          <w:lang w:val="en-US"/>
        </w:rPr>
        <w:t>T</w:t>
      </w:r>
      <w:r>
        <w:rPr>
          <w:szCs w:val="28"/>
        </w:rPr>
        <w:t xml:space="preserve">, </w:t>
      </w:r>
      <w:r>
        <w:rPr>
          <w:szCs w:val="28"/>
          <w:lang w:val="en-US"/>
        </w:rPr>
        <w:t>U</w:t>
      </w:r>
      <w:r>
        <w:rPr>
          <w:szCs w:val="28"/>
        </w:rPr>
        <w:t xml:space="preserve">, </w:t>
      </w:r>
      <w:r>
        <w:rPr>
          <w:szCs w:val="28"/>
          <w:lang w:val="en-US"/>
        </w:rPr>
        <w:t>V</w:t>
      </w:r>
      <w:r>
        <w:rPr>
          <w:szCs w:val="28"/>
        </w:rPr>
        <w:t xml:space="preserve">, </w:t>
      </w:r>
      <w:r>
        <w:rPr>
          <w:szCs w:val="28"/>
          <w:lang w:val="en-US"/>
        </w:rPr>
        <w:t>W</w:t>
      </w:r>
      <w:r>
        <w:rPr>
          <w:szCs w:val="28"/>
        </w:rPr>
        <w:t xml:space="preserve">, </w:t>
      </w:r>
      <w:r>
        <w:rPr>
          <w:szCs w:val="28"/>
          <w:lang w:val="en-US"/>
        </w:rPr>
        <w:t>Y</w:t>
      </w:r>
      <w:r>
        <w:rPr>
          <w:szCs w:val="28"/>
        </w:rPr>
        <w:t xml:space="preserve">, </w:t>
      </w:r>
      <w:r>
        <w:rPr>
          <w:szCs w:val="28"/>
          <w:lang w:val="en-US"/>
        </w:rPr>
        <w:t>Z</w:t>
      </w:r>
      <w:r>
        <w:rPr>
          <w:szCs w:val="28"/>
        </w:rPr>
        <w:t>.</w:t>
      </w:r>
    </w:p>
    <w:p w:rsidR="001C36F8" w:rsidRDefault="001C36F8" w:rsidP="001C36F8">
      <w:pPr>
        <w:widowControl/>
        <w:suppressAutoHyphens w:val="0"/>
        <w:jc w:val="both"/>
        <w:rPr>
          <w:rFonts w:eastAsia="Times New Roman" w:cs="Times New Roman"/>
          <w:kern w:val="0"/>
          <w:szCs w:val="28"/>
          <w:lang w:eastAsia="ru-RU" w:bidi="ar-SA"/>
        </w:rPr>
      </w:pPr>
      <w:r>
        <w:rPr>
          <w:rFonts w:eastAsia="Times New Roman" w:cs="Times New Roman"/>
          <w:kern w:val="0"/>
          <w:szCs w:val="28"/>
          <w:lang w:eastAsia="ru-RU" w:bidi="ar-SA"/>
        </w:rPr>
        <w:t xml:space="preserve">          Отражение расходов бюджета муниципального района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осуществляется на 4-5 разряде кода целевой статьи расходов.</w:t>
      </w:r>
    </w:p>
    <w:p w:rsidR="001C36F8" w:rsidRDefault="001C36F8" w:rsidP="001C36F8">
      <w:pPr>
        <w:widowControl/>
        <w:suppressAutoHyphens w:val="0"/>
        <w:jc w:val="both"/>
        <w:rPr>
          <w:rFonts w:eastAsia="Times New Roman" w:cs="Times New Roman"/>
          <w:kern w:val="0"/>
          <w:szCs w:val="28"/>
          <w:lang w:eastAsia="ru-RU" w:bidi="ar-SA"/>
        </w:rPr>
      </w:pPr>
      <w:r>
        <w:rPr>
          <w:rFonts w:eastAsia="Times New Roman" w:cs="Times New Roman"/>
          <w:kern w:val="0"/>
          <w:szCs w:val="28"/>
          <w:lang w:eastAsia="ru-RU" w:bidi="ar-SA"/>
        </w:rPr>
        <w:t xml:space="preserve">         Значение 4-5 разряда кода целевой статьи расходов бюджета муниципального района для расходов на реализацию региональных проектов должно соответствовать 4-5 разряду кода целевой статьи расходов областного бюджета на реализацию соответствующих региональных проектов.</w:t>
      </w:r>
    </w:p>
    <w:p w:rsidR="001C36F8" w:rsidRDefault="001C36F8" w:rsidP="001C36F8">
      <w:pPr>
        <w:autoSpaceDE w:val="0"/>
        <w:autoSpaceDN w:val="0"/>
        <w:adjustRightInd w:val="0"/>
        <w:ind w:firstLine="709"/>
        <w:jc w:val="both"/>
        <w:rPr>
          <w:kern w:val="2"/>
          <w:szCs w:val="28"/>
        </w:rPr>
      </w:pPr>
      <w:r>
        <w:rPr>
          <w:szCs w:val="28"/>
        </w:rPr>
        <w:t>Правила применения целевых статей расходов бюджета муниципального района установлены в разделе 2 настоящего Порядка «Перечень и правила отнесения расходов местного бюджета муниципального образования «Шумячский район» Смоленской области на соответствующие целевые статьи».</w:t>
      </w:r>
    </w:p>
    <w:p w:rsidR="001C36F8" w:rsidRDefault="001C36F8" w:rsidP="001C36F8">
      <w:pPr>
        <w:autoSpaceDE w:val="0"/>
        <w:autoSpaceDN w:val="0"/>
        <w:adjustRightInd w:val="0"/>
        <w:ind w:firstLine="708"/>
        <w:jc w:val="both"/>
        <w:rPr>
          <w:szCs w:val="28"/>
        </w:rPr>
      </w:pPr>
      <w:r>
        <w:rPr>
          <w:szCs w:val="28"/>
        </w:rPr>
        <w:t>Перечень направлений расходов, применяемых в увязке с программными статьями целевых статей расходов бюджета муниципального района (в рамках основных мероприятий, региональных проектов подпрограмм муниципальных программ, основных программных мероприятий муниципальных программ, не вошедших в состав подпрограмм), непрограммными направлениями расходов муниципальных органов власти, установлен разделом 3 настоящего Порядка «Направления расходов, увязываемые с программными (непрограммными) статьями целевых статей расходов местного бюджета муниципального образования «Шумячский район» Смоленской области».</w:t>
      </w:r>
    </w:p>
    <w:p w:rsidR="001C36F8" w:rsidRDefault="001C36F8" w:rsidP="001C36F8">
      <w:pPr>
        <w:ind w:firstLine="709"/>
        <w:jc w:val="both"/>
        <w:rPr>
          <w:szCs w:val="28"/>
        </w:rPr>
      </w:pPr>
      <w:r>
        <w:rPr>
          <w:szCs w:val="28"/>
        </w:rPr>
        <w:t>Увязка направлений расходов с программными (непрограммными) статьями целевых статей расходов, детализирующая бюджетные ассигнования бюджета муниципального района, устанавливается в приложении к настоящему Порядку.</w:t>
      </w:r>
    </w:p>
    <w:p w:rsidR="001C36F8" w:rsidRDefault="001C36F8" w:rsidP="001C36F8">
      <w:pPr>
        <w:ind w:firstLine="709"/>
        <w:jc w:val="both"/>
        <w:rPr>
          <w:szCs w:val="28"/>
        </w:rPr>
      </w:pPr>
      <w:r>
        <w:rPr>
          <w:szCs w:val="28"/>
        </w:rPr>
        <w:t>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7259"/>
      </w:tblGrid>
      <w:tr w:rsidR="001C36F8" w:rsidTr="001C36F8">
        <w:tc>
          <w:tcPr>
            <w:tcW w:w="2552"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ХХ 0 00 00000</w:t>
            </w:r>
          </w:p>
        </w:tc>
        <w:tc>
          <w:tcPr>
            <w:tcW w:w="7259"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Муниципальная программа;</w:t>
            </w:r>
          </w:p>
        </w:tc>
      </w:tr>
      <w:tr w:rsidR="001C36F8" w:rsidTr="001C36F8">
        <w:tc>
          <w:tcPr>
            <w:tcW w:w="2552"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ХХ Х 00 00000</w:t>
            </w:r>
          </w:p>
        </w:tc>
        <w:tc>
          <w:tcPr>
            <w:tcW w:w="7259"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Подпрограмма муниципальной программы;</w:t>
            </w:r>
          </w:p>
        </w:tc>
      </w:tr>
      <w:tr w:rsidR="001C36F8" w:rsidTr="001C36F8">
        <w:tc>
          <w:tcPr>
            <w:tcW w:w="2552"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ХХ Х ХХ 00000</w:t>
            </w:r>
          </w:p>
        </w:tc>
        <w:tc>
          <w:tcPr>
            <w:tcW w:w="7259"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Основное мероприятие, региональный проект в рамках подпрограммы муниципальной программы (основного программного мероприятия программы, не вошедшего в состав подпрограмм);</w:t>
            </w:r>
          </w:p>
        </w:tc>
      </w:tr>
      <w:tr w:rsidR="001C36F8" w:rsidTr="001C36F8">
        <w:tc>
          <w:tcPr>
            <w:tcW w:w="2552"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ХХ Х ХХ ХХХХХ</w:t>
            </w:r>
          </w:p>
        </w:tc>
        <w:tc>
          <w:tcPr>
            <w:tcW w:w="7259"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Направление расходов на реализацию основного мероприятия подпрограммы муниципальной программы.</w:t>
            </w:r>
          </w:p>
        </w:tc>
      </w:tr>
    </w:tbl>
    <w:p w:rsidR="001C36F8" w:rsidRDefault="001C36F8" w:rsidP="001C36F8">
      <w:pPr>
        <w:ind w:firstLine="709"/>
        <w:jc w:val="both"/>
        <w:rPr>
          <w:kern w:val="2"/>
          <w:szCs w:val="28"/>
        </w:rPr>
      </w:pPr>
      <w:r>
        <w:rPr>
          <w:szCs w:val="28"/>
        </w:rPr>
        <w:t xml:space="preserve">Увязка направлений расходов с непрограммными направлениями деятельности муниципальных органов устанавливается в рамках решения о </w:t>
      </w:r>
      <w:r>
        <w:rPr>
          <w:szCs w:val="28"/>
        </w:rPr>
        <w:lastRenderedPageBreak/>
        <w:t>местном бюджете муниципального образования «Шумячский район» Смоленской области по следующей структуре кода целевой статьи:</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7225"/>
      </w:tblGrid>
      <w:tr w:rsidR="001C36F8" w:rsidTr="001C36F8">
        <w:tc>
          <w:tcPr>
            <w:tcW w:w="2551"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ХХ 0 00 00000</w:t>
            </w:r>
          </w:p>
        </w:tc>
        <w:tc>
          <w:tcPr>
            <w:tcW w:w="7225"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Непрограммное направление деятельности;</w:t>
            </w:r>
          </w:p>
        </w:tc>
      </w:tr>
      <w:tr w:rsidR="001C36F8" w:rsidTr="001C36F8">
        <w:tc>
          <w:tcPr>
            <w:tcW w:w="2551"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ХХ Х 00 00000</w:t>
            </w:r>
          </w:p>
        </w:tc>
        <w:tc>
          <w:tcPr>
            <w:tcW w:w="7225"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Непрограммное направление расходов;</w:t>
            </w:r>
          </w:p>
        </w:tc>
      </w:tr>
      <w:tr w:rsidR="001C36F8" w:rsidTr="001C36F8">
        <w:tc>
          <w:tcPr>
            <w:tcW w:w="2551"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ХХ Х 00 ХХХХХ</w:t>
            </w:r>
          </w:p>
        </w:tc>
        <w:tc>
          <w:tcPr>
            <w:tcW w:w="7225" w:type="dxa"/>
            <w:tcBorders>
              <w:top w:val="nil"/>
              <w:left w:val="nil"/>
              <w:bottom w:val="nil"/>
              <w:right w:val="nil"/>
            </w:tcBorders>
            <w:hideMark/>
          </w:tcPr>
          <w:p w:rsidR="001C36F8" w:rsidRDefault="001C36F8">
            <w:pPr>
              <w:spacing w:line="276" w:lineRule="auto"/>
              <w:jc w:val="both"/>
              <w:rPr>
                <w:szCs w:val="28"/>
                <w:lang w:eastAsia="en-US"/>
              </w:rPr>
            </w:pPr>
            <w:r>
              <w:rPr>
                <w:szCs w:val="28"/>
                <w:lang w:eastAsia="en-US"/>
              </w:rPr>
              <w:t>Направления реализации непрограммных расходов.</w:t>
            </w:r>
          </w:p>
        </w:tc>
      </w:tr>
    </w:tbl>
    <w:p w:rsidR="001C36F8" w:rsidRDefault="001C36F8" w:rsidP="001C36F8">
      <w:pPr>
        <w:autoSpaceDE w:val="0"/>
        <w:autoSpaceDN w:val="0"/>
        <w:adjustRightInd w:val="0"/>
        <w:ind w:firstLine="540"/>
        <w:jc w:val="both"/>
        <w:rPr>
          <w:kern w:val="2"/>
          <w:szCs w:val="28"/>
        </w:rPr>
      </w:pPr>
      <w:r>
        <w:rPr>
          <w:szCs w:val="28"/>
        </w:rPr>
        <w:t>Перечень универсальных направлений расходов, которые могут применяться с различными целевыми статьями, установлен разделом 4 «Универсальные направления расходов, увязываемые с целевыми статьями основных мероприятий, региональных проектов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муниципальных органов власти».</w:t>
      </w:r>
    </w:p>
    <w:p w:rsidR="001C36F8" w:rsidRDefault="001C36F8" w:rsidP="001C36F8">
      <w:pPr>
        <w:ind w:left="1085" w:hanging="360"/>
        <w:rPr>
          <w:szCs w:val="28"/>
        </w:rPr>
      </w:pPr>
    </w:p>
    <w:p w:rsidR="001C36F8" w:rsidRDefault="001C36F8" w:rsidP="001C36F8">
      <w:pPr>
        <w:autoSpaceDE w:val="0"/>
        <w:autoSpaceDN w:val="0"/>
        <w:adjustRightInd w:val="0"/>
        <w:ind w:firstLine="540"/>
        <w:jc w:val="center"/>
        <w:rPr>
          <w:b/>
          <w:szCs w:val="28"/>
        </w:rPr>
      </w:pPr>
      <w:r>
        <w:rPr>
          <w:b/>
          <w:szCs w:val="28"/>
        </w:rPr>
        <w:t>2. Перечень и правила отнесения расходов местного бюджета муниципального образования «Шумячский район» Смоленской области на соответствующие целевые статьи</w:t>
      </w:r>
    </w:p>
    <w:p w:rsidR="001C36F8" w:rsidRDefault="001C36F8" w:rsidP="001C36F8">
      <w:pPr>
        <w:autoSpaceDE w:val="0"/>
        <w:autoSpaceDN w:val="0"/>
        <w:adjustRightInd w:val="0"/>
        <w:ind w:firstLine="540"/>
        <w:jc w:val="center"/>
        <w:rPr>
          <w:b/>
          <w:szCs w:val="28"/>
        </w:rPr>
      </w:pPr>
    </w:p>
    <w:p w:rsidR="001C36F8" w:rsidRDefault="001C36F8" w:rsidP="001C36F8">
      <w:pPr>
        <w:autoSpaceDE w:val="0"/>
        <w:autoSpaceDN w:val="0"/>
        <w:adjustRightInd w:val="0"/>
        <w:ind w:firstLine="540"/>
        <w:jc w:val="center"/>
        <w:rPr>
          <w:b/>
          <w:szCs w:val="28"/>
        </w:rPr>
      </w:pPr>
      <w:r>
        <w:rPr>
          <w:b/>
          <w:szCs w:val="28"/>
        </w:rPr>
        <w:t xml:space="preserve">2.1. Программные направления деятельности расходов органов муниципальной власти </w:t>
      </w:r>
    </w:p>
    <w:p w:rsidR="001C36F8" w:rsidRDefault="001C36F8" w:rsidP="001C36F8">
      <w:pPr>
        <w:pStyle w:val="ConsPlusNormal"/>
        <w:jc w:val="center"/>
        <w:rPr>
          <w:rFonts w:ascii="Times New Roman" w:hAnsi="Times New Roman" w:cs="Times New Roman"/>
          <w:sz w:val="28"/>
          <w:szCs w:val="28"/>
        </w:rPr>
      </w:pP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«Развитие образования и молодежной политики в муниципальном образовании «Шумячский район»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муниципальной программы «Развитие образования и молодежной политики в муниципальном образовании «Шумячский район» Смоленской области»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01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«Развитие образования и молодежной политики в муниципальном образовании «Шумячский район» Смоленской области»</w:t>
      </w:r>
    </w:p>
    <w:p w:rsidR="001C36F8" w:rsidRDefault="001C36F8" w:rsidP="001C36F8">
      <w:pPr>
        <w:tabs>
          <w:tab w:val="left" w:pos="2073"/>
        </w:tabs>
        <w:ind w:left="113"/>
        <w:jc w:val="both"/>
        <w:rPr>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«Развитие образования и молодежной политики в муниципальном образовании «Шумячский район» Смоленской области», осуществляемые по следующим подпрограммам муниципальной программы, основным программным мероприятиям, не вошедшим в состав подпрограмм и региональным проектам подпрограмм муниципальной программы:</w:t>
      </w:r>
    </w:p>
    <w:p w:rsidR="001C36F8" w:rsidRDefault="001C36F8" w:rsidP="001C36F8">
      <w:pPr>
        <w:tabs>
          <w:tab w:val="left" w:pos="2073"/>
        </w:tabs>
        <w:ind w:left="113"/>
        <w:rPr>
          <w:b/>
          <w:color w:val="000000"/>
          <w:szCs w:val="28"/>
        </w:rPr>
      </w:pPr>
      <w:r>
        <w:rPr>
          <w:b/>
          <w:color w:val="000000"/>
          <w:szCs w:val="28"/>
        </w:rPr>
        <w:t>01 1 00 00000</w:t>
      </w:r>
      <w:r>
        <w:rPr>
          <w:b/>
          <w:color w:val="000000"/>
          <w:szCs w:val="28"/>
        </w:rPr>
        <w:tab/>
        <w:t>Подпрограмма «Развитие дошкольного образования»</w:t>
      </w:r>
    </w:p>
    <w:p w:rsidR="001C36F8" w:rsidRDefault="001C36F8" w:rsidP="001C36F8">
      <w:pPr>
        <w:autoSpaceDE w:val="0"/>
        <w:autoSpaceDN w:val="0"/>
        <w:adjustRightInd w:val="0"/>
        <w:ind w:firstLine="709"/>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rPr>
          <w:color w:val="000000"/>
          <w:szCs w:val="28"/>
        </w:rPr>
      </w:pPr>
      <w:r>
        <w:rPr>
          <w:color w:val="000000"/>
          <w:szCs w:val="28"/>
        </w:rPr>
        <w:t>01 1 01 00000 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p w:rsidR="001C36F8" w:rsidRDefault="001C36F8" w:rsidP="001C36F8">
      <w:pPr>
        <w:tabs>
          <w:tab w:val="left" w:pos="2073"/>
        </w:tabs>
        <w:ind w:left="113" w:firstLine="539"/>
        <w:jc w:val="center"/>
        <w:rPr>
          <w:szCs w:val="28"/>
        </w:rPr>
      </w:pPr>
      <w:r>
        <w:rPr>
          <w:b/>
          <w:color w:val="000000"/>
          <w:szCs w:val="28"/>
        </w:rPr>
        <w:t>01 2 00 00000 Подпрограмма «Развитие общего образования»</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01 2 01 00000 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1C36F8" w:rsidRDefault="001C36F8" w:rsidP="001C36F8">
      <w:pPr>
        <w:tabs>
          <w:tab w:val="left" w:pos="2073"/>
        </w:tabs>
        <w:ind w:left="113" w:firstLine="539"/>
        <w:jc w:val="both"/>
        <w:rPr>
          <w:color w:val="000000"/>
          <w:szCs w:val="28"/>
        </w:rPr>
      </w:pPr>
      <w:r>
        <w:rPr>
          <w:color w:val="000000"/>
          <w:szCs w:val="28"/>
        </w:rPr>
        <w:lastRenderedPageBreak/>
        <w:t>01 2 </w:t>
      </w:r>
      <w:r>
        <w:rPr>
          <w:color w:val="000000"/>
          <w:szCs w:val="28"/>
          <w:lang w:val="en-US"/>
        </w:rPr>
        <w:t>E</w:t>
      </w:r>
      <w:r>
        <w:rPr>
          <w:color w:val="000000"/>
          <w:szCs w:val="28"/>
        </w:rPr>
        <w:t>1 00000 Региональный проект «Современная школа»;</w:t>
      </w:r>
    </w:p>
    <w:p w:rsidR="001C36F8" w:rsidRDefault="001C36F8" w:rsidP="001C36F8">
      <w:pPr>
        <w:tabs>
          <w:tab w:val="left" w:pos="2073"/>
        </w:tabs>
        <w:ind w:left="113" w:firstLine="539"/>
        <w:jc w:val="both"/>
        <w:rPr>
          <w:color w:val="000000"/>
          <w:szCs w:val="28"/>
        </w:rPr>
      </w:pPr>
      <w:r>
        <w:rPr>
          <w:color w:val="000000"/>
          <w:szCs w:val="28"/>
        </w:rPr>
        <w:t>01 2 </w:t>
      </w:r>
      <w:r>
        <w:rPr>
          <w:color w:val="000000"/>
          <w:szCs w:val="28"/>
          <w:lang w:val="en-US"/>
        </w:rPr>
        <w:t>E</w:t>
      </w:r>
      <w:r>
        <w:rPr>
          <w:color w:val="000000"/>
          <w:szCs w:val="28"/>
        </w:rPr>
        <w:t>2 00000 Региональный проект «Успех каждого ребенка».</w:t>
      </w:r>
    </w:p>
    <w:p w:rsidR="001C36F8" w:rsidRDefault="001C36F8" w:rsidP="001C36F8">
      <w:pPr>
        <w:tabs>
          <w:tab w:val="left" w:pos="2073"/>
        </w:tabs>
        <w:ind w:left="113" w:firstLine="539"/>
        <w:jc w:val="both"/>
        <w:rPr>
          <w:szCs w:val="28"/>
        </w:rPr>
      </w:pPr>
      <w:r>
        <w:rPr>
          <w:b/>
          <w:color w:val="000000"/>
          <w:szCs w:val="28"/>
        </w:rPr>
        <w:t xml:space="preserve"> 01 3 00 00000 Подпрограмма «Развитие дополнительного образования»</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01 3 01 00000 Основное мероприятие «Организация предоставления дополнительного образования по дополнительным общеразвивающим программам».</w:t>
      </w:r>
    </w:p>
    <w:p w:rsidR="001C36F8" w:rsidRDefault="001C36F8" w:rsidP="001C36F8">
      <w:pPr>
        <w:tabs>
          <w:tab w:val="left" w:pos="2073"/>
        </w:tabs>
        <w:ind w:left="113" w:firstLine="539"/>
        <w:jc w:val="center"/>
        <w:rPr>
          <w:b/>
          <w:color w:val="000000"/>
          <w:szCs w:val="28"/>
        </w:rPr>
      </w:pPr>
      <w:r>
        <w:rPr>
          <w:b/>
          <w:color w:val="000000"/>
          <w:szCs w:val="28"/>
        </w:rPr>
        <w:t>01 4 00 00000 Подпрограмма «Педагогические кадры»</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highlight w:val="yellow"/>
        </w:rPr>
      </w:pPr>
      <w:r>
        <w:rPr>
          <w:color w:val="000000"/>
          <w:szCs w:val="28"/>
        </w:rPr>
        <w:t>01 4 01 00000 Основное мероприятие «Организация деятельности по развитию кадрового потенциала работников образовательных учреждений».</w:t>
      </w:r>
    </w:p>
    <w:p w:rsidR="001C36F8" w:rsidRDefault="001C36F8" w:rsidP="001C36F8">
      <w:pPr>
        <w:tabs>
          <w:tab w:val="left" w:pos="2073"/>
        </w:tabs>
        <w:ind w:left="113" w:firstLine="539"/>
        <w:jc w:val="center"/>
        <w:rPr>
          <w:szCs w:val="28"/>
        </w:rPr>
      </w:pPr>
      <w:r>
        <w:rPr>
          <w:b/>
          <w:color w:val="000000"/>
          <w:szCs w:val="28"/>
        </w:rPr>
        <w:t>01 5 00 00000 Подпрограмма «Организация отдыха, оздоровления и занятости детей и подростков»</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01 5 01 00000 Основное мероприятие «Организация деятельности по обеспечению занятости, оздоровления и отдыха учащихся».</w:t>
      </w:r>
    </w:p>
    <w:p w:rsidR="001C36F8" w:rsidRDefault="001C36F8" w:rsidP="001C36F8">
      <w:pPr>
        <w:tabs>
          <w:tab w:val="left" w:pos="2073"/>
        </w:tabs>
        <w:ind w:left="113" w:firstLine="539"/>
        <w:jc w:val="center"/>
        <w:rPr>
          <w:szCs w:val="28"/>
        </w:rPr>
      </w:pPr>
      <w:r>
        <w:rPr>
          <w:b/>
          <w:color w:val="000000"/>
          <w:szCs w:val="28"/>
        </w:rPr>
        <w:t>01 6 00 00000 Подпрограмма «Поддержка обучающихся, достигших высоких результатов в учебе, спорте и творческой деятельности»</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01 6 01 00000 Основное мероприятие «Организация деятельности по обеспечению выявления, поддержки развития обучающихся района для достижения высоких результатов в учебе, спорте и творческой деятельности».</w:t>
      </w:r>
    </w:p>
    <w:p w:rsidR="001C36F8" w:rsidRDefault="001C36F8" w:rsidP="001C36F8">
      <w:pPr>
        <w:tabs>
          <w:tab w:val="left" w:pos="2073"/>
        </w:tabs>
        <w:ind w:left="113" w:firstLine="539"/>
        <w:jc w:val="center"/>
        <w:rPr>
          <w:szCs w:val="28"/>
        </w:rPr>
      </w:pPr>
      <w:r>
        <w:rPr>
          <w:b/>
          <w:color w:val="000000"/>
          <w:szCs w:val="28"/>
        </w:rPr>
        <w:t>01 7 00 00000 Подпрограмма «Бухгалтерское обслуживание учреждений образования»</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01 7 01 00000 Основное мероприятие «Организация финансово-экономической деятельности и обеспечение бухгалтерского обслуживания».</w:t>
      </w:r>
    </w:p>
    <w:p w:rsidR="001C36F8" w:rsidRDefault="001C36F8" w:rsidP="001C36F8">
      <w:pPr>
        <w:tabs>
          <w:tab w:val="left" w:pos="2073"/>
        </w:tabs>
        <w:ind w:left="113"/>
        <w:jc w:val="center"/>
        <w:rPr>
          <w:szCs w:val="28"/>
        </w:rPr>
      </w:pPr>
      <w:r>
        <w:rPr>
          <w:b/>
          <w:color w:val="000000"/>
          <w:szCs w:val="28"/>
        </w:rPr>
        <w:t>01 8 00 00000 Обеспечивающая подпрограмма</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01 8 01 00000 Основное мероприятие «Обеспечение организационных условий для реализации муниципальной программы».</w:t>
      </w:r>
    </w:p>
    <w:p w:rsidR="001C36F8" w:rsidRDefault="001C36F8" w:rsidP="001C36F8">
      <w:pPr>
        <w:tabs>
          <w:tab w:val="left" w:pos="2073"/>
        </w:tabs>
        <w:ind w:left="113" w:firstLine="539"/>
        <w:jc w:val="center"/>
        <w:rPr>
          <w:szCs w:val="28"/>
        </w:rPr>
      </w:pPr>
      <w:r>
        <w:rPr>
          <w:b/>
          <w:color w:val="000000"/>
          <w:szCs w:val="28"/>
        </w:rPr>
        <w:t>01 9 00 00000 Подпрограмма «Энергосбережение и повышение энергетической эффективности образовательных учреждений»</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01 9 01 00000 Основное мероприятие «Организация мероприятий по повышению энергетической эффективности».</w:t>
      </w:r>
    </w:p>
    <w:p w:rsidR="001C36F8" w:rsidRDefault="001C36F8" w:rsidP="001C36F8">
      <w:pPr>
        <w:tabs>
          <w:tab w:val="left" w:pos="2073"/>
        </w:tabs>
        <w:ind w:left="113" w:firstLine="539"/>
        <w:jc w:val="both"/>
        <w:rPr>
          <w:color w:val="000000"/>
          <w:szCs w:val="28"/>
          <w:highlight w:val="yellow"/>
        </w:rPr>
      </w:pPr>
    </w:p>
    <w:p w:rsidR="001C36F8" w:rsidRDefault="001C36F8" w:rsidP="001C36F8">
      <w:pPr>
        <w:tabs>
          <w:tab w:val="left" w:pos="2073"/>
        </w:tabs>
        <w:ind w:left="113" w:firstLine="539"/>
        <w:jc w:val="center"/>
        <w:rPr>
          <w:szCs w:val="28"/>
        </w:rPr>
      </w:pPr>
      <w:r>
        <w:rPr>
          <w:b/>
          <w:color w:val="000000"/>
          <w:szCs w:val="28"/>
        </w:rPr>
        <w:t>01 А 00 00000 Подпрограмма «Поддержка детей и защита их прав»</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01 А 01 00000 Основное мероприятие «Организация мероприятий, направленных на укрепление института семьи и семейных ценностей».</w:t>
      </w:r>
    </w:p>
    <w:p w:rsidR="001C36F8" w:rsidRDefault="001C36F8" w:rsidP="001C36F8">
      <w:pPr>
        <w:tabs>
          <w:tab w:val="left" w:pos="2073"/>
        </w:tabs>
        <w:ind w:left="113" w:firstLine="539"/>
        <w:jc w:val="both"/>
        <w:rPr>
          <w:color w:val="000000"/>
          <w:szCs w:val="28"/>
        </w:rPr>
      </w:pPr>
      <w:r>
        <w:rPr>
          <w:b/>
          <w:color w:val="000000"/>
          <w:szCs w:val="28"/>
        </w:rPr>
        <w:lastRenderedPageBreak/>
        <w:t>01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b/>
          <w:color w:val="000000"/>
          <w:szCs w:val="28"/>
        </w:rPr>
        <w:t>01 Я 01 00000</w:t>
      </w:r>
      <w:r>
        <w:rPr>
          <w:color w:val="000000"/>
          <w:szCs w:val="28"/>
        </w:rPr>
        <w:t> Основное мероприятие «Реализация мер социальной поддержки участников образовательных отношений».</w:t>
      </w:r>
    </w:p>
    <w:p w:rsidR="001C36F8" w:rsidRDefault="001C36F8" w:rsidP="001C36F8">
      <w:pPr>
        <w:pStyle w:val="ConsPlusNormal"/>
        <w:jc w:val="center"/>
        <w:rPr>
          <w:rFonts w:ascii="Times New Roman" w:hAnsi="Times New Roman" w:cs="Times New Roman"/>
          <w:b/>
          <w:sz w:val="28"/>
          <w:szCs w:val="28"/>
        </w:rPr>
      </w:pP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«Развитие культуры и спорта в муниципальном образовании «Шумячский район» Смоленской области»</w:t>
      </w:r>
    </w:p>
    <w:p w:rsidR="001C36F8" w:rsidRDefault="001C36F8" w:rsidP="001C36F8">
      <w:pPr>
        <w:pStyle w:val="ConsPlusNormal"/>
        <w:jc w:val="both"/>
        <w:rPr>
          <w:rFonts w:ascii="Times New Roman" w:hAnsi="Times New Roman" w:cs="Times New Roman"/>
          <w:b/>
          <w:sz w:val="28"/>
          <w:szCs w:val="28"/>
        </w:rPr>
      </w:pPr>
      <w:r>
        <w:rPr>
          <w:rFonts w:ascii="Times New Roman" w:hAnsi="Times New Roman" w:cs="Times New Roman"/>
          <w:sz w:val="28"/>
          <w:szCs w:val="28"/>
        </w:rPr>
        <w:t>Целевые статьи муниципальной программы «Развитие культуры и спорта в муниципальном образовании «Шумячский район»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02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«Развитие культуры и спорта в муниципальном образовании «Шумячский район» Смоленской области»</w:t>
      </w:r>
    </w:p>
    <w:p w:rsidR="001C36F8" w:rsidRDefault="001C36F8" w:rsidP="001C36F8">
      <w:pPr>
        <w:tabs>
          <w:tab w:val="left" w:pos="2073"/>
        </w:tabs>
        <w:ind w:left="113"/>
        <w:jc w:val="both"/>
        <w:rPr>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«Развитие культуры и спорта в муниципальном образовании «Шумячский район» Смоленской области», осуществляемые по следующим подпрограммам муниципальной программы, основным программным мероприятиям, не вошедшим в состав подпрограмм и региональным проектам подпрограмм муниципальной программы:</w:t>
      </w:r>
    </w:p>
    <w:p w:rsidR="001C36F8" w:rsidRDefault="001C36F8" w:rsidP="001C36F8">
      <w:pPr>
        <w:tabs>
          <w:tab w:val="left" w:pos="2073"/>
        </w:tabs>
        <w:ind w:left="113"/>
        <w:jc w:val="center"/>
        <w:rPr>
          <w:b/>
          <w:color w:val="000000"/>
          <w:szCs w:val="28"/>
        </w:rPr>
      </w:pPr>
      <w:r>
        <w:rPr>
          <w:b/>
          <w:color w:val="000000"/>
          <w:szCs w:val="28"/>
        </w:rPr>
        <w:t>02 1 00 00000</w:t>
      </w:r>
      <w:r>
        <w:rPr>
          <w:b/>
          <w:color w:val="000000"/>
          <w:szCs w:val="28"/>
        </w:rPr>
        <w:tab/>
        <w:t>Подпрограмма «Организация культурно-досуговой деятельности»</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02 1 01 00000 Основное мероприятие «Организация культурно-досугового обслуживания населения».</w:t>
      </w:r>
    </w:p>
    <w:p w:rsidR="006C0F89" w:rsidRDefault="006C0F89" w:rsidP="001C36F8">
      <w:pPr>
        <w:tabs>
          <w:tab w:val="left" w:pos="2073"/>
        </w:tabs>
        <w:ind w:left="113" w:firstLine="539"/>
        <w:jc w:val="both"/>
        <w:rPr>
          <w:color w:val="000000"/>
          <w:szCs w:val="28"/>
        </w:rPr>
      </w:pPr>
      <w:r w:rsidRPr="00764022">
        <w:rPr>
          <w:szCs w:val="28"/>
        </w:rPr>
        <w:t>02 1 02 00000 Основное мероприятие «Поддержка добровольческих (волонтерских) и некоммерческих организаций»</w:t>
      </w:r>
      <w:r>
        <w:rPr>
          <w:szCs w:val="28"/>
        </w:rPr>
        <w:t>.</w:t>
      </w:r>
    </w:p>
    <w:p w:rsidR="001C36F8" w:rsidRDefault="001C36F8" w:rsidP="001C36F8">
      <w:pPr>
        <w:tabs>
          <w:tab w:val="left" w:pos="2073"/>
        </w:tabs>
        <w:ind w:left="113"/>
        <w:jc w:val="center"/>
        <w:rPr>
          <w:b/>
          <w:color w:val="000000"/>
          <w:szCs w:val="28"/>
        </w:rPr>
      </w:pPr>
      <w:r>
        <w:rPr>
          <w:b/>
          <w:color w:val="000000"/>
          <w:szCs w:val="28"/>
        </w:rPr>
        <w:t>02 2 00 00000</w:t>
      </w:r>
      <w:r>
        <w:rPr>
          <w:b/>
          <w:color w:val="000000"/>
          <w:szCs w:val="28"/>
        </w:rPr>
        <w:tab/>
        <w:t>Подпрограмма «Организация библиотечного обслуживания населения»</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02 2 01 00000 Основное мероприятие «Развитие библиотечного обслуживания населения».</w:t>
      </w:r>
    </w:p>
    <w:p w:rsidR="001C36F8" w:rsidRDefault="001C36F8" w:rsidP="001C36F8">
      <w:pPr>
        <w:tabs>
          <w:tab w:val="left" w:pos="2073"/>
        </w:tabs>
        <w:ind w:left="113"/>
        <w:jc w:val="center"/>
        <w:rPr>
          <w:b/>
          <w:color w:val="000000"/>
          <w:szCs w:val="28"/>
        </w:rPr>
      </w:pPr>
      <w:r>
        <w:rPr>
          <w:b/>
          <w:color w:val="000000"/>
          <w:szCs w:val="28"/>
        </w:rPr>
        <w:t>02 3 00 00000</w:t>
      </w:r>
      <w:r>
        <w:rPr>
          <w:b/>
          <w:color w:val="000000"/>
          <w:szCs w:val="28"/>
        </w:rPr>
        <w:tab/>
        <w:t>Подпрограмма «Развитие системы дополнительного образования в сфере культуры»</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02 3 01 00000 Основное мероприятие «Предоставление дополнительного образования в сфере культуры»;</w:t>
      </w:r>
    </w:p>
    <w:p w:rsidR="001C36F8" w:rsidRDefault="001C36F8" w:rsidP="001C36F8">
      <w:pPr>
        <w:tabs>
          <w:tab w:val="left" w:pos="2073"/>
        </w:tabs>
        <w:ind w:left="113" w:firstLine="539"/>
        <w:rPr>
          <w:color w:val="000000"/>
          <w:szCs w:val="28"/>
        </w:rPr>
      </w:pPr>
      <w:r>
        <w:rPr>
          <w:color w:val="000000"/>
          <w:szCs w:val="28"/>
        </w:rPr>
        <w:t>02 3 02 00000 Основное мероприятие «Укрепление материально - технической базы и оснащение оборудованием детских школ искусств».</w:t>
      </w:r>
    </w:p>
    <w:p w:rsidR="001C36F8" w:rsidRDefault="001C36F8" w:rsidP="001C36F8">
      <w:pPr>
        <w:tabs>
          <w:tab w:val="left" w:pos="2073"/>
        </w:tabs>
        <w:ind w:left="113"/>
        <w:jc w:val="center"/>
        <w:rPr>
          <w:b/>
          <w:color w:val="000000"/>
          <w:szCs w:val="28"/>
        </w:rPr>
      </w:pPr>
      <w:r>
        <w:rPr>
          <w:b/>
          <w:color w:val="000000"/>
          <w:szCs w:val="28"/>
        </w:rPr>
        <w:t>02 4 00 00000</w:t>
      </w:r>
      <w:r>
        <w:rPr>
          <w:b/>
          <w:color w:val="000000"/>
          <w:szCs w:val="28"/>
        </w:rPr>
        <w:tab/>
        <w:t>Подпрограмма «Музейная деятельность»</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02 4 01 00000 Основное мероприятие «Развитие музейной деятельности».</w:t>
      </w:r>
    </w:p>
    <w:p w:rsidR="001C36F8" w:rsidRDefault="001C36F8" w:rsidP="001C36F8">
      <w:pPr>
        <w:tabs>
          <w:tab w:val="left" w:pos="2073"/>
        </w:tabs>
        <w:ind w:left="113"/>
        <w:jc w:val="center"/>
        <w:rPr>
          <w:b/>
          <w:color w:val="000000"/>
          <w:szCs w:val="28"/>
        </w:rPr>
      </w:pPr>
      <w:r>
        <w:rPr>
          <w:b/>
          <w:color w:val="000000"/>
          <w:szCs w:val="28"/>
        </w:rPr>
        <w:t>02 5 00 00000</w:t>
      </w:r>
      <w:r>
        <w:rPr>
          <w:b/>
          <w:color w:val="000000"/>
          <w:szCs w:val="28"/>
        </w:rPr>
        <w:tab/>
        <w:t>Подпрограмма «Информатизация и компьютеризация сферы культуры»</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lastRenderedPageBreak/>
        <w:t>02 5 01 00000 Основное мероприятие «Обеспечение доступа муниципальных библиотек к сети Интернет».</w:t>
      </w:r>
    </w:p>
    <w:p w:rsidR="001C36F8" w:rsidRDefault="001C36F8" w:rsidP="001C36F8">
      <w:pPr>
        <w:tabs>
          <w:tab w:val="left" w:pos="2073"/>
        </w:tabs>
        <w:ind w:left="113"/>
        <w:jc w:val="center"/>
        <w:rPr>
          <w:b/>
          <w:color w:val="000000"/>
          <w:szCs w:val="28"/>
        </w:rPr>
      </w:pPr>
      <w:r>
        <w:rPr>
          <w:b/>
          <w:color w:val="000000"/>
          <w:szCs w:val="28"/>
        </w:rPr>
        <w:t>02 6 00 00000</w:t>
      </w:r>
      <w:r>
        <w:rPr>
          <w:b/>
          <w:color w:val="000000"/>
          <w:szCs w:val="28"/>
        </w:rPr>
        <w:tab/>
        <w:t>Подпрограмма «Развитие спорта»</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02 6 01 00000 Основное мероприятие «Развитие физической культуры и спорта».</w:t>
      </w:r>
    </w:p>
    <w:p w:rsidR="001C36F8" w:rsidRDefault="001C36F8" w:rsidP="001C36F8">
      <w:pPr>
        <w:tabs>
          <w:tab w:val="left" w:pos="2073"/>
        </w:tabs>
        <w:ind w:left="113"/>
        <w:jc w:val="center"/>
        <w:rPr>
          <w:b/>
          <w:color w:val="000000"/>
          <w:szCs w:val="28"/>
        </w:rPr>
      </w:pPr>
      <w:r>
        <w:rPr>
          <w:b/>
          <w:color w:val="000000"/>
          <w:szCs w:val="28"/>
        </w:rPr>
        <w:t>02 7 00 00000</w:t>
      </w:r>
      <w:r>
        <w:rPr>
          <w:b/>
          <w:color w:val="000000"/>
          <w:szCs w:val="28"/>
        </w:rPr>
        <w:tab/>
        <w:t>Подпрограмма «Техническое и хозяйственное обеспечение муниципальных учреждений культуры и Отдела по культуре и спорту Администрации муниципального образования «Шумячский район» Смоленской области»</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02 7 01 00000 Основное мероприятие «Организация финансово-экономической деятельности и обеспечение бухгалтерского обслуживания»;</w:t>
      </w:r>
    </w:p>
    <w:p w:rsidR="001C36F8" w:rsidRDefault="001C36F8" w:rsidP="001C36F8">
      <w:pPr>
        <w:tabs>
          <w:tab w:val="left" w:pos="2073"/>
        </w:tabs>
        <w:ind w:left="113" w:firstLine="539"/>
        <w:jc w:val="both"/>
        <w:rPr>
          <w:color w:val="000000"/>
          <w:szCs w:val="28"/>
        </w:rPr>
      </w:pPr>
      <w:r>
        <w:rPr>
          <w:color w:val="000000"/>
          <w:szCs w:val="28"/>
        </w:rPr>
        <w:t>02 7 02 00000 Основное мероприятие «Обеспечение технического и хозяйственного обеспечения муниципальных учреждений культуры».</w:t>
      </w:r>
    </w:p>
    <w:p w:rsidR="001C36F8" w:rsidRDefault="001C36F8" w:rsidP="001C36F8">
      <w:pPr>
        <w:tabs>
          <w:tab w:val="left" w:pos="2073"/>
        </w:tabs>
        <w:ind w:left="113"/>
        <w:jc w:val="center"/>
        <w:rPr>
          <w:b/>
          <w:color w:val="000000"/>
          <w:szCs w:val="28"/>
        </w:rPr>
      </w:pPr>
      <w:r>
        <w:rPr>
          <w:b/>
          <w:color w:val="000000"/>
          <w:szCs w:val="28"/>
        </w:rPr>
        <w:t>02 8 00 00000</w:t>
      </w:r>
      <w:r>
        <w:rPr>
          <w:b/>
          <w:color w:val="000000"/>
          <w:szCs w:val="28"/>
        </w:rPr>
        <w:tab/>
        <w:t>Обеспечивающая подпрограмма</w:t>
      </w:r>
    </w:p>
    <w:p w:rsidR="001C36F8" w:rsidRDefault="001C36F8" w:rsidP="001C36F8">
      <w:pPr>
        <w:tabs>
          <w:tab w:val="left" w:pos="2073"/>
        </w:tabs>
        <w:ind w:left="113"/>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02 8 01 00000 Основное мероприятие «Обеспечение организационных условий для реализации муниципальной программы».</w:t>
      </w:r>
    </w:p>
    <w:p w:rsidR="001C36F8" w:rsidRDefault="001C36F8" w:rsidP="001C36F8">
      <w:pPr>
        <w:tabs>
          <w:tab w:val="left" w:pos="2073"/>
        </w:tabs>
        <w:ind w:left="113"/>
        <w:jc w:val="center"/>
        <w:rPr>
          <w:b/>
          <w:color w:val="000000"/>
          <w:szCs w:val="28"/>
        </w:rPr>
      </w:pPr>
      <w:r>
        <w:rPr>
          <w:b/>
          <w:color w:val="000000"/>
          <w:szCs w:val="28"/>
        </w:rPr>
        <w:t>02 9 00 00000</w:t>
      </w:r>
      <w:r>
        <w:rPr>
          <w:b/>
          <w:color w:val="000000"/>
          <w:szCs w:val="28"/>
        </w:rPr>
        <w:tab/>
        <w:t xml:space="preserve">Подпрограмма «Информационные ресурсы сферы культуры» </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02 9 01 00000 Основное мероприятие «Организация комплектования книжных фондов муниципальных библиотек».</w:t>
      </w:r>
    </w:p>
    <w:p w:rsidR="001C36F8" w:rsidRDefault="001C36F8" w:rsidP="001C36F8">
      <w:pPr>
        <w:tabs>
          <w:tab w:val="left" w:pos="2073"/>
        </w:tabs>
        <w:ind w:left="113" w:firstLine="539"/>
        <w:jc w:val="both"/>
        <w:rPr>
          <w:color w:val="000000"/>
          <w:szCs w:val="28"/>
        </w:rPr>
      </w:pP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2.1.3.</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«Управление муниципальными финансами муниципального образования «Шумячский район»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муниципальной программы «Управление муниципальными финансами муниципального образования «Шумячский район» Смоленской области»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03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«Управление муниципальными финансами муниципального образования «Шумячский район» Смоленской области»</w:t>
      </w:r>
    </w:p>
    <w:p w:rsidR="001C36F8" w:rsidRDefault="001C36F8" w:rsidP="001C36F8">
      <w:pPr>
        <w:tabs>
          <w:tab w:val="left" w:pos="2073"/>
        </w:tabs>
        <w:ind w:left="113"/>
        <w:jc w:val="both"/>
        <w:rPr>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«Управление муниципальными финансами муниципального образования «Шумячский район» Смоленской области», осуществляемые по следующим подпрограммам муниципальной программы:</w:t>
      </w:r>
    </w:p>
    <w:p w:rsidR="001C36F8" w:rsidRDefault="001C36F8" w:rsidP="001C36F8">
      <w:pPr>
        <w:tabs>
          <w:tab w:val="left" w:pos="2073"/>
        </w:tabs>
        <w:ind w:left="113"/>
        <w:jc w:val="center"/>
        <w:rPr>
          <w:b/>
          <w:color w:val="000000"/>
          <w:szCs w:val="28"/>
        </w:rPr>
      </w:pPr>
      <w:r>
        <w:rPr>
          <w:b/>
          <w:color w:val="000000"/>
          <w:szCs w:val="28"/>
        </w:rPr>
        <w:t>03 1 00 00000</w:t>
      </w:r>
      <w:r>
        <w:rPr>
          <w:b/>
          <w:color w:val="000000"/>
          <w:szCs w:val="28"/>
        </w:rPr>
        <w:tab/>
        <w:t>Обеспечивающая подпрограмма «Нормативно-методическое обеспечение и организация бюджетного процесса»</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03 1 01 00000 Основное мероприятие «Обеспечение организационных условий для реализации муниципальной программы».</w:t>
      </w:r>
    </w:p>
    <w:p w:rsidR="001C36F8" w:rsidRDefault="001C36F8" w:rsidP="001C36F8">
      <w:pPr>
        <w:tabs>
          <w:tab w:val="left" w:pos="2073"/>
        </w:tabs>
        <w:ind w:left="113"/>
        <w:jc w:val="center"/>
        <w:rPr>
          <w:b/>
          <w:color w:val="000000"/>
          <w:szCs w:val="28"/>
        </w:rPr>
      </w:pPr>
      <w:r>
        <w:rPr>
          <w:b/>
          <w:color w:val="000000"/>
          <w:szCs w:val="28"/>
        </w:rPr>
        <w:lastRenderedPageBreak/>
        <w:t>03 2 00 00000</w:t>
      </w:r>
      <w:r>
        <w:rPr>
          <w:b/>
          <w:color w:val="000000"/>
          <w:szCs w:val="28"/>
        </w:rPr>
        <w:tab/>
        <w:t>Подпрограмма «Управление муниципальным долгом муниципального образования «Шумячский район» Смоленской области»</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03 2 01 00000 Основное мероприятие «Расходы на обслуживание муниципального долга».</w:t>
      </w:r>
    </w:p>
    <w:p w:rsidR="001C36F8" w:rsidRDefault="001C36F8" w:rsidP="001C36F8">
      <w:pPr>
        <w:tabs>
          <w:tab w:val="left" w:pos="2073"/>
        </w:tabs>
        <w:ind w:left="113"/>
        <w:jc w:val="center"/>
        <w:rPr>
          <w:b/>
          <w:color w:val="000000"/>
          <w:szCs w:val="28"/>
        </w:rPr>
      </w:pPr>
      <w:r>
        <w:rPr>
          <w:b/>
          <w:color w:val="000000"/>
          <w:szCs w:val="28"/>
        </w:rPr>
        <w:t>03 3 00 00000</w:t>
      </w:r>
      <w:r>
        <w:rPr>
          <w:b/>
          <w:color w:val="000000"/>
          <w:szCs w:val="28"/>
        </w:rPr>
        <w:tab/>
        <w:t>Подпрограмма «Выравнивание уровня бюджетной обеспеченности поселений Шумячского района Смоленской области»</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03 3 01 00000 Основное мероприятие «Выравнивание бюджетной обеспеченности поселений Шумячского района Смоленской области»;</w:t>
      </w:r>
    </w:p>
    <w:p w:rsidR="001C36F8" w:rsidRDefault="001C36F8" w:rsidP="001C36F8">
      <w:pPr>
        <w:tabs>
          <w:tab w:val="left" w:pos="2073"/>
        </w:tabs>
        <w:ind w:left="113" w:firstLine="539"/>
        <w:jc w:val="both"/>
        <w:rPr>
          <w:color w:val="000000"/>
          <w:szCs w:val="28"/>
        </w:rPr>
      </w:pPr>
      <w:r>
        <w:rPr>
          <w:color w:val="000000"/>
          <w:szCs w:val="28"/>
        </w:rPr>
        <w:t>03 3 02 00000 Основное мероприятие «Обеспечение сбалансированности бюджетов».</w:t>
      </w:r>
    </w:p>
    <w:p w:rsidR="001C36F8" w:rsidRDefault="001C36F8" w:rsidP="001C36F8">
      <w:pPr>
        <w:pStyle w:val="ConsPlusNormal"/>
        <w:ind w:left="34" w:firstLine="0"/>
        <w:jc w:val="center"/>
        <w:rPr>
          <w:rFonts w:ascii="Times New Roman" w:hAnsi="Times New Roman" w:cs="Times New Roman"/>
          <w:b/>
          <w:sz w:val="28"/>
          <w:szCs w:val="28"/>
        </w:rPr>
      </w:pPr>
      <w:r>
        <w:rPr>
          <w:rFonts w:ascii="Times New Roman" w:hAnsi="Times New Roman" w:cs="Times New Roman"/>
          <w:b/>
          <w:sz w:val="28"/>
          <w:szCs w:val="28"/>
        </w:rPr>
        <w:t>2.1.4.</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ind w:left="394" w:firstLine="0"/>
        <w:jc w:val="center"/>
        <w:rPr>
          <w:rFonts w:ascii="Times New Roman" w:hAnsi="Times New Roman" w:cs="Times New Roman"/>
          <w:sz w:val="28"/>
          <w:szCs w:val="28"/>
        </w:rPr>
      </w:pPr>
      <w:r>
        <w:rPr>
          <w:rFonts w:ascii="Times New Roman" w:hAnsi="Times New Roman" w:cs="Times New Roman"/>
          <w:b/>
          <w:sz w:val="28"/>
          <w:szCs w:val="28"/>
        </w:rPr>
        <w:t>«Создание условий для эффективного управления муниципальным образованием «Шумячский район» Смоленской области»</w:t>
      </w:r>
    </w:p>
    <w:p w:rsidR="001C36F8" w:rsidRDefault="001C36F8" w:rsidP="001C36F8">
      <w:pPr>
        <w:pStyle w:val="ConsPlusNormal"/>
        <w:ind w:left="394" w:firstLine="0"/>
        <w:jc w:val="both"/>
        <w:rPr>
          <w:rFonts w:ascii="Times New Roman" w:hAnsi="Times New Roman" w:cs="Times New Roman"/>
          <w:sz w:val="28"/>
          <w:szCs w:val="28"/>
        </w:rPr>
      </w:pPr>
      <w:r>
        <w:rPr>
          <w:rFonts w:ascii="Times New Roman" w:hAnsi="Times New Roman" w:cs="Times New Roman"/>
          <w:sz w:val="28"/>
          <w:szCs w:val="28"/>
        </w:rPr>
        <w:t>Целевые статьи муниципальной программы «Создание условий для эффективного управления муниципальным образованием «Шумячский район» Смоленской области» включают:</w:t>
      </w:r>
    </w:p>
    <w:p w:rsidR="001C36F8" w:rsidRDefault="001C36F8" w:rsidP="001C36F8">
      <w:pPr>
        <w:pStyle w:val="ConsPlusNormal"/>
        <w:ind w:left="394" w:firstLine="0"/>
        <w:jc w:val="center"/>
        <w:rPr>
          <w:rFonts w:ascii="Times New Roman" w:hAnsi="Times New Roman" w:cs="Times New Roman"/>
          <w:b/>
          <w:sz w:val="28"/>
          <w:szCs w:val="28"/>
        </w:rPr>
      </w:pPr>
      <w:r>
        <w:rPr>
          <w:rFonts w:ascii="Times New Roman" w:hAnsi="Times New Roman" w:cs="Times New Roman"/>
          <w:b/>
          <w:sz w:val="28"/>
          <w:szCs w:val="28"/>
        </w:rPr>
        <w:t>04 0 00 00000 Муниципальная программа</w:t>
      </w:r>
    </w:p>
    <w:p w:rsidR="001C36F8" w:rsidRDefault="001C36F8" w:rsidP="001C36F8">
      <w:pPr>
        <w:pStyle w:val="ConsPlusNormal"/>
        <w:ind w:left="394" w:firstLine="0"/>
        <w:jc w:val="center"/>
        <w:rPr>
          <w:rFonts w:ascii="Times New Roman" w:hAnsi="Times New Roman" w:cs="Times New Roman"/>
          <w:sz w:val="28"/>
          <w:szCs w:val="28"/>
        </w:rPr>
      </w:pPr>
      <w:r>
        <w:rPr>
          <w:rFonts w:ascii="Times New Roman" w:hAnsi="Times New Roman" w:cs="Times New Roman"/>
          <w:b/>
          <w:sz w:val="28"/>
          <w:szCs w:val="28"/>
        </w:rPr>
        <w:t>«Создание условий для эффективного управления муниципальным образованием «Шумячский район» Смоленской области»</w:t>
      </w:r>
    </w:p>
    <w:p w:rsidR="001C36F8" w:rsidRDefault="001C36F8" w:rsidP="001C36F8">
      <w:pPr>
        <w:tabs>
          <w:tab w:val="left" w:pos="2073"/>
        </w:tabs>
        <w:ind w:left="394"/>
        <w:jc w:val="both"/>
        <w:rPr>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«Создание условий для эффективного управления муниципальным образованием «Шумячский район» Смоленской области», осуществляемые по следующим подпрограммам муниципальной программы и основным программным мероприятиям, не вошедшим в состав подпрограмм:</w:t>
      </w:r>
    </w:p>
    <w:p w:rsidR="001C36F8" w:rsidRDefault="001C36F8" w:rsidP="001C36F8">
      <w:pPr>
        <w:tabs>
          <w:tab w:val="left" w:pos="2073"/>
        </w:tabs>
        <w:ind w:left="394"/>
        <w:jc w:val="center"/>
        <w:rPr>
          <w:b/>
          <w:color w:val="000000"/>
          <w:szCs w:val="28"/>
        </w:rPr>
      </w:pPr>
      <w:r>
        <w:rPr>
          <w:b/>
          <w:color w:val="000000"/>
          <w:szCs w:val="28"/>
        </w:rPr>
        <w:t>04 1 00 00000</w:t>
      </w:r>
      <w:r>
        <w:rPr>
          <w:b/>
          <w:color w:val="000000"/>
          <w:szCs w:val="28"/>
        </w:rPr>
        <w:tab/>
        <w:t>Обеспечивающая подпрограмма</w:t>
      </w:r>
    </w:p>
    <w:p w:rsidR="001C36F8" w:rsidRDefault="001C36F8" w:rsidP="001C36F8">
      <w:pPr>
        <w:autoSpaceDE w:val="0"/>
        <w:autoSpaceDN w:val="0"/>
        <w:adjustRightInd w:val="0"/>
        <w:ind w:left="394"/>
        <w:jc w:val="both"/>
        <w:rPr>
          <w:szCs w:val="28"/>
        </w:rPr>
      </w:pPr>
      <w:r>
        <w:rPr>
          <w:szCs w:val="28"/>
        </w:rPr>
        <w:t xml:space="preserve">        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394"/>
        <w:jc w:val="both"/>
        <w:rPr>
          <w:color w:val="000000"/>
          <w:szCs w:val="28"/>
        </w:rPr>
      </w:pPr>
      <w:r>
        <w:rPr>
          <w:color w:val="000000"/>
          <w:szCs w:val="28"/>
        </w:rPr>
        <w:t xml:space="preserve">       04 1 01 00000 Основное мероприятие «Обеспечение организационных условий для реализации муниципальной программы».</w:t>
      </w:r>
    </w:p>
    <w:p w:rsidR="001C36F8" w:rsidRDefault="001C36F8" w:rsidP="001C36F8">
      <w:pPr>
        <w:tabs>
          <w:tab w:val="left" w:pos="2073"/>
        </w:tabs>
        <w:ind w:left="394"/>
        <w:jc w:val="center"/>
        <w:rPr>
          <w:b/>
          <w:color w:val="000000"/>
          <w:szCs w:val="28"/>
        </w:rPr>
      </w:pPr>
      <w:r>
        <w:rPr>
          <w:b/>
          <w:color w:val="000000"/>
          <w:szCs w:val="28"/>
        </w:rPr>
        <w:t>04 2 00 00000</w:t>
      </w:r>
      <w:r>
        <w:rPr>
          <w:b/>
          <w:color w:val="000000"/>
          <w:szCs w:val="28"/>
        </w:rPr>
        <w:tab/>
        <w:t>Подпрограмма «Материально-техническое и транспортное обеспечение деятельности органов местного самоуправления муниципального образования «Шумячский район» Смоленской области»</w:t>
      </w:r>
    </w:p>
    <w:p w:rsidR="001C36F8" w:rsidRDefault="001C36F8" w:rsidP="001C36F8">
      <w:pPr>
        <w:autoSpaceDE w:val="0"/>
        <w:autoSpaceDN w:val="0"/>
        <w:adjustRightInd w:val="0"/>
        <w:ind w:left="394"/>
        <w:jc w:val="both"/>
        <w:rPr>
          <w:szCs w:val="28"/>
        </w:rPr>
      </w:pPr>
      <w:r>
        <w:rPr>
          <w:szCs w:val="28"/>
        </w:rPr>
        <w:t xml:space="preserve">       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394"/>
        <w:jc w:val="both"/>
        <w:rPr>
          <w:color w:val="000000"/>
          <w:szCs w:val="28"/>
        </w:rPr>
      </w:pPr>
      <w:r>
        <w:rPr>
          <w:color w:val="000000"/>
          <w:szCs w:val="28"/>
        </w:rPr>
        <w:t xml:space="preserve">      04 2 01 00000 Основное мероприятие «Расходы на материально-техническое и транспортное обеспечение деятельности органов местного самоуправления муниципального образования «Шумячский район» Смоленской области».</w:t>
      </w:r>
    </w:p>
    <w:p w:rsidR="001C36F8" w:rsidRDefault="001C36F8" w:rsidP="001C36F8">
      <w:pPr>
        <w:tabs>
          <w:tab w:val="left" w:pos="2073"/>
        </w:tabs>
        <w:ind w:left="394"/>
        <w:jc w:val="center"/>
        <w:rPr>
          <w:b/>
          <w:color w:val="000000"/>
          <w:szCs w:val="28"/>
        </w:rPr>
      </w:pPr>
      <w:r>
        <w:rPr>
          <w:b/>
          <w:color w:val="000000"/>
          <w:szCs w:val="28"/>
        </w:rPr>
        <w:t>04 3 00 00000</w:t>
      </w:r>
      <w:r>
        <w:rPr>
          <w:b/>
          <w:color w:val="000000"/>
          <w:szCs w:val="28"/>
        </w:rPr>
        <w:tab/>
        <w:t>Подпрограмма «Противодействие коррупции в муниципальном образовании «Шумячский район» Смоленской области»</w:t>
      </w:r>
    </w:p>
    <w:p w:rsidR="001C36F8" w:rsidRDefault="001C36F8" w:rsidP="001C36F8">
      <w:pPr>
        <w:autoSpaceDE w:val="0"/>
        <w:autoSpaceDN w:val="0"/>
        <w:adjustRightInd w:val="0"/>
        <w:ind w:left="394"/>
        <w:jc w:val="both"/>
        <w:rPr>
          <w:szCs w:val="28"/>
        </w:rPr>
      </w:pPr>
      <w:r>
        <w:rPr>
          <w:szCs w:val="28"/>
        </w:rPr>
        <w:t xml:space="preserve">        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394"/>
        <w:jc w:val="both"/>
        <w:rPr>
          <w:color w:val="000000"/>
          <w:szCs w:val="28"/>
        </w:rPr>
      </w:pPr>
      <w:r>
        <w:rPr>
          <w:color w:val="000000"/>
          <w:szCs w:val="28"/>
        </w:rPr>
        <w:t xml:space="preserve">       04 3 01 00000 Основное мероприятие «Реализация организационно-правовых мер по противодействию коррупции».</w:t>
      </w:r>
    </w:p>
    <w:p w:rsidR="001C36F8" w:rsidRDefault="001C36F8" w:rsidP="001C36F8">
      <w:pPr>
        <w:tabs>
          <w:tab w:val="left" w:pos="2073"/>
        </w:tabs>
        <w:ind w:left="394"/>
        <w:jc w:val="center"/>
        <w:rPr>
          <w:b/>
          <w:color w:val="000000"/>
          <w:szCs w:val="28"/>
        </w:rPr>
      </w:pPr>
      <w:r>
        <w:rPr>
          <w:b/>
          <w:color w:val="000000"/>
          <w:szCs w:val="28"/>
        </w:rPr>
        <w:t>04 4 00 00000</w:t>
      </w:r>
      <w:r>
        <w:rPr>
          <w:b/>
          <w:color w:val="000000"/>
          <w:szCs w:val="28"/>
        </w:rPr>
        <w:tab/>
        <w:t xml:space="preserve">Подпрограмма «Развитие малого и среднего </w:t>
      </w:r>
      <w:r>
        <w:rPr>
          <w:b/>
          <w:color w:val="000000"/>
          <w:szCs w:val="28"/>
        </w:rPr>
        <w:lastRenderedPageBreak/>
        <w:t>предпринимательства на территории муниципального образования «Шумячский район» Смоленской области»</w:t>
      </w:r>
    </w:p>
    <w:p w:rsidR="001C36F8" w:rsidRDefault="001C36F8" w:rsidP="001C36F8">
      <w:pPr>
        <w:autoSpaceDE w:val="0"/>
        <w:autoSpaceDN w:val="0"/>
        <w:adjustRightInd w:val="0"/>
        <w:ind w:left="394"/>
        <w:jc w:val="both"/>
        <w:rPr>
          <w:szCs w:val="28"/>
        </w:rPr>
      </w:pPr>
      <w:r>
        <w:rPr>
          <w:szCs w:val="28"/>
        </w:rPr>
        <w:t xml:space="preserve">        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394"/>
        <w:jc w:val="both"/>
        <w:rPr>
          <w:color w:val="000000"/>
          <w:szCs w:val="28"/>
        </w:rPr>
      </w:pPr>
      <w:r>
        <w:rPr>
          <w:color w:val="000000"/>
          <w:szCs w:val="28"/>
        </w:rPr>
        <w:t xml:space="preserve">        04 4 01 00000 Основное мероприятие «Создание и развитие инфраструктуры поддержки субъектов малого и среднего предпринимательства».</w:t>
      </w:r>
    </w:p>
    <w:p w:rsidR="001C36F8" w:rsidRDefault="001C36F8" w:rsidP="001C36F8">
      <w:pPr>
        <w:tabs>
          <w:tab w:val="left" w:pos="2073"/>
        </w:tabs>
        <w:ind w:left="394"/>
        <w:jc w:val="center"/>
        <w:rPr>
          <w:b/>
          <w:color w:val="000000"/>
          <w:szCs w:val="28"/>
        </w:rPr>
      </w:pPr>
      <w:r>
        <w:rPr>
          <w:b/>
          <w:color w:val="000000"/>
          <w:szCs w:val="28"/>
        </w:rPr>
        <w:t>04 5 00 00000</w:t>
      </w:r>
      <w:r>
        <w:rPr>
          <w:b/>
          <w:color w:val="000000"/>
          <w:szCs w:val="28"/>
        </w:rPr>
        <w:tab/>
        <w:t>Подпрограмма «Создание условий для осуществления градостроительной деятельности на территории муниципального образования «Шумячский район» Смоленской области»</w:t>
      </w:r>
    </w:p>
    <w:p w:rsidR="001C36F8" w:rsidRDefault="001C36F8" w:rsidP="001C36F8">
      <w:pPr>
        <w:autoSpaceDE w:val="0"/>
        <w:autoSpaceDN w:val="0"/>
        <w:adjustRightInd w:val="0"/>
        <w:ind w:left="394"/>
        <w:jc w:val="both"/>
        <w:rPr>
          <w:szCs w:val="28"/>
        </w:rPr>
      </w:pPr>
      <w:r>
        <w:rPr>
          <w:szCs w:val="28"/>
        </w:rPr>
        <w:t xml:space="preserve">      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394"/>
        <w:jc w:val="both"/>
        <w:rPr>
          <w:color w:val="000000"/>
          <w:szCs w:val="28"/>
        </w:rPr>
      </w:pPr>
      <w:r>
        <w:rPr>
          <w:color w:val="000000"/>
          <w:szCs w:val="28"/>
        </w:rPr>
        <w:t xml:space="preserve">     04 5 01 00000 Основное мероприятие «Подготовка и актуализация документов, обеспечивающих градостроительную деятельность».</w:t>
      </w:r>
    </w:p>
    <w:p w:rsidR="001C36F8" w:rsidRDefault="001C36F8" w:rsidP="001C36F8">
      <w:pPr>
        <w:tabs>
          <w:tab w:val="left" w:pos="2073"/>
        </w:tabs>
        <w:ind w:left="394"/>
        <w:jc w:val="center"/>
        <w:rPr>
          <w:b/>
          <w:color w:val="000000"/>
          <w:szCs w:val="28"/>
        </w:rPr>
      </w:pPr>
      <w:r>
        <w:rPr>
          <w:b/>
          <w:color w:val="000000"/>
          <w:szCs w:val="28"/>
        </w:rPr>
        <w:t>04 6 00 00000</w:t>
      </w:r>
      <w:r>
        <w:rPr>
          <w:b/>
          <w:color w:val="000000"/>
          <w:szCs w:val="28"/>
        </w:rPr>
        <w:tab/>
        <w:t>Подпрограмма «Комплексное развитие систем коммунальной инфраструктуры на территории Шумячского района Смоленской области</w:t>
      </w:r>
    </w:p>
    <w:p w:rsidR="001C36F8" w:rsidRDefault="001C36F8" w:rsidP="001C36F8">
      <w:pPr>
        <w:autoSpaceDE w:val="0"/>
        <w:autoSpaceDN w:val="0"/>
        <w:adjustRightInd w:val="0"/>
        <w:ind w:left="394"/>
        <w:jc w:val="both"/>
        <w:rPr>
          <w:szCs w:val="28"/>
        </w:rPr>
      </w:pPr>
      <w:r>
        <w:rPr>
          <w:szCs w:val="28"/>
        </w:rPr>
        <w:t xml:space="preserve">      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394"/>
        <w:jc w:val="both"/>
        <w:rPr>
          <w:color w:val="000000"/>
          <w:szCs w:val="28"/>
        </w:rPr>
      </w:pPr>
      <w:r>
        <w:rPr>
          <w:color w:val="000000"/>
          <w:szCs w:val="28"/>
        </w:rPr>
        <w:t xml:space="preserve">     04 6 01 00000 Основное мероприятие «Расходы на комплексное развитие систем коммунальной инфраструктуры на территории Шумячского района Смоленской области».</w:t>
      </w:r>
    </w:p>
    <w:p w:rsidR="001C36F8" w:rsidRDefault="001C36F8" w:rsidP="001C36F8">
      <w:pPr>
        <w:tabs>
          <w:tab w:val="left" w:pos="2073"/>
        </w:tabs>
        <w:ind w:left="113" w:firstLine="539"/>
        <w:jc w:val="center"/>
        <w:rPr>
          <w:b/>
          <w:color w:val="000000"/>
          <w:szCs w:val="28"/>
        </w:rPr>
      </w:pPr>
      <w:r>
        <w:rPr>
          <w:b/>
          <w:color w:val="000000"/>
          <w:szCs w:val="28"/>
        </w:rPr>
        <w:t>04 Я 00 00000 Основное мероприятие (вне подпрограмм)</w:t>
      </w:r>
    </w:p>
    <w:p w:rsidR="001C36F8" w:rsidRDefault="001C36F8" w:rsidP="001C36F8">
      <w:pPr>
        <w:tabs>
          <w:tab w:val="left" w:pos="2073"/>
        </w:tabs>
        <w:ind w:left="394"/>
        <w:jc w:val="both"/>
        <w:rPr>
          <w:color w:val="000000"/>
          <w:szCs w:val="28"/>
        </w:rPr>
      </w:pPr>
      <w:r>
        <w:rPr>
          <w:b/>
          <w:color w:val="000000"/>
          <w:szCs w:val="28"/>
        </w:rPr>
        <w:t xml:space="preserve">     04 Я 01 00000</w:t>
      </w:r>
      <w:r>
        <w:rPr>
          <w:color w:val="000000"/>
          <w:szCs w:val="28"/>
        </w:rPr>
        <w:t>Основное мероприятие «Обеспечение реализации переданных государственных полномочий»;</w:t>
      </w:r>
    </w:p>
    <w:p w:rsidR="001C36F8" w:rsidRDefault="001C36F8" w:rsidP="001C36F8">
      <w:pPr>
        <w:tabs>
          <w:tab w:val="left" w:pos="2073"/>
        </w:tabs>
        <w:ind w:left="394"/>
        <w:jc w:val="both"/>
        <w:rPr>
          <w:color w:val="000000"/>
          <w:szCs w:val="28"/>
        </w:rPr>
      </w:pPr>
      <w:r>
        <w:rPr>
          <w:b/>
          <w:color w:val="000000"/>
          <w:szCs w:val="28"/>
        </w:rPr>
        <w:t xml:space="preserve">     04 Я 02 00000</w:t>
      </w:r>
      <w:r>
        <w:rPr>
          <w:color w:val="000000"/>
          <w:szCs w:val="28"/>
        </w:rPr>
        <w:t xml:space="preserve"> Основное мероприятие «Организация и проведение торгов по продаже имущества и земельных участков, а также продажи права заключения договоров аренды имущества и земельных участков»;</w:t>
      </w:r>
    </w:p>
    <w:p w:rsidR="001C36F8" w:rsidRDefault="00E36E53" w:rsidP="001C36F8">
      <w:pPr>
        <w:tabs>
          <w:tab w:val="left" w:pos="2073"/>
        </w:tabs>
        <w:ind w:left="394"/>
        <w:jc w:val="both"/>
        <w:rPr>
          <w:color w:val="000000"/>
          <w:szCs w:val="28"/>
        </w:rPr>
      </w:pPr>
      <w:r w:rsidRPr="000749D6">
        <w:rPr>
          <w:b/>
        </w:rPr>
        <w:t>04 Я 03 00000</w:t>
      </w:r>
      <w:r w:rsidRPr="000749D6">
        <w:t xml:space="preserve"> Основное мероприятие «Создание условий для обеспечения транспортного обслуживания населения на территории муниципального образования «Шумячский район» Смоленской области»;</w:t>
      </w:r>
    </w:p>
    <w:p w:rsidR="001C36F8" w:rsidRDefault="001C36F8" w:rsidP="001C36F8">
      <w:pPr>
        <w:tabs>
          <w:tab w:val="left" w:pos="2073"/>
        </w:tabs>
        <w:ind w:left="394"/>
        <w:jc w:val="both"/>
        <w:rPr>
          <w:color w:val="000000"/>
          <w:szCs w:val="28"/>
        </w:rPr>
      </w:pPr>
      <w:r>
        <w:rPr>
          <w:b/>
          <w:color w:val="000000"/>
          <w:szCs w:val="28"/>
        </w:rPr>
        <w:t xml:space="preserve">   04 Я 04 00000</w:t>
      </w:r>
      <w:r>
        <w:rPr>
          <w:color w:val="000000"/>
          <w:szCs w:val="28"/>
        </w:rPr>
        <w:t xml:space="preserve"> Основное мероприятие «Оказание мер социальной поддержки отдельным категориям граждан»;</w:t>
      </w:r>
    </w:p>
    <w:p w:rsidR="001C36F8" w:rsidRDefault="001C36F8" w:rsidP="001C36F8">
      <w:pPr>
        <w:tabs>
          <w:tab w:val="left" w:pos="2073"/>
        </w:tabs>
        <w:jc w:val="both"/>
        <w:rPr>
          <w:color w:val="000000"/>
          <w:szCs w:val="28"/>
        </w:rPr>
      </w:pPr>
      <w:r>
        <w:rPr>
          <w:b/>
          <w:color w:val="000000"/>
          <w:szCs w:val="28"/>
        </w:rPr>
        <w:t xml:space="preserve">        04 Я 05 00000 </w:t>
      </w:r>
      <w:r>
        <w:rPr>
          <w:color w:val="000000"/>
          <w:szCs w:val="28"/>
        </w:rPr>
        <w:t>Основное мероприятие «Поддержка некоммерческих организаций на территории муниципального образования «Шумячский район» Смоленской области»;</w:t>
      </w:r>
    </w:p>
    <w:p w:rsidR="001C36F8" w:rsidRDefault="001C36F8" w:rsidP="001C36F8">
      <w:pPr>
        <w:tabs>
          <w:tab w:val="left" w:pos="2073"/>
        </w:tabs>
        <w:jc w:val="both"/>
        <w:rPr>
          <w:color w:val="000000"/>
          <w:szCs w:val="28"/>
        </w:rPr>
      </w:pPr>
      <w:r>
        <w:rPr>
          <w:b/>
          <w:color w:val="000000"/>
          <w:szCs w:val="28"/>
        </w:rPr>
        <w:t xml:space="preserve">        04 Я 06 00000</w:t>
      </w:r>
      <w:r>
        <w:rPr>
          <w:color w:val="000000"/>
          <w:szCs w:val="28"/>
        </w:rPr>
        <w:t xml:space="preserve"> Основное мероприятие «Поддержка районных средств массовой информации на территории муниципального образования «Шумячский район» Смоленской области»;</w:t>
      </w:r>
    </w:p>
    <w:p w:rsidR="001C36F8" w:rsidRDefault="001C36F8" w:rsidP="001C36F8">
      <w:pPr>
        <w:tabs>
          <w:tab w:val="left" w:pos="2073"/>
        </w:tabs>
        <w:ind w:left="113" w:firstLine="539"/>
        <w:jc w:val="both"/>
        <w:rPr>
          <w:color w:val="000000"/>
          <w:szCs w:val="28"/>
        </w:rPr>
      </w:pPr>
      <w:r>
        <w:rPr>
          <w:b/>
          <w:color w:val="000000"/>
          <w:szCs w:val="28"/>
        </w:rPr>
        <w:t xml:space="preserve">04 Я 07 00000 </w:t>
      </w:r>
      <w:r>
        <w:rPr>
          <w:color w:val="000000"/>
          <w:szCs w:val="28"/>
        </w:rPr>
        <w:t>Основное мероприятие «Капитальны</w:t>
      </w:r>
      <w:r w:rsidR="00916B84">
        <w:rPr>
          <w:color w:val="000000"/>
          <w:szCs w:val="28"/>
        </w:rPr>
        <w:t>й ремонт многоквартирных домов»;</w:t>
      </w:r>
    </w:p>
    <w:p w:rsidR="00916B84" w:rsidRPr="00916B84" w:rsidRDefault="00916B84" w:rsidP="001C36F8">
      <w:pPr>
        <w:tabs>
          <w:tab w:val="left" w:pos="2073"/>
        </w:tabs>
        <w:ind w:left="113" w:firstLine="539"/>
        <w:jc w:val="both"/>
        <w:rPr>
          <w:color w:val="000000"/>
          <w:szCs w:val="28"/>
        </w:rPr>
      </w:pPr>
      <w:r>
        <w:rPr>
          <w:b/>
          <w:color w:val="000000"/>
          <w:szCs w:val="28"/>
        </w:rPr>
        <w:t xml:space="preserve">04 Я 08 000000 </w:t>
      </w:r>
      <w:r w:rsidRPr="00916B84">
        <w:rPr>
          <w:color w:val="000000"/>
          <w:szCs w:val="28"/>
        </w:rPr>
        <w:t>Основное мероприятие «Реализация мероприятий по повышению качества образования».</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2.1.5.</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 «Обеспечение жильем молодых семей муниципального образования «Шумячский район» Смоленской области»</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sz w:val="28"/>
          <w:szCs w:val="28"/>
        </w:rPr>
        <w:t>Целевые статьи муниципальной программы «Обеспечение жильем молодых семей муниципального образования «Шумячский район»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05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lastRenderedPageBreak/>
        <w:t>«Обеспечение жильем молодых семей муниципального образования «Шумячский район»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«Обеспечение жильем молодых семей муниципального образования «Шумячский район» Смоленской области», осуществляемые по следующим основным программным мероприятиям:</w:t>
      </w:r>
    </w:p>
    <w:p w:rsidR="001C36F8" w:rsidRDefault="001C36F8" w:rsidP="001C36F8">
      <w:pPr>
        <w:tabs>
          <w:tab w:val="left" w:pos="2073"/>
        </w:tabs>
        <w:ind w:left="113" w:firstLine="539"/>
        <w:jc w:val="center"/>
        <w:rPr>
          <w:color w:val="000000"/>
          <w:szCs w:val="28"/>
        </w:rPr>
      </w:pPr>
      <w:r>
        <w:rPr>
          <w:b/>
          <w:color w:val="000000"/>
          <w:szCs w:val="28"/>
        </w:rPr>
        <w:t>05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05 Я 01 00000 Основное мероприятие «Предоставление мер социальной поддержки по обеспечению жильем отдельных категорий граждан».</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2.1.6.</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«Газификация муниципального образования «Шумячский район»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муниципальной программы «Газификация муниципального образования «Шумячский район» Смоленской области»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06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«Газификация муниципального образования «Шумячский район»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«Газификация муниципального образования «Шумячский район» Смоленской области», осуществляемые по следующим основным программным мероприятиям:</w:t>
      </w:r>
    </w:p>
    <w:p w:rsidR="001C36F8" w:rsidRDefault="001C36F8" w:rsidP="001C36F8">
      <w:pPr>
        <w:tabs>
          <w:tab w:val="left" w:pos="2073"/>
        </w:tabs>
        <w:ind w:left="113" w:firstLine="539"/>
        <w:jc w:val="center"/>
        <w:rPr>
          <w:color w:val="000000"/>
          <w:szCs w:val="28"/>
        </w:rPr>
      </w:pPr>
      <w:r>
        <w:rPr>
          <w:b/>
          <w:color w:val="000000"/>
          <w:szCs w:val="28"/>
        </w:rPr>
        <w:t>06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06 Я 01 00000 Основное мероприятие «Разработка предпроектной и проектной документации на строительство межпоселковых газопроводов».</w:t>
      </w:r>
    </w:p>
    <w:p w:rsidR="001C36F8" w:rsidRDefault="001C36F8" w:rsidP="001C36F8">
      <w:pPr>
        <w:tabs>
          <w:tab w:val="left" w:pos="2073"/>
        </w:tabs>
        <w:ind w:left="113" w:firstLine="539"/>
        <w:jc w:val="both"/>
        <w:rPr>
          <w:color w:val="000000"/>
          <w:szCs w:val="28"/>
        </w:rPr>
      </w:pP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2.1.7.</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«Строительство шахтных колодцев на территории муниципального образования «Шумячский район»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муниципальной программы «Строительство шахтных колодцев на территории муниципального образования «Шумячский район» Смоленской области»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07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«Строительство шахтных колодцев на территории муниципального образования «Шумячский район»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«Строительство шахтных колодцев на территории муниципального образования «Шумячский район» Смоленской области», осуществляемые по следующим основным программным мероприятиям:</w:t>
      </w:r>
    </w:p>
    <w:p w:rsidR="001C36F8" w:rsidRDefault="001C36F8" w:rsidP="001C36F8">
      <w:pPr>
        <w:tabs>
          <w:tab w:val="left" w:pos="2073"/>
        </w:tabs>
        <w:ind w:left="113" w:firstLine="539"/>
        <w:jc w:val="center"/>
        <w:rPr>
          <w:b/>
          <w:color w:val="000000"/>
          <w:szCs w:val="28"/>
        </w:rPr>
      </w:pPr>
      <w:r>
        <w:rPr>
          <w:b/>
          <w:color w:val="000000"/>
          <w:szCs w:val="28"/>
        </w:rPr>
        <w:t>07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07 Я 01 00000 Основное мероприятие «Осуществление строительства водозаборных сооружений (шахтных колодцев)».</w:t>
      </w:r>
    </w:p>
    <w:p w:rsidR="001C36F8" w:rsidRDefault="001C36F8" w:rsidP="001C36F8">
      <w:pPr>
        <w:tabs>
          <w:tab w:val="left" w:pos="2073"/>
        </w:tabs>
        <w:ind w:left="113" w:firstLine="539"/>
        <w:jc w:val="both"/>
        <w:rPr>
          <w:color w:val="000000"/>
          <w:szCs w:val="28"/>
        </w:rPr>
      </w:pP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2.1.8.</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«Капитальный ремонт и ремонт автомобильных дорог общего пользования муниципального образования «Шумячский район»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Целевые статьи муниципальной программы «Капитальный ремонт и ремонт автомобильных дорог общего пользования муниципального образования «Шумячский район» Смоленской области»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08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«Капитальный ремонт и ремонт автомобильных дорог общего пользования муниципального образования «Шумячский район»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«Капитальный ремонт и ремонт автомобильных дорог общего пользования муниципального образования «Шумячский район» Смоленской области», осуществляемые по следующим основным программным мероприятиям:</w:t>
      </w:r>
    </w:p>
    <w:p w:rsidR="001C36F8" w:rsidRDefault="001C36F8" w:rsidP="001C36F8">
      <w:pPr>
        <w:tabs>
          <w:tab w:val="left" w:pos="2073"/>
        </w:tabs>
        <w:ind w:left="113" w:firstLine="539"/>
        <w:jc w:val="center"/>
        <w:rPr>
          <w:b/>
          <w:color w:val="000000"/>
          <w:szCs w:val="28"/>
        </w:rPr>
      </w:pPr>
      <w:r>
        <w:rPr>
          <w:b/>
          <w:color w:val="000000"/>
          <w:szCs w:val="28"/>
        </w:rPr>
        <w:t>08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08 Я 01 00000 Основное мероприятие «Содержание и ремонт дорог».</w:t>
      </w:r>
    </w:p>
    <w:p w:rsidR="001C36F8" w:rsidRDefault="001C36F8" w:rsidP="001C36F8">
      <w:pPr>
        <w:tabs>
          <w:tab w:val="left" w:pos="2073"/>
        </w:tabs>
        <w:ind w:left="113" w:firstLine="539"/>
        <w:jc w:val="both"/>
        <w:rPr>
          <w:color w:val="000000"/>
          <w:szCs w:val="28"/>
        </w:rPr>
      </w:pP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2.1.9.</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«Создание условий для обеспечения безопасности жизнедеятельности населения муниципального образования «Шумячский район»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муниципальной программы «Создание условий для обеспечения безопасности жизнедеятельности населения муниципального образования «Шумячский район» Смоленской области»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09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«Создание условий для обеспечения безопасности жизнедеятельности населения муниципального образования «Шумячский район» Смоленской области»</w:t>
      </w:r>
    </w:p>
    <w:p w:rsidR="001C36F8" w:rsidRDefault="001C36F8" w:rsidP="001C36F8">
      <w:pPr>
        <w:tabs>
          <w:tab w:val="left" w:pos="2073"/>
        </w:tabs>
        <w:ind w:left="113"/>
        <w:jc w:val="both"/>
        <w:rPr>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«Создание условий для обеспечения безопасности жизнедеятельности населения муниципального образования «Шумячский район» Смоленской области», осуществляемые по следующим подпрограммам муниципальной программы и основным программным мероприятиям, не вошедшим в состав подпрограмм:</w:t>
      </w:r>
    </w:p>
    <w:p w:rsidR="001C36F8" w:rsidRDefault="001C36F8" w:rsidP="001C36F8">
      <w:pPr>
        <w:tabs>
          <w:tab w:val="left" w:pos="2073"/>
        </w:tabs>
        <w:ind w:left="113"/>
        <w:jc w:val="center"/>
        <w:rPr>
          <w:b/>
          <w:color w:val="000000"/>
          <w:szCs w:val="28"/>
        </w:rPr>
      </w:pPr>
      <w:r>
        <w:rPr>
          <w:b/>
          <w:color w:val="000000"/>
          <w:szCs w:val="28"/>
        </w:rPr>
        <w:t>09 1 00 00000</w:t>
      </w:r>
      <w:r>
        <w:rPr>
          <w:b/>
          <w:color w:val="000000"/>
          <w:szCs w:val="28"/>
        </w:rPr>
        <w:tab/>
        <w:t>Подпрограмма «Снижение рисков и смягчение последствий чрезвычайных ситуаций природного и техногенного характера в муниципальном образовании»</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09 1 01 00000 Основное мероприятие «Обеспечение техническими средствами управления и информирования ЕДДС».</w:t>
      </w:r>
    </w:p>
    <w:p w:rsidR="001C36F8" w:rsidRDefault="001C36F8" w:rsidP="001C36F8">
      <w:pPr>
        <w:tabs>
          <w:tab w:val="left" w:pos="2073"/>
        </w:tabs>
        <w:ind w:left="113"/>
        <w:jc w:val="center"/>
        <w:rPr>
          <w:b/>
          <w:color w:val="000000"/>
          <w:szCs w:val="28"/>
        </w:rPr>
      </w:pPr>
      <w:r>
        <w:rPr>
          <w:b/>
          <w:color w:val="000000"/>
          <w:szCs w:val="28"/>
        </w:rPr>
        <w:t>09 2 00 00000</w:t>
      </w:r>
      <w:r>
        <w:rPr>
          <w:b/>
          <w:color w:val="000000"/>
          <w:szCs w:val="28"/>
        </w:rPr>
        <w:tab/>
        <w:t>Подпрограмма «Противодействие терроризму и экстремизму в муниципальном образовании «Шумячский район» Смоленской области»</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09 2 01 00000 Основное мероприятие «Информационное обеспечение мероприятий антитеррористической защищенности».</w:t>
      </w:r>
    </w:p>
    <w:p w:rsidR="001C36F8" w:rsidRDefault="001C36F8" w:rsidP="001C36F8">
      <w:pPr>
        <w:tabs>
          <w:tab w:val="left" w:pos="2073"/>
        </w:tabs>
        <w:ind w:left="113"/>
        <w:jc w:val="center"/>
        <w:rPr>
          <w:b/>
          <w:color w:val="000000"/>
          <w:szCs w:val="28"/>
        </w:rPr>
      </w:pPr>
      <w:r>
        <w:rPr>
          <w:b/>
          <w:color w:val="000000"/>
          <w:szCs w:val="28"/>
        </w:rPr>
        <w:t>09 3 00 00000</w:t>
      </w:r>
      <w:r>
        <w:rPr>
          <w:b/>
          <w:color w:val="000000"/>
          <w:szCs w:val="28"/>
        </w:rPr>
        <w:tab/>
        <w:t>Подпрограмма «Обеспечение безопасности дорожного движения на территории муниципального образования «Шумячский район» Смоленской области»</w:t>
      </w:r>
    </w:p>
    <w:p w:rsidR="001C36F8" w:rsidRDefault="001C36F8" w:rsidP="001C36F8">
      <w:pPr>
        <w:autoSpaceDE w:val="0"/>
        <w:autoSpaceDN w:val="0"/>
        <w:adjustRightInd w:val="0"/>
        <w:ind w:firstLine="709"/>
        <w:jc w:val="both"/>
        <w:rPr>
          <w:szCs w:val="28"/>
        </w:rPr>
      </w:pPr>
      <w:r>
        <w:rPr>
          <w:szCs w:val="28"/>
        </w:rPr>
        <w:t xml:space="preserve">По данной целевой статье отражаются расходы бюджета муниципального </w:t>
      </w:r>
      <w:r>
        <w:rPr>
          <w:szCs w:val="28"/>
        </w:rPr>
        <w:lastRenderedPageBreak/>
        <w:t>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09 3 01 00000 Основное мероприятие «Участие в областном слете юных инспекторов дорожного движения «Безопасное колесо».</w:t>
      </w:r>
    </w:p>
    <w:p w:rsidR="001C36F8" w:rsidRDefault="001C36F8" w:rsidP="001C36F8">
      <w:pPr>
        <w:tabs>
          <w:tab w:val="left" w:pos="2073"/>
        </w:tabs>
        <w:ind w:left="113"/>
        <w:jc w:val="center"/>
        <w:rPr>
          <w:b/>
          <w:color w:val="000000"/>
          <w:szCs w:val="28"/>
        </w:rPr>
      </w:pPr>
      <w:r>
        <w:rPr>
          <w:b/>
          <w:color w:val="000000"/>
          <w:szCs w:val="28"/>
        </w:rPr>
        <w:t>09 4 00 00000</w:t>
      </w:r>
      <w:r>
        <w:rPr>
          <w:b/>
          <w:color w:val="000000"/>
          <w:szCs w:val="28"/>
        </w:rPr>
        <w:tab/>
        <w:t>Подпрограмма «Комплексные меры по профилактике правонарушений и усилению борьбы с преступностью в муниципальном образовании «Шумячский район» Смоленской области»</w:t>
      </w:r>
    </w:p>
    <w:p w:rsidR="001C36F8" w:rsidRDefault="001C36F8" w:rsidP="001C36F8">
      <w:pPr>
        <w:autoSpaceDE w:val="0"/>
        <w:autoSpaceDN w:val="0"/>
        <w:adjustRightInd w:val="0"/>
        <w:ind w:firstLine="709"/>
        <w:jc w:val="both"/>
        <w:rPr>
          <w:szCs w:val="28"/>
        </w:rPr>
      </w:pPr>
      <w:r>
        <w:rPr>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1C36F8" w:rsidRDefault="001C36F8" w:rsidP="001C36F8">
      <w:pPr>
        <w:tabs>
          <w:tab w:val="left" w:pos="2073"/>
        </w:tabs>
        <w:ind w:left="113" w:firstLine="539"/>
        <w:jc w:val="both"/>
        <w:rPr>
          <w:color w:val="000000"/>
          <w:szCs w:val="28"/>
        </w:rPr>
      </w:pPr>
      <w:r>
        <w:rPr>
          <w:color w:val="000000"/>
          <w:szCs w:val="28"/>
        </w:rPr>
        <w:t>09 4 01 00000 Основное мероприятие «Создание на предприятиях района активов общественности (ДНД), способных оказывать реальную помощь правоохранительным органам в улучшении общественного порядка».</w:t>
      </w:r>
    </w:p>
    <w:p w:rsidR="001C36F8" w:rsidRDefault="001C36F8" w:rsidP="001C36F8">
      <w:pPr>
        <w:tabs>
          <w:tab w:val="left" w:pos="2073"/>
        </w:tabs>
        <w:ind w:left="113" w:firstLine="539"/>
        <w:jc w:val="both"/>
        <w:rPr>
          <w:color w:val="000000"/>
          <w:szCs w:val="28"/>
        </w:rPr>
      </w:pP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2.1.10.</w:t>
      </w:r>
      <w:r>
        <w:rPr>
          <w:rFonts w:ascii="Times New Roman" w:hAnsi="Times New Roman" w:cs="Times New Roman"/>
          <w:sz w:val="28"/>
          <w:szCs w:val="28"/>
        </w:rPr>
        <w:t xml:space="preserve"> </w:t>
      </w:r>
      <w:r>
        <w:rPr>
          <w:rFonts w:ascii="Times New Roman" w:hAnsi="Times New Roman" w:cs="Times New Roman"/>
          <w:b/>
          <w:sz w:val="28"/>
          <w:szCs w:val="28"/>
        </w:rPr>
        <w:t>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 в Шумячском районе Смоленской области»</w:t>
      </w:r>
    </w:p>
    <w:p w:rsidR="001C36F8" w:rsidRDefault="001C36F8" w:rsidP="001C36F8">
      <w:pPr>
        <w:pStyle w:val="ConsPlusNormal"/>
        <w:jc w:val="both"/>
        <w:rPr>
          <w:rFonts w:ascii="Times New Roman" w:hAnsi="Times New Roman" w:cs="Times New Roman"/>
          <w:sz w:val="28"/>
          <w:szCs w:val="28"/>
        </w:rPr>
      </w:pPr>
      <w:r>
        <w:rPr>
          <w:rFonts w:ascii="Times New Roman" w:hAnsi="Times New Roman" w:cs="Times New Roman"/>
          <w:sz w:val="28"/>
          <w:szCs w:val="28"/>
        </w:rPr>
        <w:t>Целевые статьи муниципальной программы «Развитие сельского хозяйства и регулирование рынков сельскохозяйственной продукции, сырья и продовольствия в Шумячском районе Смоленской области» включают:</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10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 в Шумячском районе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«Развитие сельского хозяйства и регулирование рынков сельскохозяйственной продукции, сырья и продовольствия в Шумячском районе Смоленской области», осуществляемые по следующим основным программным мероприятиям:</w:t>
      </w:r>
    </w:p>
    <w:p w:rsidR="001C36F8" w:rsidRDefault="001C36F8" w:rsidP="001C36F8">
      <w:pPr>
        <w:tabs>
          <w:tab w:val="left" w:pos="2073"/>
        </w:tabs>
        <w:ind w:left="113" w:firstLine="539"/>
        <w:jc w:val="center"/>
        <w:rPr>
          <w:szCs w:val="28"/>
        </w:rPr>
      </w:pPr>
      <w:r>
        <w:rPr>
          <w:b/>
          <w:color w:val="000000"/>
          <w:szCs w:val="28"/>
        </w:rPr>
        <w:t>10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10 Я 01 00000 Основное мероприятие «Подведение итогов работы сельскохозяйственных предприятий».</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11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«Гражданско-патриотическое воспитание граждан на территории муниципального образования «Шумячский район»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«Гражданско-патриотическое воспитание граждан на территории муниципального образования «Шумячский район» Смоленской области», осуществляемые по следующим основным программным мероприятиям:</w:t>
      </w:r>
    </w:p>
    <w:p w:rsidR="001C36F8" w:rsidRDefault="001C36F8" w:rsidP="001C36F8">
      <w:pPr>
        <w:tabs>
          <w:tab w:val="left" w:pos="2073"/>
        </w:tabs>
        <w:ind w:left="113" w:firstLine="539"/>
        <w:jc w:val="center"/>
        <w:rPr>
          <w:b/>
          <w:color w:val="000000"/>
          <w:szCs w:val="28"/>
        </w:rPr>
      </w:pPr>
      <w:r>
        <w:rPr>
          <w:b/>
          <w:color w:val="000000"/>
          <w:szCs w:val="28"/>
        </w:rPr>
        <w:t>11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11 Я 01 00000 Основное мероприятие «Организация мероприятий, направленных на развитие системы гражданско-патриотического воспитания».</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12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«Доступная среда в сфере образования в муниципальном образовании «Шумячский район»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«Доступная среда в сфере образования в муниципальном образовании «Шумячский район» Смоленской области», осуществляемые по следующим основным программным </w:t>
      </w:r>
      <w:r>
        <w:rPr>
          <w:rFonts w:cs="Times New Roman"/>
          <w:szCs w:val="28"/>
        </w:rPr>
        <w:lastRenderedPageBreak/>
        <w:t>мероприятиям:</w:t>
      </w:r>
    </w:p>
    <w:p w:rsidR="001C36F8" w:rsidRDefault="001C36F8" w:rsidP="001C36F8">
      <w:pPr>
        <w:tabs>
          <w:tab w:val="left" w:pos="2073"/>
        </w:tabs>
        <w:ind w:left="113" w:firstLine="539"/>
        <w:jc w:val="center"/>
        <w:rPr>
          <w:b/>
          <w:color w:val="000000"/>
          <w:szCs w:val="28"/>
        </w:rPr>
      </w:pPr>
      <w:r>
        <w:rPr>
          <w:b/>
          <w:color w:val="000000"/>
          <w:szCs w:val="28"/>
        </w:rPr>
        <w:t>12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12 Я 01 00000 Основное мероприятие «Организация мероприятий, направленных на формирование условий беспрепятственного доступа инвалидов и лиц с ОВЗ к объектам и услугам в сфере образования».</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13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«Доступная среда в сфере культуры и спорта в муниципальном образовании «Шумячский район»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«Доступная среда в сфере культуры и спорта в муниципальном образовании «Шумячский район» Смоленской области», осуществляемые по следующим основным программным мероприятиям:</w:t>
      </w:r>
    </w:p>
    <w:p w:rsidR="001C36F8" w:rsidRDefault="001C36F8" w:rsidP="001C36F8">
      <w:pPr>
        <w:tabs>
          <w:tab w:val="left" w:pos="2073"/>
        </w:tabs>
        <w:ind w:left="113" w:firstLine="539"/>
        <w:jc w:val="center"/>
        <w:rPr>
          <w:b/>
          <w:color w:val="000000"/>
          <w:szCs w:val="28"/>
        </w:rPr>
      </w:pPr>
      <w:r>
        <w:rPr>
          <w:b/>
          <w:color w:val="000000"/>
          <w:szCs w:val="28"/>
        </w:rPr>
        <w:t>13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13 Я 01 00000 Основное мероприятие «Формирование условий беспрепятственного доступа инвалидов к приоритетным объектам культуры и спорта».</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14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color w:val="000000"/>
          <w:sz w:val="28"/>
          <w:szCs w:val="28"/>
        </w:rPr>
        <w:t>Повышение значений показателей доступности для инвалидов объектов и услуг в Шумячском районе Смоленской области</w:t>
      </w:r>
      <w:r>
        <w:rPr>
          <w:rFonts w:ascii="Times New Roman" w:hAnsi="Times New Roman" w:cs="Times New Roman"/>
          <w:b/>
          <w:sz w:val="28"/>
          <w:szCs w:val="28"/>
        </w:rPr>
        <w:t>»</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w:t>
      </w:r>
      <w:r>
        <w:rPr>
          <w:rFonts w:cs="Times New Roman"/>
          <w:color w:val="000000"/>
          <w:szCs w:val="28"/>
        </w:rPr>
        <w:t>Повышение значений показателей доступности для инвалидов объектов и услуг в Шумячском районе Смоленской области</w:t>
      </w:r>
      <w:r>
        <w:rPr>
          <w:rFonts w:cs="Times New Roman"/>
          <w:szCs w:val="28"/>
        </w:rPr>
        <w:t>», осуществляемые по следующим основным программным мероприятиям:</w:t>
      </w:r>
    </w:p>
    <w:p w:rsidR="001C36F8" w:rsidRDefault="001C36F8" w:rsidP="001C36F8">
      <w:pPr>
        <w:tabs>
          <w:tab w:val="left" w:pos="2073"/>
        </w:tabs>
        <w:ind w:left="113" w:firstLine="539"/>
        <w:jc w:val="center"/>
        <w:rPr>
          <w:b/>
          <w:color w:val="000000"/>
          <w:szCs w:val="28"/>
        </w:rPr>
      </w:pPr>
      <w:r>
        <w:rPr>
          <w:b/>
          <w:color w:val="000000"/>
          <w:szCs w:val="28"/>
        </w:rPr>
        <w:t>14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14 Я 01 00000 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1C36F8" w:rsidRDefault="001C36F8" w:rsidP="001C36F8">
      <w:pPr>
        <w:pStyle w:val="ConsPlusNormal"/>
        <w:jc w:val="center"/>
        <w:rPr>
          <w:rFonts w:ascii="Times New Roman" w:hAnsi="Times New Roman" w:cs="Times New Roman"/>
          <w:b/>
          <w:sz w:val="28"/>
          <w:szCs w:val="28"/>
        </w:rPr>
      </w:pPr>
      <w:r>
        <w:rPr>
          <w:rFonts w:ascii="Times New Roman" w:hAnsi="Times New Roman" w:cs="Times New Roman"/>
          <w:b/>
          <w:sz w:val="28"/>
          <w:szCs w:val="28"/>
        </w:rPr>
        <w:t>15 0 00 00000 Муниципальная программа</w:t>
      </w:r>
    </w:p>
    <w:p w:rsidR="001C36F8" w:rsidRDefault="001C36F8" w:rsidP="001C36F8">
      <w:pPr>
        <w:pStyle w:val="ConsPlusNormal"/>
        <w:jc w:val="cente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color w:val="000000"/>
          <w:sz w:val="28"/>
          <w:szCs w:val="28"/>
        </w:rPr>
        <w:t>Развитие добровольчества (волонтерства) в муниципальном образовании «Шумячский район</w:t>
      </w:r>
      <w:r>
        <w:rPr>
          <w:rFonts w:ascii="Times New Roman" w:hAnsi="Times New Roman" w:cs="Times New Roman"/>
          <w:b/>
          <w:sz w:val="28"/>
          <w:szCs w:val="28"/>
        </w:rPr>
        <w:t>» Смоленской области»</w:t>
      </w:r>
    </w:p>
    <w:p w:rsidR="001C36F8" w:rsidRDefault="001C36F8" w:rsidP="001C36F8">
      <w:pPr>
        <w:tabs>
          <w:tab w:val="left" w:pos="2073"/>
        </w:tabs>
        <w:ind w:left="113"/>
        <w:jc w:val="both"/>
        <w:rPr>
          <w:rFonts w:cs="Times New Roman"/>
          <w:szCs w:val="28"/>
        </w:rPr>
      </w:pPr>
      <w:r>
        <w:rPr>
          <w:rFonts w:cs="Times New Roman"/>
          <w:szCs w:val="28"/>
        </w:rPr>
        <w:t xml:space="preserve">        По данной целевой статье отражаются расходы бюджета муниципального района на реализацию муниципальной программы «</w:t>
      </w:r>
      <w:r>
        <w:rPr>
          <w:rFonts w:cs="Times New Roman"/>
          <w:color w:val="000000"/>
          <w:szCs w:val="28"/>
        </w:rPr>
        <w:t>Развитие добровольчества (волонтерства) в муниципальном образовании «Шумячский район</w:t>
      </w:r>
      <w:r>
        <w:rPr>
          <w:rFonts w:cs="Times New Roman"/>
          <w:szCs w:val="28"/>
        </w:rPr>
        <w:t>», Смоленской области» осуществляемые по следующим основным программным мероприятиям:</w:t>
      </w:r>
    </w:p>
    <w:p w:rsidR="001C36F8" w:rsidRDefault="001C36F8" w:rsidP="001C36F8">
      <w:pPr>
        <w:tabs>
          <w:tab w:val="left" w:pos="2073"/>
        </w:tabs>
        <w:ind w:left="113" w:firstLine="539"/>
        <w:jc w:val="center"/>
        <w:rPr>
          <w:b/>
          <w:color w:val="000000"/>
          <w:szCs w:val="28"/>
        </w:rPr>
      </w:pPr>
      <w:r>
        <w:rPr>
          <w:b/>
          <w:color w:val="000000"/>
          <w:szCs w:val="28"/>
        </w:rPr>
        <w:t>15 Я 00 00000 Основное мероприятие (вне подпрограмм)</w:t>
      </w:r>
    </w:p>
    <w:p w:rsidR="001C36F8" w:rsidRDefault="001C36F8" w:rsidP="001C36F8">
      <w:pPr>
        <w:tabs>
          <w:tab w:val="left" w:pos="2073"/>
        </w:tabs>
        <w:ind w:left="113" w:firstLine="539"/>
        <w:jc w:val="both"/>
        <w:rPr>
          <w:color w:val="000000"/>
          <w:szCs w:val="28"/>
        </w:rPr>
      </w:pPr>
      <w:r>
        <w:rPr>
          <w:color w:val="000000"/>
          <w:szCs w:val="28"/>
        </w:rPr>
        <w:t>15 Я 01 00000 Основное мероприятие «Организация мероприятий, направленных на развитие добровольческой (волонтерской) деятельности на территории муниципального образования «Шумячский район» Смоленской области».</w:t>
      </w:r>
    </w:p>
    <w:p w:rsidR="001C36F8" w:rsidRDefault="001C36F8" w:rsidP="001C36F8">
      <w:pPr>
        <w:tabs>
          <w:tab w:val="left" w:pos="2073"/>
        </w:tabs>
        <w:ind w:left="113" w:firstLine="539"/>
        <w:jc w:val="both"/>
        <w:rPr>
          <w:color w:val="000000"/>
          <w:szCs w:val="28"/>
        </w:rPr>
      </w:pPr>
    </w:p>
    <w:p w:rsidR="001C36F8" w:rsidRDefault="001C36F8" w:rsidP="001C36F8">
      <w:pPr>
        <w:ind w:left="540"/>
        <w:jc w:val="center"/>
        <w:rPr>
          <w:b/>
          <w:szCs w:val="28"/>
        </w:rPr>
      </w:pPr>
      <w:r>
        <w:rPr>
          <w:b/>
          <w:szCs w:val="28"/>
        </w:rPr>
        <w:t>2.2. Непрограммные направления деятельности муниципальных органов власти</w:t>
      </w:r>
    </w:p>
    <w:p w:rsidR="001C36F8" w:rsidRDefault="001C36F8" w:rsidP="001C36F8">
      <w:pPr>
        <w:tabs>
          <w:tab w:val="left" w:pos="2073"/>
        </w:tabs>
        <w:ind w:left="113"/>
        <w:jc w:val="center"/>
        <w:rPr>
          <w:b/>
          <w:szCs w:val="28"/>
        </w:rPr>
      </w:pPr>
      <w:r>
        <w:rPr>
          <w:b/>
          <w:color w:val="000000"/>
          <w:szCs w:val="28"/>
        </w:rPr>
        <w:t>75 0 00 00000 Обеспечение деятельности законодательного и исполнительного органов власти</w:t>
      </w:r>
    </w:p>
    <w:p w:rsidR="001C36F8" w:rsidRDefault="001C36F8" w:rsidP="001C36F8">
      <w:pPr>
        <w:ind w:firstLine="709"/>
        <w:jc w:val="both"/>
        <w:rPr>
          <w:szCs w:val="28"/>
        </w:rPr>
      </w:pPr>
      <w:r>
        <w:rPr>
          <w:szCs w:val="28"/>
        </w:rPr>
        <w:t>Целевые статьи непрограммного направления расходов бюджета муниципального района включают:</w:t>
      </w:r>
    </w:p>
    <w:p w:rsidR="001C36F8" w:rsidRDefault="001C36F8" w:rsidP="001C36F8">
      <w:pPr>
        <w:jc w:val="both"/>
        <w:rPr>
          <w:szCs w:val="28"/>
        </w:rPr>
      </w:pPr>
      <w:r>
        <w:rPr>
          <w:color w:val="000000"/>
          <w:szCs w:val="28"/>
        </w:rPr>
        <w:lastRenderedPageBreak/>
        <w:t>75 1 00 00000 Глава муниципального образования;</w:t>
      </w:r>
    </w:p>
    <w:p w:rsidR="001C36F8" w:rsidRDefault="001C36F8" w:rsidP="001C36F8">
      <w:pPr>
        <w:jc w:val="both"/>
        <w:rPr>
          <w:szCs w:val="28"/>
        </w:rPr>
      </w:pPr>
      <w:r>
        <w:rPr>
          <w:color w:val="000000"/>
          <w:szCs w:val="28"/>
        </w:rPr>
        <w:t>75 2 00 00000 Председатель законодательного органа власти;</w:t>
      </w:r>
    </w:p>
    <w:p w:rsidR="001C36F8" w:rsidRDefault="001C36F8" w:rsidP="001C36F8">
      <w:pPr>
        <w:tabs>
          <w:tab w:val="left" w:pos="2073"/>
        </w:tabs>
        <w:rPr>
          <w:color w:val="000000"/>
          <w:szCs w:val="28"/>
        </w:rPr>
      </w:pPr>
      <w:r>
        <w:rPr>
          <w:color w:val="000000"/>
          <w:szCs w:val="28"/>
        </w:rPr>
        <w:t>75 3 00 00000 Обеспечение деятельности законодательного органа власти;</w:t>
      </w:r>
    </w:p>
    <w:p w:rsidR="001C36F8" w:rsidRDefault="001C36F8" w:rsidP="001C36F8">
      <w:pPr>
        <w:tabs>
          <w:tab w:val="left" w:pos="2073"/>
        </w:tabs>
        <w:ind w:left="1843" w:hanging="1843"/>
        <w:rPr>
          <w:color w:val="000000"/>
          <w:szCs w:val="28"/>
        </w:rPr>
      </w:pPr>
      <w:r>
        <w:rPr>
          <w:color w:val="000000"/>
          <w:szCs w:val="28"/>
        </w:rPr>
        <w:t>75 4 00 00000 Обеспечение деятельности контрольно-ревизионного органа муниципального образования;</w:t>
      </w:r>
    </w:p>
    <w:p w:rsidR="001C36F8" w:rsidRDefault="001C36F8" w:rsidP="001C36F8">
      <w:pPr>
        <w:tabs>
          <w:tab w:val="left" w:pos="2073"/>
        </w:tabs>
        <w:ind w:left="1843" w:hanging="1843"/>
        <w:rPr>
          <w:color w:val="000000"/>
          <w:szCs w:val="28"/>
        </w:rPr>
      </w:pPr>
      <w:r>
        <w:rPr>
          <w:color w:val="000000"/>
          <w:szCs w:val="28"/>
        </w:rPr>
        <w:t>75 5 00 00000   Проведение выборов и референдумов</w:t>
      </w:r>
    </w:p>
    <w:p w:rsidR="001C36F8" w:rsidRDefault="001C36F8" w:rsidP="001C36F8">
      <w:pPr>
        <w:tabs>
          <w:tab w:val="left" w:pos="2073"/>
        </w:tabs>
        <w:ind w:left="1843" w:hanging="1843"/>
        <w:rPr>
          <w:color w:val="000000"/>
          <w:szCs w:val="28"/>
        </w:rPr>
      </w:pPr>
    </w:p>
    <w:p w:rsidR="001C36F8" w:rsidRDefault="001C36F8" w:rsidP="001C36F8">
      <w:pPr>
        <w:tabs>
          <w:tab w:val="left" w:pos="2073"/>
        </w:tabs>
        <w:ind w:left="113"/>
        <w:jc w:val="center"/>
        <w:rPr>
          <w:b/>
          <w:szCs w:val="28"/>
        </w:rPr>
      </w:pPr>
      <w:r>
        <w:rPr>
          <w:b/>
          <w:color w:val="000000"/>
          <w:szCs w:val="28"/>
        </w:rPr>
        <w:t>77 0 00 00000 Прочие общегосударственные расходы</w:t>
      </w:r>
    </w:p>
    <w:p w:rsidR="001C36F8" w:rsidRDefault="001C36F8" w:rsidP="001C36F8">
      <w:pPr>
        <w:tabs>
          <w:tab w:val="left" w:pos="2073"/>
        </w:tabs>
        <w:jc w:val="center"/>
        <w:rPr>
          <w:color w:val="000000"/>
          <w:szCs w:val="28"/>
          <w:highlight w:val="yellow"/>
        </w:rPr>
      </w:pPr>
    </w:p>
    <w:p w:rsidR="001C36F8" w:rsidRDefault="001C36F8" w:rsidP="001C36F8">
      <w:pPr>
        <w:autoSpaceDE w:val="0"/>
        <w:autoSpaceDN w:val="0"/>
        <w:adjustRightInd w:val="0"/>
        <w:jc w:val="center"/>
        <w:rPr>
          <w:b/>
          <w:color w:val="000000"/>
          <w:szCs w:val="28"/>
        </w:rPr>
      </w:pPr>
      <w:r>
        <w:rPr>
          <w:b/>
          <w:color w:val="000000"/>
          <w:szCs w:val="28"/>
        </w:rPr>
        <w:t xml:space="preserve">89 0 00 00000 Резервный фонд </w:t>
      </w:r>
    </w:p>
    <w:p w:rsidR="001C36F8" w:rsidRDefault="001C36F8" w:rsidP="001C36F8">
      <w:pPr>
        <w:autoSpaceDE w:val="0"/>
        <w:autoSpaceDN w:val="0"/>
        <w:adjustRightInd w:val="0"/>
        <w:jc w:val="center"/>
        <w:rPr>
          <w:color w:val="000000"/>
          <w:szCs w:val="28"/>
        </w:rPr>
      </w:pPr>
    </w:p>
    <w:p w:rsidR="001C36F8" w:rsidRDefault="001C36F8" w:rsidP="001C36F8">
      <w:pPr>
        <w:autoSpaceDE w:val="0"/>
        <w:autoSpaceDN w:val="0"/>
        <w:adjustRightInd w:val="0"/>
        <w:jc w:val="center"/>
        <w:rPr>
          <w:b/>
          <w:color w:val="000000"/>
          <w:szCs w:val="28"/>
        </w:rPr>
      </w:pPr>
      <w:r>
        <w:rPr>
          <w:b/>
          <w:color w:val="000000"/>
          <w:szCs w:val="28"/>
        </w:rPr>
        <w:t>98 0 00 00000 Непрограммные расходы органов исполнительной власти</w:t>
      </w:r>
    </w:p>
    <w:p w:rsidR="001C36F8" w:rsidRDefault="001C36F8" w:rsidP="001C36F8">
      <w:pPr>
        <w:ind w:firstLine="709"/>
        <w:jc w:val="both"/>
        <w:rPr>
          <w:szCs w:val="28"/>
        </w:rPr>
      </w:pPr>
      <w:r>
        <w:rPr>
          <w:szCs w:val="28"/>
        </w:rPr>
        <w:t>Целевые статьи непрограммного направления расходов бюджета муниципального района включают:</w:t>
      </w:r>
    </w:p>
    <w:p w:rsidR="001C36F8" w:rsidRDefault="001C36F8" w:rsidP="001C36F8">
      <w:pPr>
        <w:tabs>
          <w:tab w:val="left" w:pos="2073"/>
        </w:tabs>
        <w:ind w:left="113" w:firstLine="539"/>
        <w:jc w:val="both"/>
        <w:rPr>
          <w:color w:val="000000"/>
          <w:szCs w:val="28"/>
        </w:rPr>
      </w:pPr>
      <w:r>
        <w:rPr>
          <w:color w:val="000000"/>
          <w:szCs w:val="28"/>
        </w:rPr>
        <w:t>98 1 00 00000 Расходы за счет межбюджетных трансфертов других уровней.</w:t>
      </w:r>
    </w:p>
    <w:tbl>
      <w:tblPr>
        <w:tblW w:w="10491" w:type="dxa"/>
        <w:tblInd w:w="-318" w:type="dxa"/>
        <w:tblLook w:val="00A0" w:firstRow="1" w:lastRow="0" w:firstColumn="1" w:lastColumn="0" w:noHBand="0" w:noVBand="0"/>
      </w:tblPr>
      <w:tblGrid>
        <w:gridCol w:w="6522"/>
        <w:gridCol w:w="3969"/>
      </w:tblGrid>
      <w:tr w:rsidR="001C36F8" w:rsidTr="001C36F8">
        <w:trPr>
          <w:gridBefore w:val="1"/>
          <w:wBefore w:w="6522" w:type="dxa"/>
        </w:trPr>
        <w:tc>
          <w:tcPr>
            <w:tcW w:w="3969" w:type="dxa"/>
          </w:tcPr>
          <w:p w:rsidR="001C36F8" w:rsidRDefault="001C36F8">
            <w:pPr>
              <w:autoSpaceDE w:val="0"/>
              <w:autoSpaceDN w:val="0"/>
              <w:adjustRightInd w:val="0"/>
              <w:jc w:val="both"/>
              <w:rPr>
                <w:szCs w:val="28"/>
                <w:highlight w:val="yellow"/>
              </w:rPr>
            </w:pPr>
          </w:p>
        </w:tc>
      </w:tr>
      <w:tr w:rsidR="001C36F8" w:rsidTr="001C36F8">
        <w:trPr>
          <w:cantSplit/>
          <w:trHeight w:val="255"/>
        </w:trPr>
        <w:tc>
          <w:tcPr>
            <w:tcW w:w="10491" w:type="dxa"/>
            <w:gridSpan w:val="2"/>
            <w:noWrap/>
            <w:hideMark/>
          </w:tcPr>
          <w:p w:rsidR="001C36F8" w:rsidRDefault="001C36F8">
            <w:pPr>
              <w:autoSpaceDE w:val="0"/>
              <w:autoSpaceDN w:val="0"/>
              <w:adjustRightInd w:val="0"/>
              <w:ind w:left="1169" w:hanging="851"/>
              <w:jc w:val="center"/>
              <w:rPr>
                <w:rFonts w:eastAsia="Times New Roman"/>
                <w:color w:val="000000"/>
                <w:szCs w:val="28"/>
                <w:highlight w:val="yellow"/>
                <w:lang w:eastAsia="ru-RU"/>
              </w:rPr>
            </w:pPr>
            <w:r>
              <w:rPr>
                <w:b/>
                <w:szCs w:val="28"/>
              </w:rPr>
              <w:t xml:space="preserve">«3. Направления расходов, увязываемые с программными (непрограммными) статьями целевых статей расходов местного бюджета муниципального образования «Шумячский район» Смоленской области </w:t>
            </w:r>
          </w:p>
        </w:tc>
      </w:tr>
      <w:tr w:rsidR="001C36F8" w:rsidTr="001C36F8">
        <w:trPr>
          <w:cantSplit/>
          <w:trHeight w:val="255"/>
        </w:trPr>
        <w:tc>
          <w:tcPr>
            <w:tcW w:w="10491" w:type="dxa"/>
            <w:gridSpan w:val="2"/>
            <w:noWrap/>
            <w:hideMark/>
          </w:tcPr>
          <w:p w:rsidR="003A6535" w:rsidRDefault="003A6535" w:rsidP="000749D6">
            <w:pPr>
              <w:autoSpaceDE w:val="0"/>
              <w:autoSpaceDN w:val="0"/>
              <w:adjustRightInd w:val="0"/>
              <w:ind w:left="208"/>
              <w:jc w:val="both"/>
              <w:rPr>
                <w:b/>
                <w:szCs w:val="28"/>
              </w:rPr>
            </w:pPr>
            <w:r w:rsidRPr="003A6535">
              <w:rPr>
                <w:b/>
                <w:szCs w:val="28"/>
              </w:rPr>
              <w:t xml:space="preserve">20010 </w:t>
            </w:r>
            <w:r w:rsidRPr="003A6535">
              <w:rPr>
                <w:szCs w:val="28"/>
              </w:rPr>
              <w:t>Расходы на приобретение оборудования и техники;</w:t>
            </w:r>
          </w:p>
          <w:p w:rsidR="001C36F8" w:rsidRDefault="001C36F8" w:rsidP="000749D6">
            <w:pPr>
              <w:autoSpaceDE w:val="0"/>
              <w:autoSpaceDN w:val="0"/>
              <w:adjustRightInd w:val="0"/>
              <w:ind w:left="208"/>
              <w:jc w:val="both"/>
              <w:rPr>
                <w:szCs w:val="28"/>
                <w:highlight w:val="yellow"/>
              </w:rPr>
            </w:pPr>
            <w:r>
              <w:rPr>
                <w:b/>
                <w:szCs w:val="28"/>
              </w:rPr>
              <w:t>20020</w:t>
            </w:r>
            <w:r>
              <w:rPr>
                <w:szCs w:val="28"/>
              </w:rPr>
              <w:t xml:space="preserve"> </w:t>
            </w:r>
            <w:r>
              <w:rPr>
                <w:rFonts w:eastAsia="Times New Roman" w:cs="Times New Roman"/>
                <w:color w:val="000000"/>
                <w:kern w:val="0"/>
                <w:szCs w:val="28"/>
                <w:lang w:eastAsia="ru-RU" w:bidi="ar-SA"/>
              </w:rPr>
              <w:t xml:space="preserve">Расходы на организацию деятельности по развитию кадрового потенциала </w:t>
            </w:r>
            <w:r w:rsidR="000749D6">
              <w:rPr>
                <w:rFonts w:eastAsia="Times New Roman" w:cs="Times New Roman"/>
                <w:color w:val="000000"/>
                <w:kern w:val="0"/>
                <w:szCs w:val="28"/>
                <w:lang w:eastAsia="ru-RU" w:bidi="ar-SA"/>
              </w:rPr>
              <w:t xml:space="preserve">        </w:t>
            </w:r>
            <w:r>
              <w:rPr>
                <w:rFonts w:eastAsia="Times New Roman" w:cs="Times New Roman"/>
                <w:color w:val="000000"/>
                <w:kern w:val="0"/>
                <w:szCs w:val="28"/>
                <w:lang w:eastAsia="ru-RU" w:bidi="ar-SA"/>
              </w:rPr>
              <w:t>работников образовательных учреждений;</w:t>
            </w:r>
          </w:p>
          <w:p w:rsidR="001C36F8" w:rsidRDefault="000749D6" w:rsidP="000749D6">
            <w:pPr>
              <w:autoSpaceDE w:val="0"/>
              <w:autoSpaceDN w:val="0"/>
              <w:adjustRightInd w:val="0"/>
              <w:ind w:right="-427"/>
              <w:jc w:val="both"/>
              <w:rPr>
                <w:szCs w:val="28"/>
              </w:rPr>
            </w:pPr>
            <w:r>
              <w:rPr>
                <w:b/>
                <w:szCs w:val="28"/>
              </w:rPr>
              <w:t xml:space="preserve">   </w:t>
            </w:r>
            <w:r w:rsidR="001C36F8">
              <w:rPr>
                <w:b/>
                <w:szCs w:val="28"/>
              </w:rPr>
              <w:t>20030</w:t>
            </w:r>
            <w:r w:rsidR="001C36F8">
              <w:rPr>
                <w:szCs w:val="28"/>
              </w:rPr>
              <w:t xml:space="preserve"> </w:t>
            </w:r>
            <w:r w:rsidR="001C36F8">
              <w:rPr>
                <w:rFonts w:eastAsia="Times New Roman" w:cs="Times New Roman"/>
                <w:color w:val="000000"/>
                <w:kern w:val="0"/>
                <w:szCs w:val="28"/>
                <w:lang w:eastAsia="ru-RU" w:bidi="ar-SA"/>
              </w:rPr>
              <w:t>Обеспечение занятости учащихся</w:t>
            </w:r>
            <w:r w:rsidR="001C36F8">
              <w:rPr>
                <w:szCs w:val="28"/>
              </w:rPr>
              <w:t>;</w:t>
            </w:r>
          </w:p>
          <w:p w:rsidR="001C36F8" w:rsidRDefault="001C36F8" w:rsidP="000749D6">
            <w:pPr>
              <w:autoSpaceDE w:val="0"/>
              <w:autoSpaceDN w:val="0"/>
              <w:adjustRightInd w:val="0"/>
              <w:ind w:left="208"/>
              <w:jc w:val="both"/>
              <w:rPr>
                <w:szCs w:val="28"/>
              </w:rPr>
            </w:pPr>
            <w:r>
              <w:rPr>
                <w:b/>
                <w:szCs w:val="28"/>
              </w:rPr>
              <w:t>20040</w:t>
            </w:r>
            <w:r>
              <w:rPr>
                <w:szCs w:val="28"/>
              </w:rPr>
              <w:t xml:space="preserve"> </w:t>
            </w:r>
            <w:r>
              <w:rPr>
                <w:rFonts w:eastAsia="Times New Roman" w:cs="Times New Roman"/>
                <w:color w:val="000000"/>
                <w:kern w:val="0"/>
                <w:szCs w:val="28"/>
                <w:lang w:eastAsia="ru-RU" w:bidi="ar-SA"/>
              </w:rPr>
              <w:t>Расходы на организацию деятельности по обеспечению выявления, поддержки и развития обучающихся района для достижения высоких результатов в учебе, спорте и творческой деятельности</w:t>
            </w:r>
            <w:r>
              <w:rPr>
                <w:szCs w:val="28"/>
              </w:rPr>
              <w:t>;</w:t>
            </w:r>
          </w:p>
          <w:p w:rsidR="001C36F8" w:rsidRDefault="001C36F8" w:rsidP="000749D6">
            <w:pPr>
              <w:autoSpaceDE w:val="0"/>
              <w:autoSpaceDN w:val="0"/>
              <w:adjustRightInd w:val="0"/>
              <w:ind w:left="208"/>
              <w:jc w:val="both"/>
              <w:rPr>
                <w:rFonts w:eastAsia="Times New Roman"/>
                <w:color w:val="000000"/>
                <w:szCs w:val="28"/>
                <w:highlight w:val="yellow"/>
                <w:lang w:eastAsia="ru-RU"/>
              </w:rPr>
            </w:pPr>
            <w:r>
              <w:rPr>
                <w:b/>
                <w:szCs w:val="28"/>
              </w:rPr>
              <w:t>20050</w:t>
            </w:r>
            <w:r>
              <w:rPr>
                <w:szCs w:val="28"/>
              </w:rPr>
              <w:t xml:space="preserve"> </w:t>
            </w:r>
            <w:r>
              <w:rPr>
                <w:rFonts w:eastAsia="Times New Roman" w:cs="Times New Roman"/>
                <w:color w:val="000000"/>
                <w:kern w:val="0"/>
                <w:szCs w:val="28"/>
                <w:lang w:eastAsia="ru-RU" w:bidi="ar-SA"/>
              </w:rPr>
              <w:t>Расходы на организацию мероприятий по повышению энергетической эффективности</w:t>
            </w:r>
            <w:r>
              <w:rPr>
                <w:szCs w:val="28"/>
              </w:rPr>
              <w:t>;</w:t>
            </w:r>
          </w:p>
        </w:tc>
      </w:tr>
    </w:tbl>
    <w:p w:rsidR="001C36F8" w:rsidRDefault="001C36F8" w:rsidP="001C36F8">
      <w:pPr>
        <w:autoSpaceDE w:val="0"/>
        <w:autoSpaceDN w:val="0"/>
        <w:adjustRightInd w:val="0"/>
        <w:jc w:val="both"/>
        <w:rPr>
          <w:kern w:val="2"/>
          <w:szCs w:val="28"/>
        </w:rPr>
      </w:pPr>
      <w:r>
        <w:rPr>
          <w:b/>
          <w:szCs w:val="28"/>
        </w:rPr>
        <w:t>20060</w:t>
      </w:r>
      <w:r>
        <w:rPr>
          <w:szCs w:val="28"/>
        </w:rPr>
        <w:t xml:space="preserve"> </w:t>
      </w:r>
      <w:r>
        <w:rPr>
          <w:rFonts w:eastAsia="Times New Roman" w:cs="Times New Roman"/>
          <w:color w:val="000000"/>
          <w:kern w:val="0"/>
          <w:szCs w:val="28"/>
          <w:lang w:eastAsia="ru-RU" w:bidi="ar-SA"/>
        </w:rPr>
        <w:t>Расходы на проведение спортивных мероприятий, фестивалей, спартакиад</w:t>
      </w:r>
      <w:r>
        <w:rPr>
          <w:szCs w:val="28"/>
        </w:rPr>
        <w:t>;</w:t>
      </w:r>
    </w:p>
    <w:p w:rsidR="001C36F8" w:rsidRDefault="001C36F8" w:rsidP="001C36F8">
      <w:pPr>
        <w:autoSpaceDE w:val="0"/>
        <w:autoSpaceDN w:val="0"/>
        <w:adjustRightInd w:val="0"/>
        <w:jc w:val="both"/>
        <w:rPr>
          <w:szCs w:val="28"/>
        </w:rPr>
      </w:pPr>
      <w:r>
        <w:rPr>
          <w:b/>
          <w:szCs w:val="28"/>
        </w:rPr>
        <w:t>20070</w:t>
      </w:r>
      <w:r>
        <w:rPr>
          <w:szCs w:val="28"/>
        </w:rPr>
        <w:t xml:space="preserve"> </w:t>
      </w:r>
      <w:r>
        <w:rPr>
          <w:rFonts w:eastAsia="Times New Roman" w:cs="Times New Roman"/>
          <w:color w:val="000000"/>
          <w:kern w:val="0"/>
          <w:szCs w:val="28"/>
          <w:lang w:eastAsia="ru-RU" w:bidi="ar-SA"/>
        </w:rPr>
        <w:t>Расходы на определение рыночной стоимости недвижимого имущества и земельных участков</w:t>
      </w:r>
      <w:r>
        <w:rPr>
          <w:szCs w:val="28"/>
        </w:rPr>
        <w:t>;</w:t>
      </w:r>
    </w:p>
    <w:p w:rsidR="001C36F8" w:rsidRDefault="001C36F8" w:rsidP="001C36F8">
      <w:pPr>
        <w:autoSpaceDE w:val="0"/>
        <w:autoSpaceDN w:val="0"/>
        <w:adjustRightInd w:val="0"/>
        <w:jc w:val="both"/>
        <w:rPr>
          <w:szCs w:val="28"/>
        </w:rPr>
      </w:pPr>
      <w:r>
        <w:rPr>
          <w:b/>
          <w:szCs w:val="28"/>
        </w:rPr>
        <w:t>20080</w:t>
      </w:r>
      <w:r>
        <w:rPr>
          <w:szCs w:val="28"/>
        </w:rPr>
        <w:t xml:space="preserve"> </w:t>
      </w:r>
      <w:r>
        <w:rPr>
          <w:rFonts w:eastAsia="Times New Roman" w:cs="Times New Roman"/>
          <w:color w:val="000000"/>
          <w:kern w:val="0"/>
          <w:szCs w:val="28"/>
          <w:lang w:eastAsia="ru-RU" w:bidi="ar-SA"/>
        </w:rPr>
        <w:t>Реализация мероприятий по противодействию коррупции</w:t>
      </w:r>
      <w:r>
        <w:rPr>
          <w:szCs w:val="28"/>
        </w:rPr>
        <w:t>;</w:t>
      </w:r>
    </w:p>
    <w:p w:rsidR="001C36F8" w:rsidRDefault="001C36F8" w:rsidP="001C36F8">
      <w:pPr>
        <w:autoSpaceDE w:val="0"/>
        <w:autoSpaceDN w:val="0"/>
        <w:adjustRightInd w:val="0"/>
        <w:jc w:val="both"/>
        <w:rPr>
          <w:szCs w:val="28"/>
        </w:rPr>
      </w:pPr>
      <w:r>
        <w:rPr>
          <w:b/>
          <w:szCs w:val="28"/>
        </w:rPr>
        <w:t>20090</w:t>
      </w:r>
      <w:r>
        <w:rPr>
          <w:rFonts w:eastAsia="Times New Roman" w:cs="Times New Roman"/>
          <w:color w:val="000000"/>
          <w:kern w:val="0"/>
          <w:szCs w:val="28"/>
          <w:lang w:eastAsia="ru-RU" w:bidi="ar-SA"/>
        </w:rPr>
        <w:t xml:space="preserve"> Создание и (или) развитие инфраструктуры поддержки субъектов малого и среднего предпринимательства на территории муниципального образования «Шумячский район» Смоленской области, оказывающей информационную поддержку субъектам малого и среднего предпринимательства;</w:t>
      </w:r>
    </w:p>
    <w:p w:rsidR="001C36F8" w:rsidRDefault="001C36F8" w:rsidP="001C36F8">
      <w:pPr>
        <w:widowControl/>
        <w:tabs>
          <w:tab w:val="left" w:pos="851"/>
        </w:tabs>
        <w:suppressAutoHyphens w:val="0"/>
        <w:jc w:val="both"/>
        <w:rPr>
          <w:rFonts w:eastAsia="Times New Roman" w:cs="Times New Roman"/>
          <w:color w:val="000000"/>
          <w:kern w:val="0"/>
          <w:szCs w:val="28"/>
          <w:lang w:eastAsia="ru-RU" w:bidi="ar-SA"/>
        </w:rPr>
      </w:pPr>
      <w:r>
        <w:rPr>
          <w:b/>
          <w:szCs w:val="28"/>
        </w:rPr>
        <w:t>20100</w:t>
      </w:r>
      <w:r>
        <w:rPr>
          <w:szCs w:val="28"/>
        </w:rPr>
        <w:t xml:space="preserve"> </w:t>
      </w:r>
      <w:r>
        <w:rPr>
          <w:rFonts w:eastAsia="Times New Roman" w:cs="Times New Roman"/>
          <w:color w:val="000000"/>
          <w:kern w:val="0"/>
          <w:szCs w:val="28"/>
          <w:lang w:eastAsia="ru-RU" w:bidi="ar-SA"/>
        </w:rPr>
        <w:t>Расходы на разработку предпроектной и проектной документации на строительство межпоселковых газопроводов;</w:t>
      </w:r>
    </w:p>
    <w:p w:rsidR="001C36F8" w:rsidRDefault="001C36F8" w:rsidP="001C36F8">
      <w:pPr>
        <w:autoSpaceDE w:val="0"/>
        <w:autoSpaceDN w:val="0"/>
        <w:adjustRightInd w:val="0"/>
        <w:ind w:right="-427"/>
        <w:jc w:val="both"/>
        <w:rPr>
          <w:kern w:val="2"/>
          <w:szCs w:val="28"/>
        </w:rPr>
      </w:pPr>
      <w:r>
        <w:rPr>
          <w:b/>
          <w:szCs w:val="28"/>
        </w:rPr>
        <w:t>20110</w:t>
      </w:r>
      <w:r>
        <w:rPr>
          <w:szCs w:val="28"/>
        </w:rPr>
        <w:t xml:space="preserve"> </w:t>
      </w:r>
      <w:r>
        <w:rPr>
          <w:rFonts w:eastAsia="Times New Roman" w:cs="Times New Roman"/>
          <w:color w:val="000000"/>
          <w:kern w:val="0"/>
          <w:szCs w:val="28"/>
          <w:lang w:eastAsia="ru-RU" w:bidi="ar-SA"/>
        </w:rPr>
        <w:t>Расходы по содержанию и ремонту дорог;</w:t>
      </w:r>
    </w:p>
    <w:p w:rsidR="001C36F8" w:rsidRDefault="001C36F8" w:rsidP="001C36F8">
      <w:pPr>
        <w:autoSpaceDE w:val="0"/>
        <w:autoSpaceDN w:val="0"/>
        <w:adjustRightInd w:val="0"/>
        <w:jc w:val="both"/>
        <w:rPr>
          <w:szCs w:val="28"/>
        </w:rPr>
      </w:pPr>
      <w:r>
        <w:rPr>
          <w:b/>
          <w:szCs w:val="28"/>
        </w:rPr>
        <w:t>20120</w:t>
      </w:r>
      <w:r>
        <w:rPr>
          <w:szCs w:val="28"/>
        </w:rPr>
        <w:t xml:space="preserve"> </w:t>
      </w:r>
      <w:r>
        <w:rPr>
          <w:rFonts w:eastAsia="Times New Roman" w:cs="Times New Roman"/>
          <w:color w:val="000000"/>
          <w:kern w:val="0"/>
          <w:szCs w:val="28"/>
          <w:lang w:eastAsia="ru-RU" w:bidi="ar-SA"/>
        </w:rPr>
        <w:t>Расходы на приобретение специальной формы одежды для ЕДДС</w:t>
      </w:r>
      <w:r>
        <w:rPr>
          <w:szCs w:val="28"/>
        </w:rPr>
        <w:t>;</w:t>
      </w:r>
    </w:p>
    <w:p w:rsidR="001C36F8" w:rsidRDefault="001C36F8" w:rsidP="001C36F8">
      <w:pPr>
        <w:autoSpaceDE w:val="0"/>
        <w:autoSpaceDN w:val="0"/>
        <w:adjustRightInd w:val="0"/>
        <w:jc w:val="both"/>
        <w:rPr>
          <w:szCs w:val="28"/>
        </w:rPr>
      </w:pPr>
      <w:r>
        <w:rPr>
          <w:b/>
          <w:szCs w:val="28"/>
        </w:rPr>
        <w:t>20130</w:t>
      </w:r>
      <w:r>
        <w:rPr>
          <w:szCs w:val="28"/>
        </w:rPr>
        <w:t xml:space="preserve"> </w:t>
      </w:r>
      <w:r>
        <w:rPr>
          <w:rFonts w:eastAsia="Times New Roman" w:cs="Times New Roman"/>
          <w:color w:val="000000"/>
          <w:kern w:val="0"/>
          <w:szCs w:val="28"/>
          <w:lang w:eastAsia="ru-RU" w:bidi="ar-SA"/>
        </w:rPr>
        <w:t>Расходы на опубликование статей антитеррористической направленности</w:t>
      </w:r>
      <w:r>
        <w:rPr>
          <w:szCs w:val="28"/>
        </w:rPr>
        <w:t>;</w:t>
      </w:r>
    </w:p>
    <w:p w:rsidR="001C36F8" w:rsidRDefault="001C36F8" w:rsidP="001C36F8">
      <w:pPr>
        <w:autoSpaceDE w:val="0"/>
        <w:autoSpaceDN w:val="0"/>
        <w:adjustRightInd w:val="0"/>
        <w:jc w:val="both"/>
        <w:rPr>
          <w:szCs w:val="28"/>
        </w:rPr>
      </w:pPr>
      <w:r>
        <w:rPr>
          <w:b/>
          <w:szCs w:val="28"/>
        </w:rPr>
        <w:t>20140</w:t>
      </w:r>
      <w:r>
        <w:rPr>
          <w:szCs w:val="28"/>
        </w:rPr>
        <w:t xml:space="preserve"> </w:t>
      </w:r>
      <w:r>
        <w:rPr>
          <w:rFonts w:eastAsia="Times New Roman" w:cs="Times New Roman"/>
          <w:color w:val="000000"/>
          <w:kern w:val="0"/>
          <w:szCs w:val="28"/>
          <w:lang w:eastAsia="ru-RU" w:bidi="ar-SA"/>
        </w:rPr>
        <w:t>Расходы, связанные с награждением участников</w:t>
      </w:r>
      <w:r>
        <w:rPr>
          <w:szCs w:val="28"/>
        </w:rPr>
        <w:t>;</w:t>
      </w:r>
    </w:p>
    <w:p w:rsidR="001C36F8" w:rsidRDefault="001C36F8" w:rsidP="001C36F8">
      <w:pPr>
        <w:autoSpaceDE w:val="0"/>
        <w:autoSpaceDN w:val="0"/>
        <w:adjustRightInd w:val="0"/>
        <w:jc w:val="both"/>
        <w:rPr>
          <w:szCs w:val="28"/>
        </w:rPr>
      </w:pPr>
      <w:r>
        <w:rPr>
          <w:b/>
          <w:szCs w:val="28"/>
        </w:rPr>
        <w:t>20150</w:t>
      </w:r>
      <w:r>
        <w:rPr>
          <w:szCs w:val="28"/>
        </w:rPr>
        <w:t xml:space="preserve"> </w:t>
      </w:r>
      <w:r>
        <w:rPr>
          <w:rFonts w:eastAsia="Times New Roman" w:cs="Times New Roman"/>
          <w:color w:val="000000"/>
          <w:kern w:val="0"/>
          <w:szCs w:val="28"/>
          <w:lang w:eastAsia="ru-RU" w:bidi="ar-SA"/>
        </w:rPr>
        <w:t>Расходы на обеспечение деятельности добровольных народных дружин</w:t>
      </w:r>
      <w:r>
        <w:rPr>
          <w:szCs w:val="28"/>
        </w:rPr>
        <w:t>;</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b/>
          <w:szCs w:val="28"/>
        </w:rPr>
        <w:t>20160</w:t>
      </w:r>
      <w:r>
        <w:rPr>
          <w:szCs w:val="28"/>
        </w:rPr>
        <w:t xml:space="preserve"> </w:t>
      </w:r>
      <w:r>
        <w:rPr>
          <w:rFonts w:eastAsia="Times New Roman" w:cs="Times New Roman"/>
          <w:color w:val="000000"/>
          <w:kern w:val="0"/>
          <w:szCs w:val="28"/>
          <w:lang w:eastAsia="ru-RU" w:bidi="ar-SA"/>
        </w:rPr>
        <w:t>Расходы на проведение мероприятия по подведению итогов работы сельскохозяйственных предприятий;</w:t>
      </w:r>
    </w:p>
    <w:p w:rsidR="001C36F8" w:rsidRDefault="001C36F8" w:rsidP="001C36F8">
      <w:pPr>
        <w:autoSpaceDE w:val="0"/>
        <w:autoSpaceDN w:val="0"/>
        <w:adjustRightInd w:val="0"/>
        <w:jc w:val="both"/>
        <w:rPr>
          <w:kern w:val="2"/>
          <w:szCs w:val="28"/>
        </w:rPr>
      </w:pPr>
      <w:r>
        <w:rPr>
          <w:b/>
          <w:szCs w:val="28"/>
        </w:rPr>
        <w:t xml:space="preserve">20170 </w:t>
      </w:r>
      <w:r>
        <w:rPr>
          <w:szCs w:val="28"/>
        </w:rPr>
        <w:t>Расходы бюджета, связанные с решением других общегосударственных вопросов;</w:t>
      </w:r>
    </w:p>
    <w:p w:rsidR="001C36F8" w:rsidRDefault="001C36F8" w:rsidP="001C36F8">
      <w:pPr>
        <w:autoSpaceDE w:val="0"/>
        <w:autoSpaceDN w:val="0"/>
        <w:adjustRightInd w:val="0"/>
        <w:jc w:val="both"/>
        <w:rPr>
          <w:szCs w:val="28"/>
        </w:rPr>
      </w:pPr>
      <w:r>
        <w:rPr>
          <w:b/>
          <w:szCs w:val="28"/>
        </w:rPr>
        <w:t xml:space="preserve">20180 </w:t>
      </w:r>
      <w:r>
        <w:rPr>
          <w:szCs w:val="28"/>
        </w:rPr>
        <w:t>Расходы на создание безбарьерной среды в учреждениях культуры;</w:t>
      </w:r>
    </w:p>
    <w:p w:rsidR="001C36F8" w:rsidRDefault="001C36F8" w:rsidP="001C36F8">
      <w:pPr>
        <w:autoSpaceDE w:val="0"/>
        <w:autoSpaceDN w:val="0"/>
        <w:adjustRightInd w:val="0"/>
        <w:jc w:val="both"/>
        <w:rPr>
          <w:szCs w:val="28"/>
        </w:rPr>
      </w:pPr>
      <w:r>
        <w:rPr>
          <w:b/>
          <w:szCs w:val="28"/>
        </w:rPr>
        <w:lastRenderedPageBreak/>
        <w:t xml:space="preserve">20190 </w:t>
      </w:r>
      <w:r>
        <w:rPr>
          <w:szCs w:val="28"/>
        </w:rPr>
        <w:t>Расходы на организацию мероприятий, направленных на развитие гражданско-патриотического воспитания;</w:t>
      </w:r>
    </w:p>
    <w:p w:rsidR="001C36F8" w:rsidRDefault="001C36F8" w:rsidP="001C36F8">
      <w:pPr>
        <w:autoSpaceDE w:val="0"/>
        <w:autoSpaceDN w:val="0"/>
        <w:adjustRightInd w:val="0"/>
        <w:jc w:val="both"/>
        <w:rPr>
          <w:szCs w:val="28"/>
        </w:rPr>
      </w:pPr>
      <w:r>
        <w:rPr>
          <w:b/>
          <w:szCs w:val="28"/>
        </w:rPr>
        <w:t xml:space="preserve">20200 </w:t>
      </w:r>
      <w:r>
        <w:rPr>
          <w:szCs w:val="28"/>
        </w:rPr>
        <w:t>Расходы на организацию мероприятий, направленных на формирование условий беспрепятственного доступа инвалидов и лиц с ОВЗ к объектам и услугам в сфере образования;</w:t>
      </w:r>
    </w:p>
    <w:p w:rsidR="001C36F8" w:rsidRDefault="001C36F8" w:rsidP="001C36F8">
      <w:pPr>
        <w:autoSpaceDE w:val="0"/>
        <w:autoSpaceDN w:val="0"/>
        <w:adjustRightInd w:val="0"/>
        <w:jc w:val="both"/>
        <w:rPr>
          <w:szCs w:val="28"/>
        </w:rPr>
      </w:pPr>
      <w:r>
        <w:rPr>
          <w:b/>
          <w:szCs w:val="28"/>
        </w:rPr>
        <w:t xml:space="preserve">20210 </w:t>
      </w:r>
      <w:r>
        <w:rPr>
          <w:szCs w:val="28"/>
        </w:rPr>
        <w:t xml:space="preserve">Организация отдыха детей в загородных детских оздоровительных лагерях в каникулярное время за счет средств бюджета муниципального района; </w:t>
      </w:r>
    </w:p>
    <w:p w:rsidR="001C36F8" w:rsidRDefault="001C36F8" w:rsidP="001C36F8">
      <w:pPr>
        <w:autoSpaceDE w:val="0"/>
        <w:autoSpaceDN w:val="0"/>
        <w:adjustRightInd w:val="0"/>
        <w:jc w:val="both"/>
        <w:rPr>
          <w:szCs w:val="28"/>
        </w:rPr>
      </w:pPr>
      <w:r>
        <w:rPr>
          <w:b/>
          <w:szCs w:val="28"/>
        </w:rPr>
        <w:t xml:space="preserve">20220 </w:t>
      </w:r>
      <w:r>
        <w:t>Расходы на организацию мероприятий, направленных на развитие добровольческой (волонтерской) деятельности на территории муниципального образования «Шумячский район» Смоленской области;</w:t>
      </w:r>
    </w:p>
    <w:p w:rsidR="001C36F8" w:rsidRDefault="001C36F8" w:rsidP="001C36F8">
      <w:pPr>
        <w:autoSpaceDE w:val="0"/>
        <w:autoSpaceDN w:val="0"/>
        <w:adjustRightInd w:val="0"/>
        <w:jc w:val="both"/>
        <w:rPr>
          <w:szCs w:val="28"/>
        </w:rPr>
      </w:pPr>
      <w:r>
        <w:rPr>
          <w:b/>
          <w:szCs w:val="28"/>
        </w:rPr>
        <w:t xml:space="preserve">20230 </w:t>
      </w:r>
      <w:r>
        <w:rPr>
          <w:szCs w:val="28"/>
        </w:rPr>
        <w:t>Расходы на организацию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1C36F8" w:rsidRDefault="001C36F8" w:rsidP="001C36F8">
      <w:pPr>
        <w:autoSpaceDE w:val="0"/>
        <w:autoSpaceDN w:val="0"/>
        <w:adjustRightInd w:val="0"/>
        <w:jc w:val="both"/>
        <w:rPr>
          <w:szCs w:val="28"/>
        </w:rPr>
      </w:pPr>
      <w:r>
        <w:rPr>
          <w:b/>
          <w:szCs w:val="28"/>
        </w:rPr>
        <w:t xml:space="preserve">20240 </w:t>
      </w:r>
      <w:r>
        <w:rPr>
          <w:szCs w:val="28"/>
        </w:rPr>
        <w:t>Разработка генеральных планов, правил землепользования и застройки;</w:t>
      </w:r>
    </w:p>
    <w:p w:rsidR="00144A1B" w:rsidRPr="002D26DE" w:rsidRDefault="00144A1B" w:rsidP="00144A1B">
      <w:r w:rsidRPr="002D26DE">
        <w:rPr>
          <w:b/>
        </w:rPr>
        <w:t>20250</w:t>
      </w:r>
      <w:r w:rsidRPr="002D26DE">
        <w:t xml:space="preserve"> Расходы на поддержку добровольческих (волонтерских) и некоммерческих организаций»;</w:t>
      </w:r>
    </w:p>
    <w:p w:rsidR="00144A1B" w:rsidRDefault="00144A1B" w:rsidP="00144A1B">
      <w:pPr>
        <w:autoSpaceDE w:val="0"/>
        <w:autoSpaceDN w:val="0"/>
        <w:adjustRightInd w:val="0"/>
        <w:jc w:val="both"/>
      </w:pPr>
      <w:r w:rsidRPr="009E40C4">
        <w:rPr>
          <w:b/>
        </w:rPr>
        <w:t>20260</w:t>
      </w:r>
      <w:r w:rsidRPr="009E40C4">
        <w:t xml:space="preserve"> Расходы по оказанию услуг,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«Шумячский район» Смоленской области;</w:t>
      </w:r>
    </w:p>
    <w:p w:rsidR="009141D6" w:rsidRDefault="009141D6" w:rsidP="00144A1B">
      <w:pPr>
        <w:autoSpaceDE w:val="0"/>
        <w:autoSpaceDN w:val="0"/>
        <w:adjustRightInd w:val="0"/>
        <w:jc w:val="both"/>
      </w:pPr>
      <w:r w:rsidRPr="009E40C4">
        <w:rPr>
          <w:b/>
        </w:rPr>
        <w:t>20270</w:t>
      </w:r>
      <w:r w:rsidRPr="009E40C4">
        <w:t xml:space="preserve"> </w:t>
      </w:r>
      <w:r w:rsidR="00870D9F" w:rsidRPr="009E40C4">
        <w:t>Расходы на обеспечение предоставления ежемесячной компенсационной денежной выплаты на питание учащихся с ограниченными возможностями здоровья, для которых организовано обучение на дому</w:t>
      </w:r>
      <w:r w:rsidR="00870D9F">
        <w:t>;</w:t>
      </w:r>
    </w:p>
    <w:p w:rsidR="003A28DF" w:rsidRPr="003A28DF" w:rsidRDefault="003A28DF" w:rsidP="00144A1B">
      <w:pPr>
        <w:autoSpaceDE w:val="0"/>
        <w:autoSpaceDN w:val="0"/>
        <w:adjustRightInd w:val="0"/>
        <w:jc w:val="both"/>
        <w:rPr>
          <w:b/>
          <w:szCs w:val="28"/>
        </w:rPr>
      </w:pPr>
      <w:r w:rsidRPr="003A28DF">
        <w:rPr>
          <w:b/>
        </w:rPr>
        <w:t xml:space="preserve">20280 </w:t>
      </w:r>
      <w:r w:rsidRPr="003A28DF">
        <w:t>Расходы на реализацию мероприятий по повышению качества образования</w:t>
      </w:r>
      <w:r>
        <w:t>;</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b/>
          <w:szCs w:val="28"/>
        </w:rPr>
        <w:t>20730</w:t>
      </w:r>
      <w:r>
        <w:rPr>
          <w:szCs w:val="28"/>
        </w:rPr>
        <w:t xml:space="preserve"> </w:t>
      </w:r>
      <w:r>
        <w:rPr>
          <w:rFonts w:eastAsia="Times New Roman" w:cs="Times New Roman"/>
          <w:color w:val="000000"/>
          <w:kern w:val="0"/>
          <w:szCs w:val="28"/>
          <w:lang w:eastAsia="ru-RU" w:bidi="ar-SA"/>
        </w:rPr>
        <w:t>Обслуживание муниципального долга;</w:t>
      </w:r>
    </w:p>
    <w:p w:rsidR="001C36F8" w:rsidRDefault="001C36F8" w:rsidP="001C36F8">
      <w:pPr>
        <w:autoSpaceDE w:val="0"/>
        <w:autoSpaceDN w:val="0"/>
        <w:adjustRightInd w:val="0"/>
        <w:jc w:val="both"/>
        <w:rPr>
          <w:b/>
          <w:kern w:val="2"/>
          <w:szCs w:val="28"/>
        </w:rPr>
      </w:pPr>
      <w:r>
        <w:rPr>
          <w:rFonts w:eastAsia="Times New Roman" w:cs="Times New Roman"/>
          <w:b/>
          <w:color w:val="000000"/>
          <w:kern w:val="0"/>
          <w:szCs w:val="28"/>
          <w:lang w:eastAsia="ru-RU" w:bidi="ar-SA"/>
        </w:rPr>
        <w:t>50970</w:t>
      </w:r>
      <w:r>
        <w:rPr>
          <w:rFonts w:eastAsia="Times New Roman" w:cs="Times New Roman"/>
          <w:color w:val="000000"/>
          <w:kern w:val="0"/>
          <w:szCs w:val="28"/>
          <w:lang w:eastAsia="ru-RU" w:bidi="ar-SA"/>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C36F8" w:rsidRDefault="001C36F8" w:rsidP="001C36F8">
      <w:pPr>
        <w:autoSpaceDE w:val="0"/>
        <w:autoSpaceDN w:val="0"/>
        <w:adjustRightInd w:val="0"/>
        <w:jc w:val="both"/>
        <w:rPr>
          <w:color w:val="000000"/>
          <w:szCs w:val="28"/>
        </w:rPr>
      </w:pPr>
      <w:r>
        <w:rPr>
          <w:b/>
          <w:szCs w:val="28"/>
        </w:rPr>
        <w:t>51200</w:t>
      </w:r>
      <w:r>
        <w:rPr>
          <w:szCs w:val="28"/>
        </w:rPr>
        <w:t xml:space="preserve"> </w:t>
      </w:r>
      <w:r>
        <w:rPr>
          <w:color w:val="000000"/>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B40C0" w:rsidRPr="00FB40C0" w:rsidRDefault="00FB40C0" w:rsidP="001C36F8">
      <w:pPr>
        <w:autoSpaceDE w:val="0"/>
        <w:autoSpaceDN w:val="0"/>
        <w:adjustRightInd w:val="0"/>
        <w:jc w:val="both"/>
        <w:rPr>
          <w:b/>
          <w:szCs w:val="28"/>
        </w:rPr>
      </w:pPr>
      <w:r w:rsidRPr="002D26DE">
        <w:rPr>
          <w:b/>
          <w:color w:val="000000"/>
          <w:szCs w:val="28"/>
        </w:rPr>
        <w:t xml:space="preserve">53030 </w:t>
      </w:r>
      <w:r w:rsidRPr="002D26DE">
        <w:rPr>
          <w:color w:val="000000"/>
          <w:szCs w:val="28"/>
        </w:rPr>
        <w:t>Ежемесячное денежное вознаграждение за классное руководство педагогическим работникам государственных и муниципальных обще</w:t>
      </w:r>
      <w:r w:rsidR="003D090A" w:rsidRPr="002D26DE">
        <w:rPr>
          <w:color w:val="000000"/>
          <w:szCs w:val="28"/>
        </w:rPr>
        <w:t>образовательных организаций;</w:t>
      </w:r>
    </w:p>
    <w:p w:rsidR="001C36F8" w:rsidRDefault="001C36F8" w:rsidP="001C36F8">
      <w:pPr>
        <w:autoSpaceDE w:val="0"/>
        <w:autoSpaceDN w:val="0"/>
        <w:adjustRightInd w:val="0"/>
        <w:jc w:val="both"/>
        <w:rPr>
          <w:b/>
          <w:szCs w:val="28"/>
          <w:highlight w:val="yellow"/>
        </w:rPr>
      </w:pPr>
      <w:r>
        <w:rPr>
          <w:rFonts w:eastAsia="Times New Roman" w:cs="Times New Roman"/>
          <w:b/>
          <w:color w:val="000000"/>
          <w:kern w:val="0"/>
          <w:szCs w:val="28"/>
          <w:lang w:eastAsia="ru-RU" w:bidi="ar-SA"/>
        </w:rPr>
        <w:t xml:space="preserve">59301 </w:t>
      </w:r>
      <w:r>
        <w:rPr>
          <w:color w:val="000000"/>
          <w:szCs w:val="28"/>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b/>
          <w:szCs w:val="28"/>
        </w:rPr>
        <w:t>60020</w:t>
      </w:r>
      <w:r>
        <w:rPr>
          <w:szCs w:val="28"/>
        </w:rPr>
        <w:t xml:space="preserve"> </w:t>
      </w:r>
      <w:r>
        <w:rPr>
          <w:rFonts w:eastAsia="Times New Roman" w:cs="Times New Roman"/>
          <w:color w:val="000000"/>
          <w:kern w:val="0"/>
          <w:szCs w:val="28"/>
          <w:lang w:eastAsia="ru-RU" w:bidi="ar-SA"/>
        </w:rPr>
        <w:t>Субсидия некоммерческой организации, не являющейся муниципальным бюджетным, автономным и казенным учреждением (Шумячская районная общественная организация ветеранов (пенсионеров) войны, труда, Вооруженных сил и правоохранительных органов);</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60030</w:t>
      </w:r>
      <w:r>
        <w:rPr>
          <w:rFonts w:eastAsia="Times New Roman" w:cs="Times New Roman"/>
          <w:color w:val="000000"/>
          <w:kern w:val="0"/>
          <w:szCs w:val="28"/>
          <w:lang w:eastAsia="ru-RU" w:bidi="ar-SA"/>
        </w:rPr>
        <w:t xml:space="preserve"> Субсидия некоммерческой организации, не являющейся муниципальным бюджетным, автономным и казенным учреждением (Шумячская районная организация ВОИ (Всероссийское общество инвалидов));</w:t>
      </w:r>
    </w:p>
    <w:p w:rsidR="001C36F8" w:rsidRDefault="001C36F8" w:rsidP="001C36F8">
      <w:pPr>
        <w:autoSpaceDE w:val="0"/>
        <w:autoSpaceDN w:val="0"/>
        <w:adjustRightInd w:val="0"/>
        <w:jc w:val="both"/>
        <w:rPr>
          <w:kern w:val="2"/>
          <w:szCs w:val="28"/>
        </w:rPr>
      </w:pPr>
      <w:r>
        <w:rPr>
          <w:b/>
          <w:szCs w:val="28"/>
        </w:rPr>
        <w:t>70010</w:t>
      </w:r>
      <w:r>
        <w:rPr>
          <w:szCs w:val="28"/>
        </w:rPr>
        <w:t xml:space="preserve"> </w:t>
      </w:r>
      <w:r>
        <w:rPr>
          <w:rFonts w:eastAsia="Times New Roman" w:cs="Times New Roman"/>
          <w:color w:val="000000"/>
          <w:kern w:val="0"/>
          <w:szCs w:val="28"/>
          <w:lang w:eastAsia="ru-RU" w:bidi="ar-SA"/>
        </w:rPr>
        <w:t>Пенсии за выслугу лет лицам, замещавшим муниципальные должности, должности муниципальной службы (муниципальные должности муниципальной службы) в Смоленской области</w:t>
      </w:r>
      <w:r>
        <w:rPr>
          <w:szCs w:val="28"/>
        </w:rPr>
        <w:t>;</w:t>
      </w:r>
    </w:p>
    <w:p w:rsidR="001C36F8" w:rsidRDefault="001C36F8" w:rsidP="001C36F8">
      <w:pPr>
        <w:autoSpaceDE w:val="0"/>
        <w:autoSpaceDN w:val="0"/>
        <w:adjustRightInd w:val="0"/>
        <w:jc w:val="both"/>
        <w:rPr>
          <w:szCs w:val="28"/>
        </w:rPr>
      </w:pPr>
      <w:r>
        <w:rPr>
          <w:b/>
          <w:szCs w:val="28"/>
        </w:rPr>
        <w:t xml:space="preserve">80030 </w:t>
      </w:r>
      <w:r>
        <w:rPr>
          <w:szCs w:val="28"/>
        </w:rPr>
        <w:t xml:space="preserve">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w:t>
      </w:r>
      <w:r>
        <w:rPr>
          <w:szCs w:val="28"/>
        </w:rPr>
        <w:lastRenderedPageBreak/>
        <w:t>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1C36F8" w:rsidRDefault="001C36F8" w:rsidP="001C36F8">
      <w:pPr>
        <w:autoSpaceDE w:val="0"/>
        <w:autoSpaceDN w:val="0"/>
        <w:adjustRightInd w:val="0"/>
        <w:jc w:val="both"/>
        <w:rPr>
          <w:szCs w:val="28"/>
          <w:highlight w:val="yellow"/>
        </w:rPr>
      </w:pPr>
      <w:r>
        <w:rPr>
          <w:rFonts w:eastAsia="Times New Roman" w:cs="Times New Roman"/>
          <w:b/>
          <w:color w:val="000000"/>
          <w:kern w:val="0"/>
          <w:szCs w:val="28"/>
          <w:lang w:eastAsia="ru-RU" w:bidi="ar-SA"/>
        </w:rPr>
        <w:t>80170</w:t>
      </w:r>
      <w:r>
        <w:rPr>
          <w:rFonts w:eastAsia="Times New Roman" w:cs="Times New Roman"/>
          <w:color w:val="000000"/>
          <w:kern w:val="0"/>
          <w:szCs w:val="28"/>
          <w:lang w:eastAsia="ru-RU" w:bidi="ar-SA"/>
        </w:rPr>
        <w:t xml:space="preserve"> Обеспечение государственных гарантий реализации прав на получение общедоступного и бесплатного дошкольного образования;</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80180</w:t>
      </w:r>
      <w:r>
        <w:rPr>
          <w:rFonts w:eastAsia="Times New Roman" w:cs="Times New Roman"/>
          <w:color w:val="000000"/>
          <w:kern w:val="0"/>
          <w:szCs w:val="28"/>
          <w:lang w:eastAsia="ru-RU" w:bidi="ar-SA"/>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80190</w:t>
      </w:r>
      <w:r>
        <w:rPr>
          <w:rFonts w:eastAsia="Times New Roman" w:cs="Times New Roman"/>
          <w:color w:val="000000"/>
          <w:kern w:val="0"/>
          <w:szCs w:val="28"/>
          <w:lang w:eastAsia="ru-RU" w:bidi="ar-SA"/>
        </w:rPr>
        <w:t xml:space="preserve"> Выплата денежных средств на содержание ребенка, переданного на воспитание в приемную семью;</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80200</w:t>
      </w:r>
      <w:r>
        <w:rPr>
          <w:rFonts w:eastAsia="Times New Roman" w:cs="Times New Roman"/>
          <w:color w:val="000000"/>
          <w:kern w:val="0"/>
          <w:szCs w:val="28"/>
          <w:lang w:eastAsia="ru-RU" w:bidi="ar-SA"/>
        </w:rPr>
        <w:t xml:space="preserve"> Выплата вознаграждения, причитающегося приемным родителям;</w:t>
      </w:r>
    </w:p>
    <w:p w:rsidR="001C36F8" w:rsidRDefault="001C36F8" w:rsidP="001C36F8">
      <w:pPr>
        <w:tabs>
          <w:tab w:val="left" w:pos="851"/>
        </w:tabs>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80210</w:t>
      </w:r>
      <w:r>
        <w:rPr>
          <w:rFonts w:eastAsia="Times New Roman" w:cs="Times New Roman"/>
          <w:color w:val="000000"/>
          <w:kern w:val="0"/>
          <w:szCs w:val="28"/>
          <w:lang w:eastAsia="ru-RU" w:bidi="ar-SA"/>
        </w:rPr>
        <w:t xml:space="preserve"> Выплата ежемесячных денежных средств на содержание ребенка, находящегося под опекой (попечительством);</w:t>
      </w:r>
    </w:p>
    <w:p w:rsidR="001C36F8" w:rsidRDefault="001C36F8" w:rsidP="001C36F8">
      <w:pPr>
        <w:tabs>
          <w:tab w:val="left" w:pos="851"/>
        </w:tabs>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 xml:space="preserve">80230 </w:t>
      </w:r>
      <w:r>
        <w:rPr>
          <w:color w:val="000000"/>
          <w:szCs w:val="28"/>
        </w:rPr>
        <w:t>Обеспечение детей-сирот и детей, оставшихся без попечения родителей, лиц из их числа жилыми помещениями;</w:t>
      </w:r>
    </w:p>
    <w:p w:rsidR="001C36F8" w:rsidRDefault="001C36F8" w:rsidP="001C36F8">
      <w:pPr>
        <w:autoSpaceDE w:val="0"/>
        <w:autoSpaceDN w:val="0"/>
        <w:adjustRightInd w:val="0"/>
        <w:jc w:val="both"/>
        <w:rPr>
          <w:kern w:val="2"/>
          <w:szCs w:val="28"/>
        </w:rPr>
      </w:pPr>
      <w:r>
        <w:rPr>
          <w:rFonts w:eastAsia="Times New Roman" w:cs="Times New Roman"/>
          <w:b/>
          <w:color w:val="000000"/>
          <w:kern w:val="0"/>
          <w:szCs w:val="28"/>
          <w:lang w:eastAsia="ru-RU" w:bidi="ar-SA"/>
        </w:rPr>
        <w:t>80250</w:t>
      </w:r>
      <w:r>
        <w:rPr>
          <w:rFonts w:eastAsia="Times New Roman" w:cs="Times New Roman"/>
          <w:color w:val="000000"/>
          <w:kern w:val="0"/>
          <w:szCs w:val="28"/>
          <w:lang w:eastAsia="ru-RU" w:bidi="ar-SA"/>
        </w:rPr>
        <w:t xml:space="preserve">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80260</w:t>
      </w:r>
      <w:r>
        <w:rPr>
          <w:rFonts w:eastAsia="Times New Roman" w:cs="Times New Roman"/>
          <w:color w:val="000000"/>
          <w:kern w:val="0"/>
          <w:szCs w:val="28"/>
          <w:lang w:eastAsia="ru-RU" w:bidi="ar-SA"/>
        </w:rPr>
        <w:t xml:space="preserve">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80280</w:t>
      </w:r>
      <w:r>
        <w:rPr>
          <w:rFonts w:eastAsia="Times New Roman" w:cs="Times New Roman"/>
          <w:color w:val="000000"/>
          <w:kern w:val="0"/>
          <w:szCs w:val="28"/>
          <w:lang w:eastAsia="ru-RU" w:bidi="ar-SA"/>
        </w:rPr>
        <w:t xml:space="preserve"> Выплата вознаграждения за выполнение функций классного руководителя;</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80290</w:t>
      </w:r>
      <w:r>
        <w:rPr>
          <w:rFonts w:eastAsia="Times New Roman" w:cs="Times New Roman"/>
          <w:color w:val="000000"/>
          <w:kern w:val="0"/>
          <w:szCs w:val="28"/>
          <w:lang w:eastAsia="ru-RU" w:bidi="ar-SA"/>
        </w:rPr>
        <w:t xml:space="preserve"> Организация и осуществление деятельности по опеке и попечительству;</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80900</w:t>
      </w:r>
      <w:r>
        <w:rPr>
          <w:rFonts w:eastAsia="Times New Roman" w:cs="Times New Roman"/>
          <w:color w:val="000000"/>
          <w:kern w:val="0"/>
          <w:szCs w:val="28"/>
          <w:lang w:eastAsia="ru-RU" w:bidi="ar-SA"/>
        </w:rPr>
        <w:t xml:space="preserve">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80910</w:t>
      </w:r>
      <w:r>
        <w:rPr>
          <w:rFonts w:eastAsia="Times New Roman" w:cs="Times New Roman"/>
          <w:color w:val="000000"/>
          <w:kern w:val="0"/>
          <w:szCs w:val="28"/>
          <w:lang w:eastAsia="ru-RU" w:bidi="ar-SA"/>
        </w:rPr>
        <w:t xml:space="preserve"> Реализация государственных полномочий по созданию и организации деятельности комиссий по делам несовершеннолетних и защите их прав;</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80980</w:t>
      </w:r>
      <w:r>
        <w:rPr>
          <w:rFonts w:eastAsia="Times New Roman" w:cs="Times New Roman"/>
          <w:color w:val="000000"/>
          <w:kern w:val="0"/>
          <w:szCs w:val="28"/>
          <w:lang w:eastAsia="ru-RU" w:bidi="ar-SA"/>
        </w:rPr>
        <w:t xml:space="preserve">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1C36F8" w:rsidRDefault="001C36F8" w:rsidP="001C36F8">
      <w:pPr>
        <w:autoSpaceDE w:val="0"/>
        <w:autoSpaceDN w:val="0"/>
        <w:adjustRightInd w:val="0"/>
        <w:jc w:val="both"/>
        <w:rPr>
          <w:rFonts w:eastAsia="Times New Roman" w:cs="Times New Roman"/>
          <w:b/>
          <w:color w:val="000000"/>
          <w:kern w:val="0"/>
          <w:szCs w:val="28"/>
          <w:lang w:eastAsia="ru-RU" w:bidi="ar-SA"/>
        </w:rPr>
      </w:pPr>
      <w:r>
        <w:rPr>
          <w:rFonts w:eastAsia="Times New Roman" w:cs="Times New Roman"/>
          <w:b/>
          <w:color w:val="000000"/>
          <w:kern w:val="0"/>
          <w:szCs w:val="28"/>
          <w:lang w:eastAsia="ru-RU" w:bidi="ar-SA"/>
        </w:rPr>
        <w:t xml:space="preserve">81710 </w:t>
      </w:r>
      <w:r>
        <w:rPr>
          <w:rFonts w:eastAsia="Times New Roman" w:cs="Times New Roman"/>
          <w:color w:val="000000"/>
          <w:kern w:val="0"/>
          <w:szCs w:val="28"/>
          <w:lang w:eastAsia="ru-RU" w:bidi="ar-SA"/>
        </w:rPr>
        <w:t>Обеспечение условий для функционирования центров цифрового и гуманитарного профилей;</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 xml:space="preserve">96010 </w:t>
      </w:r>
      <w:r>
        <w:rPr>
          <w:rFonts w:eastAsia="Times New Roman" w:cs="Times New Roman"/>
          <w:color w:val="000000"/>
          <w:kern w:val="0"/>
          <w:szCs w:val="28"/>
          <w:lang w:eastAsia="ru-RU" w:bidi="ar-SA"/>
        </w:rPr>
        <w:t>Обеспечение мероприятий по капитальному ремонту многоквартирных домов</w:t>
      </w:r>
      <w:r>
        <w:rPr>
          <w:color w:val="000000"/>
          <w:szCs w:val="28"/>
        </w:rPr>
        <w:t>;</w:t>
      </w:r>
    </w:p>
    <w:p w:rsidR="001C36F8" w:rsidRDefault="001C36F8" w:rsidP="001C36F8">
      <w:pPr>
        <w:autoSpaceDE w:val="0"/>
        <w:autoSpaceDN w:val="0"/>
        <w:adjustRightInd w:val="0"/>
        <w:jc w:val="both"/>
        <w:rPr>
          <w:kern w:val="2"/>
          <w:szCs w:val="28"/>
        </w:rPr>
      </w:pPr>
      <w:r>
        <w:rPr>
          <w:rFonts w:eastAsia="Times New Roman" w:cs="Times New Roman"/>
          <w:b/>
          <w:color w:val="000000"/>
          <w:kern w:val="0"/>
          <w:szCs w:val="28"/>
          <w:lang w:eastAsia="ru-RU" w:bidi="ar-SA"/>
        </w:rPr>
        <w:t>Д0010</w:t>
      </w:r>
      <w:r>
        <w:rPr>
          <w:rFonts w:eastAsia="Times New Roman" w:cs="Times New Roman"/>
          <w:color w:val="000000"/>
          <w:kern w:val="0"/>
          <w:szCs w:val="28"/>
          <w:lang w:eastAsia="ru-RU" w:bidi="ar-SA"/>
        </w:rPr>
        <w:t xml:space="preserve"> </w:t>
      </w:r>
      <w:r>
        <w:rPr>
          <w:szCs w:val="28"/>
        </w:rPr>
        <w:t>Иные межбюджетные трансферты;</w:t>
      </w:r>
    </w:p>
    <w:p w:rsidR="001C36F8" w:rsidRDefault="001C36F8" w:rsidP="001C36F8">
      <w:pPr>
        <w:autoSpaceDE w:val="0"/>
        <w:autoSpaceDN w:val="0"/>
        <w:adjustRightInd w:val="0"/>
        <w:jc w:val="both"/>
        <w:rPr>
          <w:b/>
          <w:szCs w:val="28"/>
        </w:rPr>
      </w:pPr>
      <w:r>
        <w:rPr>
          <w:b/>
          <w:szCs w:val="28"/>
        </w:rPr>
        <w:t xml:space="preserve">Д0020 </w:t>
      </w:r>
      <w:r>
        <w:rPr>
          <w:szCs w:val="28"/>
        </w:rPr>
        <w:t>Дотация на выравнивание бюджетной обеспеченности поселений из бюджета муниципального района, сформированная за счет средств бюджета муниципального района;</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 xml:space="preserve">П1110 </w:t>
      </w:r>
      <w:r>
        <w:rPr>
          <w:rFonts w:eastAsia="Times New Roman" w:cs="Times New Roman"/>
          <w:color w:val="000000"/>
          <w:kern w:val="0"/>
          <w:szCs w:val="28"/>
          <w:lang w:eastAsia="ru-RU" w:bidi="ar-SA"/>
        </w:rPr>
        <w:t>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w:t>
      </w:r>
    </w:p>
    <w:p w:rsidR="001C36F8" w:rsidRDefault="001C36F8" w:rsidP="001C36F8">
      <w:pPr>
        <w:tabs>
          <w:tab w:val="left" w:pos="851"/>
        </w:tabs>
        <w:autoSpaceDE w:val="0"/>
        <w:autoSpaceDN w:val="0"/>
        <w:adjustRightInd w:val="0"/>
        <w:jc w:val="both"/>
        <w:rPr>
          <w:rFonts w:eastAsia="Times New Roman" w:cs="Times New Roman"/>
          <w:b/>
          <w:color w:val="000000"/>
          <w:kern w:val="0"/>
          <w:szCs w:val="28"/>
          <w:lang w:eastAsia="ru-RU" w:bidi="ar-SA"/>
        </w:rPr>
      </w:pPr>
      <w:r>
        <w:rPr>
          <w:rFonts w:eastAsia="Times New Roman" w:cs="Times New Roman"/>
          <w:b/>
          <w:color w:val="000000"/>
          <w:kern w:val="0"/>
          <w:szCs w:val="28"/>
          <w:lang w:eastAsia="ru-RU" w:bidi="ar-SA"/>
        </w:rPr>
        <w:t>П2110</w:t>
      </w:r>
      <w:r>
        <w:rPr>
          <w:rFonts w:eastAsia="Times New Roman" w:cs="Times New Roman"/>
          <w:color w:val="000000"/>
          <w:kern w:val="0"/>
          <w:szCs w:val="28"/>
          <w:lang w:eastAsia="ru-RU" w:bidi="ar-SA"/>
        </w:rPr>
        <w:t xml:space="preserve"> 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w:t>
      </w:r>
    </w:p>
    <w:p w:rsidR="001C36F8" w:rsidRDefault="001C36F8" w:rsidP="001C36F8">
      <w:pPr>
        <w:autoSpaceDE w:val="0"/>
        <w:autoSpaceDN w:val="0"/>
        <w:adjustRightInd w:val="0"/>
        <w:jc w:val="both"/>
        <w:rPr>
          <w:rFonts w:eastAsia="Times New Roman" w:cs="Times New Roman"/>
          <w:b/>
          <w:color w:val="000000"/>
          <w:kern w:val="0"/>
          <w:szCs w:val="28"/>
          <w:lang w:eastAsia="ru-RU" w:bidi="ar-SA"/>
        </w:rPr>
      </w:pPr>
      <w:r>
        <w:rPr>
          <w:rFonts w:eastAsia="Times New Roman" w:cs="Times New Roman"/>
          <w:b/>
          <w:color w:val="000000"/>
          <w:kern w:val="0"/>
          <w:szCs w:val="28"/>
          <w:lang w:eastAsia="ru-RU" w:bidi="ar-SA"/>
        </w:rPr>
        <w:t>П3110</w:t>
      </w:r>
      <w:r>
        <w:rPr>
          <w:rFonts w:eastAsia="Times New Roman" w:cs="Times New Roman"/>
          <w:color w:val="000000"/>
          <w:kern w:val="0"/>
          <w:szCs w:val="28"/>
          <w:lang w:eastAsia="ru-RU" w:bidi="ar-SA"/>
        </w:rPr>
        <w:t xml:space="preserve"> 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w:t>
      </w:r>
    </w:p>
    <w:p w:rsidR="001C36F8" w:rsidRDefault="001C36F8" w:rsidP="001C36F8">
      <w:pPr>
        <w:autoSpaceDE w:val="0"/>
        <w:autoSpaceDN w:val="0"/>
        <w:adjustRightInd w:val="0"/>
        <w:jc w:val="both"/>
        <w:rPr>
          <w:rFonts w:eastAsia="Times New Roman" w:cs="Times New Roman"/>
          <w:b/>
          <w:color w:val="000000"/>
          <w:kern w:val="0"/>
          <w:szCs w:val="28"/>
          <w:lang w:eastAsia="ru-RU" w:bidi="ar-SA"/>
        </w:rPr>
      </w:pPr>
      <w:r>
        <w:rPr>
          <w:rFonts w:eastAsia="Times New Roman" w:cs="Times New Roman"/>
          <w:b/>
          <w:color w:val="000000"/>
          <w:kern w:val="0"/>
          <w:szCs w:val="28"/>
          <w:lang w:eastAsia="ru-RU" w:bidi="ar-SA"/>
        </w:rPr>
        <w:lastRenderedPageBreak/>
        <w:t>П4110</w:t>
      </w:r>
      <w:r>
        <w:rPr>
          <w:rFonts w:eastAsia="Times New Roman" w:cs="Times New Roman"/>
          <w:color w:val="000000"/>
          <w:kern w:val="0"/>
          <w:szCs w:val="28"/>
          <w:lang w:eastAsia="ru-RU" w:bidi="ar-SA"/>
        </w:rPr>
        <w:t xml:space="preserve"> 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w:t>
      </w:r>
    </w:p>
    <w:p w:rsidR="001C36F8" w:rsidRDefault="001C36F8" w:rsidP="001C36F8">
      <w:pPr>
        <w:autoSpaceDE w:val="0"/>
        <w:autoSpaceDN w:val="0"/>
        <w:adjustRightInd w:val="0"/>
        <w:jc w:val="both"/>
        <w:rPr>
          <w:rFonts w:eastAsia="Times New Roman" w:cs="Times New Roman"/>
          <w:b/>
          <w:color w:val="000000"/>
          <w:kern w:val="0"/>
          <w:szCs w:val="28"/>
          <w:lang w:eastAsia="ru-RU" w:bidi="ar-SA"/>
        </w:rPr>
      </w:pPr>
      <w:r>
        <w:rPr>
          <w:rFonts w:eastAsia="Times New Roman" w:cs="Times New Roman"/>
          <w:b/>
          <w:color w:val="000000"/>
          <w:kern w:val="0"/>
          <w:szCs w:val="28"/>
          <w:lang w:eastAsia="ru-RU" w:bidi="ar-SA"/>
        </w:rPr>
        <w:t>П5110</w:t>
      </w:r>
      <w:r>
        <w:rPr>
          <w:rFonts w:eastAsia="Times New Roman" w:cs="Times New Roman"/>
          <w:color w:val="000000"/>
          <w:kern w:val="0"/>
          <w:szCs w:val="28"/>
          <w:lang w:eastAsia="ru-RU" w:bidi="ar-SA"/>
        </w:rPr>
        <w:t xml:space="preserve"> Расходы бюджета муниципального образования за счет межбюджетных трансфертов передаваемых из бюджета Руссковского сельского поселения в соответствии с заключенными соглашениями;</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П6110</w:t>
      </w:r>
      <w:r>
        <w:rPr>
          <w:rFonts w:eastAsia="Times New Roman" w:cs="Times New Roman"/>
          <w:color w:val="000000"/>
          <w:kern w:val="0"/>
          <w:szCs w:val="28"/>
          <w:lang w:eastAsia="ru-RU" w:bidi="ar-SA"/>
        </w:rPr>
        <w:t xml:space="preserve"> Расходы бюджета муниципального образования за счет межбюджетных трансфертов передаваемых из бюджета Снегиревского сельского поселения в соответствии с заключенными соглашениями;</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П7110</w:t>
      </w:r>
      <w:r>
        <w:rPr>
          <w:rFonts w:eastAsia="Times New Roman" w:cs="Times New Roman"/>
          <w:color w:val="000000"/>
          <w:kern w:val="0"/>
          <w:szCs w:val="28"/>
          <w:lang w:eastAsia="ru-RU" w:bidi="ar-SA"/>
        </w:rPr>
        <w:t xml:space="preserve"> 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w:t>
      </w:r>
    </w:p>
    <w:p w:rsidR="001C36F8" w:rsidRDefault="001C36F8" w:rsidP="001C36F8">
      <w:pPr>
        <w:autoSpaceDE w:val="0"/>
        <w:autoSpaceDN w:val="0"/>
        <w:adjustRightInd w:val="0"/>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П8110</w:t>
      </w:r>
      <w:r>
        <w:rPr>
          <w:rFonts w:eastAsia="Times New Roman" w:cs="Times New Roman"/>
          <w:color w:val="000000"/>
          <w:kern w:val="0"/>
          <w:szCs w:val="28"/>
          <w:lang w:eastAsia="ru-RU" w:bidi="ar-SA"/>
        </w:rPr>
        <w:t xml:space="preserve"> 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w:t>
      </w:r>
    </w:p>
    <w:p w:rsidR="00C040DC" w:rsidRDefault="00C040DC" w:rsidP="001C36F8">
      <w:pPr>
        <w:autoSpaceDE w:val="0"/>
        <w:autoSpaceDN w:val="0"/>
        <w:adjustRightInd w:val="0"/>
        <w:jc w:val="both"/>
        <w:rPr>
          <w:rFonts w:eastAsia="Times New Roman" w:cs="Times New Roman"/>
          <w:color w:val="000000"/>
          <w:kern w:val="0"/>
          <w:szCs w:val="28"/>
          <w:lang w:eastAsia="ru-RU" w:bidi="ar-SA"/>
        </w:rPr>
      </w:pPr>
      <w:r w:rsidRPr="009E40C4">
        <w:rPr>
          <w:b/>
        </w:rPr>
        <w:t>L3040</w:t>
      </w:r>
      <w:r w:rsidRPr="009E40C4">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1C36F8" w:rsidRDefault="001C36F8" w:rsidP="001C36F8">
      <w:pPr>
        <w:autoSpaceDE w:val="0"/>
        <w:autoSpaceDN w:val="0"/>
        <w:adjustRightInd w:val="0"/>
        <w:jc w:val="both"/>
        <w:rPr>
          <w:kern w:val="2"/>
        </w:rPr>
      </w:pPr>
      <w:r w:rsidRPr="001F355E">
        <w:rPr>
          <w:b/>
          <w:lang w:val="en-US"/>
        </w:rPr>
        <w:t>L</w:t>
      </w:r>
      <w:r w:rsidRPr="001F355E">
        <w:rPr>
          <w:b/>
        </w:rPr>
        <w:t xml:space="preserve">4670 </w:t>
      </w:r>
      <w:r w:rsidRPr="001F355E">
        <w:t>Обеспечение развития и укрепления материально-технической базы муниципальных домов культуры;</w:t>
      </w:r>
    </w:p>
    <w:p w:rsidR="001C36F8" w:rsidRDefault="001C36F8" w:rsidP="001C36F8">
      <w:pPr>
        <w:autoSpaceDE w:val="0"/>
        <w:autoSpaceDN w:val="0"/>
        <w:adjustRightInd w:val="0"/>
        <w:jc w:val="both"/>
      </w:pPr>
      <w:r>
        <w:rPr>
          <w:b/>
          <w:lang w:val="en-US"/>
        </w:rPr>
        <w:t>L</w:t>
      </w:r>
      <w:r>
        <w:rPr>
          <w:b/>
        </w:rPr>
        <w:t xml:space="preserve">4970 </w:t>
      </w:r>
      <w:r>
        <w:t>Реализация мероприятий по обеспечению жильем молодых семей;</w:t>
      </w:r>
    </w:p>
    <w:p w:rsidR="001C36F8" w:rsidRDefault="001C36F8" w:rsidP="001C36F8">
      <w:pPr>
        <w:autoSpaceDE w:val="0"/>
        <w:autoSpaceDN w:val="0"/>
        <w:adjustRightInd w:val="0"/>
        <w:jc w:val="both"/>
      </w:pPr>
      <w:r>
        <w:rPr>
          <w:b/>
          <w:lang w:val="en-US"/>
        </w:rPr>
        <w:t>S</w:t>
      </w:r>
      <w:r>
        <w:rPr>
          <w:b/>
        </w:rPr>
        <w:t xml:space="preserve">0070 </w:t>
      </w:r>
      <w:r>
        <w:t>Создание в образовательных организациях условий для получения детьми-инвалидами качественного образования;</w:t>
      </w:r>
    </w:p>
    <w:p w:rsidR="001C36F8" w:rsidRDefault="001C36F8" w:rsidP="001C36F8">
      <w:pPr>
        <w:autoSpaceDE w:val="0"/>
        <w:autoSpaceDN w:val="0"/>
        <w:adjustRightInd w:val="0"/>
        <w:jc w:val="both"/>
      </w:pPr>
      <w:r>
        <w:rPr>
          <w:b/>
          <w:lang w:val="en-US"/>
        </w:rPr>
        <w:t>S</w:t>
      </w:r>
      <w:r>
        <w:rPr>
          <w:b/>
        </w:rPr>
        <w:t xml:space="preserve">0500 </w:t>
      </w:r>
      <w: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1C36F8" w:rsidRDefault="001C36F8" w:rsidP="001C36F8">
      <w:pPr>
        <w:autoSpaceDE w:val="0"/>
        <w:autoSpaceDN w:val="0"/>
        <w:adjustRightInd w:val="0"/>
        <w:jc w:val="both"/>
      </w:pPr>
      <w:r>
        <w:rPr>
          <w:b/>
          <w:lang w:val="en-US"/>
        </w:rPr>
        <w:t>S</w:t>
      </w:r>
      <w:r>
        <w:rPr>
          <w:b/>
        </w:rPr>
        <w:t xml:space="preserve">1750 </w:t>
      </w:r>
      <w:r>
        <w:t>Улучшение обеспечения населения качественными услугами теплоснабжения, водоснабжения и водоотведения за счет средств бюджета муниципального района;</w:t>
      </w:r>
    </w:p>
    <w:p w:rsidR="001C36F8" w:rsidRDefault="001C36F8" w:rsidP="001C36F8">
      <w:pPr>
        <w:autoSpaceDE w:val="0"/>
        <w:autoSpaceDN w:val="0"/>
        <w:adjustRightInd w:val="0"/>
        <w:jc w:val="both"/>
        <w:rPr>
          <w:szCs w:val="28"/>
        </w:rPr>
      </w:pPr>
      <w:r>
        <w:rPr>
          <w:b/>
          <w:szCs w:val="28"/>
          <w:lang w:val="en-US"/>
        </w:rPr>
        <w:t>S</w:t>
      </w:r>
      <w:r>
        <w:rPr>
          <w:b/>
          <w:szCs w:val="28"/>
        </w:rPr>
        <w:t>9990</w:t>
      </w:r>
      <w:r>
        <w:rPr>
          <w:szCs w:val="28"/>
        </w:rPr>
        <w:t xml:space="preserve"> Расходы за счет средств резервного фонда Администрации Смоленской области (софинансирование из бюджета муниципального района).</w:t>
      </w:r>
    </w:p>
    <w:p w:rsidR="001C36F8" w:rsidRDefault="001C36F8" w:rsidP="001C36F8">
      <w:pPr>
        <w:autoSpaceDE w:val="0"/>
        <w:autoSpaceDN w:val="0"/>
        <w:adjustRightInd w:val="0"/>
        <w:ind w:left="851" w:hanging="851"/>
        <w:jc w:val="both"/>
        <w:rPr>
          <w:color w:val="000000"/>
          <w:szCs w:val="28"/>
        </w:rPr>
      </w:pPr>
    </w:p>
    <w:p w:rsidR="001C36F8" w:rsidRDefault="001C36F8" w:rsidP="001C36F8">
      <w:pPr>
        <w:autoSpaceDE w:val="0"/>
        <w:autoSpaceDN w:val="0"/>
        <w:adjustRightInd w:val="0"/>
        <w:ind w:firstLine="540"/>
        <w:jc w:val="center"/>
        <w:rPr>
          <w:b/>
          <w:szCs w:val="28"/>
        </w:rPr>
      </w:pPr>
      <w:r>
        <w:rPr>
          <w:b/>
          <w:szCs w:val="28"/>
        </w:rPr>
        <w:t xml:space="preserve">4. Универсальные направления расходов, увязываемые с целевыми статьями основных мероприятий, региональных проектов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муниципальных органов власти </w:t>
      </w:r>
    </w:p>
    <w:tbl>
      <w:tblPr>
        <w:tblW w:w="10632" w:type="dxa"/>
        <w:tblInd w:w="-318" w:type="dxa"/>
        <w:tblLook w:val="04A0" w:firstRow="1" w:lastRow="0" w:firstColumn="1" w:lastColumn="0" w:noHBand="0" w:noVBand="1"/>
      </w:tblPr>
      <w:tblGrid>
        <w:gridCol w:w="10632"/>
      </w:tblGrid>
      <w:tr w:rsidR="001C36F8" w:rsidTr="001C36F8">
        <w:trPr>
          <w:cantSplit/>
          <w:trHeight w:val="255"/>
        </w:trPr>
        <w:tc>
          <w:tcPr>
            <w:tcW w:w="10632" w:type="dxa"/>
            <w:noWrap/>
            <w:hideMark/>
          </w:tcPr>
          <w:p w:rsidR="001C36F8" w:rsidRDefault="001C36F8">
            <w:pPr>
              <w:autoSpaceDE w:val="0"/>
              <w:autoSpaceDN w:val="0"/>
              <w:adjustRightInd w:val="0"/>
              <w:ind w:left="318" w:right="-427"/>
              <w:jc w:val="both"/>
              <w:rPr>
                <w:szCs w:val="28"/>
              </w:rPr>
            </w:pPr>
            <w:r>
              <w:rPr>
                <w:b/>
                <w:szCs w:val="28"/>
              </w:rPr>
              <w:t>00140</w:t>
            </w:r>
            <w:r>
              <w:rPr>
                <w:szCs w:val="28"/>
              </w:rPr>
              <w:t xml:space="preserve"> Расходы на обеспечение функций органов местного самоуправления;</w:t>
            </w:r>
          </w:p>
          <w:p w:rsidR="001C36F8" w:rsidRDefault="001C36F8">
            <w:pPr>
              <w:autoSpaceDE w:val="0"/>
              <w:autoSpaceDN w:val="0"/>
              <w:adjustRightInd w:val="0"/>
              <w:ind w:left="318" w:right="-427"/>
              <w:jc w:val="both"/>
              <w:rPr>
                <w:rFonts w:eastAsia="Times New Roman" w:cs="Times New Roman"/>
                <w:color w:val="000000"/>
                <w:kern w:val="0"/>
                <w:szCs w:val="28"/>
                <w:lang w:eastAsia="ru-RU" w:bidi="ar-SA"/>
              </w:rPr>
            </w:pPr>
            <w:r>
              <w:rPr>
                <w:rFonts w:eastAsia="Times New Roman" w:cs="Times New Roman"/>
                <w:b/>
                <w:color w:val="000000"/>
                <w:kern w:val="0"/>
                <w:szCs w:val="28"/>
                <w:lang w:eastAsia="ru-RU" w:bidi="ar-SA"/>
              </w:rPr>
              <w:t>00150</w:t>
            </w:r>
            <w:r>
              <w:rPr>
                <w:rFonts w:eastAsia="Times New Roman" w:cs="Times New Roman"/>
                <w:color w:val="000000"/>
                <w:kern w:val="0"/>
                <w:szCs w:val="28"/>
                <w:lang w:eastAsia="ru-RU" w:bidi="ar-SA"/>
              </w:rPr>
              <w:t xml:space="preserve"> Расходы на обеспечение деятельности муниципальных учреждений;</w:t>
            </w:r>
          </w:p>
          <w:p w:rsidR="001C36F8" w:rsidRDefault="001C36F8">
            <w:pPr>
              <w:autoSpaceDE w:val="0"/>
              <w:autoSpaceDN w:val="0"/>
              <w:adjustRightInd w:val="0"/>
              <w:ind w:left="318" w:right="-427"/>
              <w:jc w:val="both"/>
              <w:rPr>
                <w:kern w:val="2"/>
                <w:szCs w:val="28"/>
                <w:highlight w:val="yellow"/>
              </w:rPr>
            </w:pPr>
            <w:r>
              <w:rPr>
                <w:rFonts w:eastAsia="Times New Roman" w:cs="Times New Roman"/>
                <w:b/>
                <w:color w:val="000000"/>
                <w:kern w:val="0"/>
                <w:szCs w:val="28"/>
                <w:lang w:eastAsia="ru-RU" w:bidi="ar-SA"/>
              </w:rPr>
              <w:t>00160</w:t>
            </w:r>
            <w:r>
              <w:rPr>
                <w:rFonts w:eastAsia="Times New Roman" w:cs="Times New Roman"/>
                <w:color w:val="000000"/>
                <w:kern w:val="0"/>
                <w:szCs w:val="28"/>
                <w:lang w:eastAsia="ru-RU" w:bidi="ar-SA"/>
              </w:rPr>
              <w:t xml:space="preserve"> Расходы на проведение выборов и референдумов;</w:t>
            </w:r>
          </w:p>
          <w:p w:rsidR="001C36F8" w:rsidRDefault="001C36F8">
            <w:pPr>
              <w:autoSpaceDE w:val="0"/>
              <w:autoSpaceDN w:val="0"/>
              <w:adjustRightInd w:val="0"/>
              <w:ind w:left="1169" w:right="33" w:hanging="851"/>
              <w:jc w:val="both"/>
              <w:rPr>
                <w:rFonts w:eastAsia="Times New Roman"/>
                <w:color w:val="000000"/>
                <w:szCs w:val="28"/>
                <w:highlight w:val="yellow"/>
                <w:lang w:eastAsia="ru-RU"/>
              </w:rPr>
            </w:pPr>
            <w:r>
              <w:rPr>
                <w:rFonts w:eastAsia="Times New Roman" w:cs="Times New Roman"/>
                <w:b/>
                <w:color w:val="000000"/>
                <w:kern w:val="0"/>
                <w:szCs w:val="28"/>
                <w:lang w:eastAsia="ru-RU" w:bidi="ar-SA"/>
              </w:rPr>
              <w:t>02250</w:t>
            </w:r>
            <w:r>
              <w:rPr>
                <w:rFonts w:eastAsia="Times New Roman" w:cs="Times New Roman"/>
                <w:color w:val="000000"/>
                <w:kern w:val="0"/>
                <w:szCs w:val="28"/>
                <w:lang w:eastAsia="ru-RU" w:bidi="ar-SA"/>
              </w:rPr>
              <w:t xml:space="preserve"> Расходы на текущий и капитальный ремонты зданий и сооружений муниципальных учреждений;</w:t>
            </w:r>
          </w:p>
        </w:tc>
      </w:tr>
      <w:tr w:rsidR="001C36F8" w:rsidTr="001C36F8">
        <w:trPr>
          <w:cantSplit/>
          <w:trHeight w:val="255"/>
        </w:trPr>
        <w:tc>
          <w:tcPr>
            <w:tcW w:w="10632" w:type="dxa"/>
            <w:noWrap/>
            <w:hideMark/>
          </w:tcPr>
          <w:p w:rsidR="001C36F8" w:rsidRDefault="001C36F8">
            <w:pPr>
              <w:autoSpaceDE w:val="0"/>
              <w:autoSpaceDN w:val="0"/>
              <w:adjustRightInd w:val="0"/>
              <w:jc w:val="both"/>
              <w:rPr>
                <w:szCs w:val="28"/>
              </w:rPr>
            </w:pPr>
            <w:r>
              <w:rPr>
                <w:rFonts w:eastAsia="Times New Roman" w:cs="Times New Roman"/>
                <w:b/>
                <w:color w:val="000000"/>
                <w:kern w:val="0"/>
                <w:szCs w:val="28"/>
                <w:lang w:eastAsia="ru-RU" w:bidi="ar-SA"/>
              </w:rPr>
              <w:t xml:space="preserve">     27770 </w:t>
            </w:r>
            <w:r>
              <w:rPr>
                <w:rFonts w:eastAsia="Times New Roman" w:cs="Times New Roman"/>
                <w:color w:val="000000"/>
                <w:kern w:val="0"/>
                <w:szCs w:val="28"/>
                <w:lang w:eastAsia="ru-RU" w:bidi="ar-SA"/>
              </w:rPr>
              <w:t xml:space="preserve">Расходы за счет средств резервного фонда Администрации муниципального </w:t>
            </w:r>
            <w:r w:rsidR="006D0537">
              <w:rPr>
                <w:rFonts w:eastAsia="Times New Roman" w:cs="Times New Roman"/>
                <w:color w:val="000000"/>
                <w:kern w:val="0"/>
                <w:szCs w:val="28"/>
                <w:lang w:eastAsia="ru-RU" w:bidi="ar-SA"/>
              </w:rPr>
              <w:t xml:space="preserve">     </w:t>
            </w:r>
            <w:r>
              <w:rPr>
                <w:rFonts w:eastAsia="Times New Roman" w:cs="Times New Roman"/>
                <w:color w:val="000000"/>
                <w:kern w:val="0"/>
                <w:szCs w:val="28"/>
                <w:lang w:eastAsia="ru-RU" w:bidi="ar-SA"/>
              </w:rPr>
              <w:t>образования «Шумячский район» Смоленской области;</w:t>
            </w:r>
          </w:p>
          <w:p w:rsidR="001C36F8" w:rsidRDefault="001C36F8">
            <w:pPr>
              <w:autoSpaceDE w:val="0"/>
              <w:autoSpaceDN w:val="0"/>
              <w:adjustRightInd w:val="0"/>
              <w:jc w:val="both"/>
              <w:rPr>
                <w:szCs w:val="28"/>
              </w:rPr>
            </w:pPr>
            <w:r>
              <w:rPr>
                <w:b/>
                <w:szCs w:val="28"/>
              </w:rPr>
              <w:t xml:space="preserve">    29990</w:t>
            </w:r>
            <w:r>
              <w:rPr>
                <w:szCs w:val="28"/>
              </w:rPr>
              <w:t xml:space="preserve"> Расходы за счет средств резервного фонда Администрации Смоленской области;</w:t>
            </w:r>
          </w:p>
          <w:p w:rsidR="001C36F8" w:rsidRDefault="001C36F8">
            <w:pPr>
              <w:autoSpaceDE w:val="0"/>
              <w:autoSpaceDN w:val="0"/>
              <w:adjustRightInd w:val="0"/>
              <w:ind w:left="851" w:hanging="851"/>
              <w:jc w:val="both"/>
              <w:rPr>
                <w:szCs w:val="28"/>
              </w:rPr>
            </w:pPr>
            <w:r>
              <w:rPr>
                <w:b/>
                <w:szCs w:val="28"/>
              </w:rPr>
              <w:t xml:space="preserve">    49990</w:t>
            </w:r>
            <w:r>
              <w:rPr>
                <w:szCs w:val="28"/>
              </w:rPr>
              <w:t xml:space="preserve"> Расходы на капитальные вложения в объекты муниципальной собственности.</w:t>
            </w:r>
          </w:p>
        </w:tc>
      </w:tr>
    </w:tbl>
    <w:p w:rsidR="001C36F8" w:rsidRDefault="001C36F8" w:rsidP="001C36F8">
      <w:pPr>
        <w:ind w:firstLine="5812"/>
        <w:jc w:val="center"/>
        <w:rPr>
          <w:kern w:val="2"/>
          <w:szCs w:val="28"/>
        </w:rPr>
      </w:pPr>
      <w:r>
        <w:rPr>
          <w:szCs w:val="28"/>
        </w:rPr>
        <w:br w:type="page"/>
      </w:r>
      <w:r>
        <w:rPr>
          <w:szCs w:val="28"/>
        </w:rPr>
        <w:lastRenderedPageBreak/>
        <w:t>Приложение</w:t>
      </w:r>
    </w:p>
    <w:p w:rsidR="001C36F8" w:rsidRDefault="001C36F8" w:rsidP="001C36F8">
      <w:pPr>
        <w:autoSpaceDE w:val="0"/>
        <w:autoSpaceDN w:val="0"/>
        <w:adjustRightInd w:val="0"/>
        <w:ind w:left="5812"/>
        <w:jc w:val="both"/>
        <w:rPr>
          <w:szCs w:val="28"/>
        </w:rPr>
      </w:pPr>
      <w:r>
        <w:rPr>
          <w:szCs w:val="28"/>
        </w:rPr>
        <w:t>к Порядку применения бюджетной классификации Российской Федерации в части, относящейся к местному бюджету муниципального образования «Шумячский район» Смоленской области</w:t>
      </w:r>
    </w:p>
    <w:p w:rsidR="001C36F8" w:rsidRDefault="001C36F8" w:rsidP="001C36F8">
      <w:pPr>
        <w:autoSpaceDE w:val="0"/>
        <w:autoSpaceDN w:val="0"/>
        <w:adjustRightInd w:val="0"/>
        <w:ind w:left="709"/>
        <w:jc w:val="both"/>
        <w:rPr>
          <w:szCs w:val="28"/>
        </w:rPr>
      </w:pPr>
    </w:p>
    <w:p w:rsidR="001C36F8" w:rsidRDefault="001C36F8" w:rsidP="001C36F8">
      <w:pPr>
        <w:autoSpaceDE w:val="0"/>
        <w:autoSpaceDN w:val="0"/>
        <w:adjustRightInd w:val="0"/>
        <w:jc w:val="center"/>
        <w:rPr>
          <w:b/>
          <w:szCs w:val="28"/>
        </w:rPr>
      </w:pPr>
      <w:r>
        <w:rPr>
          <w:b/>
          <w:szCs w:val="28"/>
        </w:rPr>
        <w:t>ПЕРЕЧЕНЬ КОДОВ ЦЕЛЕВЫХ СТАТЕЙ</w:t>
      </w:r>
    </w:p>
    <w:p w:rsidR="001C36F8" w:rsidRDefault="001C36F8" w:rsidP="001C36F8">
      <w:pPr>
        <w:autoSpaceDE w:val="0"/>
        <w:autoSpaceDN w:val="0"/>
        <w:adjustRightInd w:val="0"/>
        <w:ind w:firstLine="540"/>
        <w:jc w:val="center"/>
        <w:rPr>
          <w:b/>
          <w:szCs w:val="28"/>
        </w:rPr>
      </w:pPr>
      <w:r>
        <w:rPr>
          <w:b/>
          <w:szCs w:val="28"/>
        </w:rPr>
        <w:t xml:space="preserve">расходов местного бюджета муниципального образования «Шумячский район» Смоленской области </w:t>
      </w:r>
    </w:p>
    <w:tbl>
      <w:tblPr>
        <w:tblW w:w="10085" w:type="dxa"/>
        <w:tblInd w:w="93" w:type="dxa"/>
        <w:tblLook w:val="04A0" w:firstRow="1" w:lastRow="0" w:firstColumn="1" w:lastColumn="0" w:noHBand="0" w:noVBand="1"/>
      </w:tblPr>
      <w:tblGrid>
        <w:gridCol w:w="2142"/>
        <w:gridCol w:w="9"/>
        <w:gridCol w:w="3960"/>
        <w:gridCol w:w="3929"/>
        <w:gridCol w:w="45"/>
      </w:tblGrid>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center"/>
              <w:rPr>
                <w:b/>
                <w:color w:val="000000"/>
                <w:szCs w:val="28"/>
              </w:rPr>
            </w:pPr>
            <w:r>
              <w:rPr>
                <w:b/>
                <w:color w:val="000000"/>
                <w:szCs w:val="28"/>
              </w:rPr>
              <w:t>Код</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center"/>
              <w:rPr>
                <w:b/>
                <w:color w:val="000000"/>
                <w:szCs w:val="28"/>
              </w:rPr>
            </w:pPr>
            <w:r>
              <w:rPr>
                <w:b/>
                <w:color w:val="000000"/>
                <w:szCs w:val="28"/>
              </w:rPr>
              <w:t>Наименование целевой статьи расходов</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color w:val="000000"/>
                <w:szCs w:val="28"/>
              </w:rPr>
            </w:pPr>
            <w:r>
              <w:rPr>
                <w:b/>
                <w:color w:val="000000"/>
                <w:szCs w:val="28"/>
              </w:rPr>
              <w:t>01</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Муниципальная программа «Развитие образования и молодежной политики в муниципальном образовании «Шумячский район» Смоленской области»</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color w:val="000000"/>
                <w:szCs w:val="28"/>
              </w:rPr>
            </w:pPr>
            <w:r>
              <w:rPr>
                <w:b/>
                <w:color w:val="000000"/>
                <w:szCs w:val="28"/>
              </w:rPr>
              <w:t>01 1</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Подпрограмма «Развитие дошкольного образования»</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color w:val="000000"/>
                <w:szCs w:val="28"/>
              </w:rPr>
            </w:pPr>
            <w:r>
              <w:rPr>
                <w:b/>
                <w:color w:val="000000"/>
                <w:szCs w:val="28"/>
              </w:rPr>
              <w:t>01 1 01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b/>
                <w:color w:val="000000"/>
                <w:szCs w:val="28"/>
              </w:rPr>
            </w:pPr>
            <w:r>
              <w:rPr>
                <w:b/>
                <w:color w:val="000000"/>
                <w:szCs w:val="28"/>
              </w:rPr>
              <w:t>01 1 01 00150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Расходы на обеспечение деятельности муниципальных учреждений</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Pr="00DB6A0D" w:rsidRDefault="001C36F8">
            <w:pPr>
              <w:jc w:val="both"/>
              <w:rPr>
                <w:b/>
                <w:color w:val="000000"/>
                <w:szCs w:val="28"/>
              </w:rPr>
            </w:pPr>
            <w:r w:rsidRPr="00DB6A0D">
              <w:rPr>
                <w:b/>
                <w:color w:val="000000"/>
                <w:szCs w:val="28"/>
              </w:rPr>
              <w:t>01 1 01 02250</w:t>
            </w:r>
          </w:p>
        </w:tc>
        <w:tc>
          <w:tcPr>
            <w:tcW w:w="7898" w:type="dxa"/>
            <w:gridSpan w:val="3"/>
            <w:tcBorders>
              <w:top w:val="single" w:sz="4" w:space="0" w:color="auto"/>
              <w:left w:val="nil"/>
              <w:bottom w:val="single" w:sz="4" w:space="0" w:color="auto"/>
              <w:right w:val="single" w:sz="4" w:space="0" w:color="auto"/>
            </w:tcBorders>
            <w:hideMark/>
          </w:tcPr>
          <w:p w:rsidR="001C36F8" w:rsidRPr="00DB6A0D" w:rsidRDefault="001C36F8">
            <w:pPr>
              <w:jc w:val="both"/>
              <w:rPr>
                <w:color w:val="000000"/>
                <w:szCs w:val="28"/>
              </w:rPr>
            </w:pPr>
            <w:r w:rsidRPr="00DB6A0D">
              <w:rPr>
                <w:color w:val="000000"/>
                <w:szCs w:val="28"/>
              </w:rPr>
              <w:t>Расходы на текущий и капитальный ремонты зданий и сооружений муниципальных учреждений</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Pr="00DB6A0D" w:rsidRDefault="001C36F8">
            <w:pPr>
              <w:jc w:val="both"/>
              <w:rPr>
                <w:b/>
                <w:color w:val="000000"/>
                <w:szCs w:val="28"/>
              </w:rPr>
            </w:pPr>
            <w:r w:rsidRPr="00DB6A0D">
              <w:rPr>
                <w:b/>
                <w:color w:val="000000"/>
                <w:szCs w:val="28"/>
              </w:rPr>
              <w:t>01 1 01 20010</w:t>
            </w:r>
          </w:p>
        </w:tc>
        <w:tc>
          <w:tcPr>
            <w:tcW w:w="7898" w:type="dxa"/>
            <w:gridSpan w:val="3"/>
            <w:tcBorders>
              <w:top w:val="single" w:sz="4" w:space="0" w:color="auto"/>
              <w:left w:val="nil"/>
              <w:bottom w:val="single" w:sz="4" w:space="0" w:color="auto"/>
              <w:right w:val="single" w:sz="4" w:space="0" w:color="auto"/>
            </w:tcBorders>
            <w:hideMark/>
          </w:tcPr>
          <w:p w:rsidR="001C36F8" w:rsidRPr="00DB6A0D" w:rsidRDefault="001C36F8">
            <w:pPr>
              <w:jc w:val="both"/>
              <w:rPr>
                <w:color w:val="000000"/>
                <w:szCs w:val="28"/>
              </w:rPr>
            </w:pPr>
            <w:r w:rsidRPr="00DB6A0D">
              <w:rPr>
                <w:color w:val="000000"/>
                <w:szCs w:val="28"/>
              </w:rPr>
              <w:t>Расходы на приобретение оборудования и техники</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b/>
                <w:color w:val="000000"/>
                <w:szCs w:val="28"/>
              </w:rPr>
            </w:pPr>
            <w:r>
              <w:rPr>
                <w:b/>
                <w:color w:val="000000"/>
                <w:szCs w:val="28"/>
              </w:rPr>
              <w:t>01 1 01 80170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Обеспечение государственных гарантий реализации прав на получение общедоступного и бесплатного дошкольного образования</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b/>
                <w:color w:val="000000"/>
                <w:szCs w:val="28"/>
              </w:rPr>
            </w:pPr>
            <w:r>
              <w:rPr>
                <w:b/>
                <w:color w:val="000000"/>
                <w:szCs w:val="28"/>
              </w:rPr>
              <w:t>01 1 01 80260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color w:val="000000"/>
                <w:szCs w:val="28"/>
              </w:rPr>
            </w:pPr>
            <w:r>
              <w:rPr>
                <w:b/>
                <w:color w:val="000000"/>
                <w:szCs w:val="28"/>
              </w:rPr>
              <w:t>01 2</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Подпрограмма «Развитие общего образования»</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color w:val="000000"/>
                <w:szCs w:val="28"/>
              </w:rPr>
            </w:pPr>
            <w:r>
              <w:rPr>
                <w:b/>
                <w:color w:val="000000"/>
                <w:szCs w:val="28"/>
              </w:rPr>
              <w:t>01 2 01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b/>
                <w:color w:val="000000"/>
                <w:szCs w:val="28"/>
              </w:rPr>
            </w:pPr>
            <w:r>
              <w:rPr>
                <w:b/>
                <w:color w:val="000000"/>
                <w:szCs w:val="28"/>
              </w:rPr>
              <w:t>01 2 01 00150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Расходы на обеспечение деятельности муниципальных учреждений</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Pr="00DB6A0D" w:rsidRDefault="001C36F8">
            <w:pPr>
              <w:jc w:val="both"/>
              <w:rPr>
                <w:b/>
                <w:color w:val="000000"/>
                <w:szCs w:val="28"/>
              </w:rPr>
            </w:pPr>
            <w:r w:rsidRPr="00DB6A0D">
              <w:rPr>
                <w:b/>
                <w:color w:val="000000"/>
                <w:szCs w:val="28"/>
              </w:rPr>
              <w:t>01 2 01 02250</w:t>
            </w:r>
          </w:p>
        </w:tc>
        <w:tc>
          <w:tcPr>
            <w:tcW w:w="7898" w:type="dxa"/>
            <w:gridSpan w:val="3"/>
            <w:tcBorders>
              <w:top w:val="single" w:sz="4" w:space="0" w:color="auto"/>
              <w:left w:val="nil"/>
              <w:bottom w:val="single" w:sz="4" w:space="0" w:color="auto"/>
              <w:right w:val="single" w:sz="4" w:space="0" w:color="auto"/>
            </w:tcBorders>
            <w:hideMark/>
          </w:tcPr>
          <w:p w:rsidR="001C36F8" w:rsidRPr="00DB6A0D" w:rsidRDefault="001C36F8">
            <w:pPr>
              <w:jc w:val="both"/>
              <w:rPr>
                <w:color w:val="000000"/>
                <w:szCs w:val="28"/>
              </w:rPr>
            </w:pPr>
            <w:r w:rsidRPr="00DB6A0D">
              <w:rPr>
                <w:color w:val="000000"/>
                <w:szCs w:val="28"/>
              </w:rPr>
              <w:t>Расходы на текущий и капитальный ремонты зданий и сооружений муниципальных учреждений</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Pr="00DB6A0D" w:rsidRDefault="001C36F8">
            <w:pPr>
              <w:jc w:val="both"/>
              <w:rPr>
                <w:b/>
                <w:color w:val="000000"/>
                <w:szCs w:val="28"/>
              </w:rPr>
            </w:pPr>
            <w:r w:rsidRPr="00DB6A0D">
              <w:rPr>
                <w:b/>
                <w:color w:val="000000"/>
                <w:szCs w:val="28"/>
              </w:rPr>
              <w:t>01 2 01 20010</w:t>
            </w:r>
          </w:p>
        </w:tc>
        <w:tc>
          <w:tcPr>
            <w:tcW w:w="7898" w:type="dxa"/>
            <w:gridSpan w:val="3"/>
            <w:tcBorders>
              <w:top w:val="single" w:sz="4" w:space="0" w:color="auto"/>
              <w:left w:val="nil"/>
              <w:bottom w:val="single" w:sz="4" w:space="0" w:color="auto"/>
              <w:right w:val="single" w:sz="4" w:space="0" w:color="auto"/>
            </w:tcBorders>
            <w:hideMark/>
          </w:tcPr>
          <w:p w:rsidR="001C36F8" w:rsidRPr="00DB6A0D" w:rsidRDefault="001C36F8">
            <w:pPr>
              <w:jc w:val="both"/>
              <w:rPr>
                <w:color w:val="000000"/>
                <w:szCs w:val="28"/>
              </w:rPr>
            </w:pPr>
            <w:r w:rsidRPr="00DB6A0D">
              <w:rPr>
                <w:color w:val="000000"/>
                <w:szCs w:val="28"/>
              </w:rPr>
              <w:t>Расходы на приобретение оборудования и техники</w:t>
            </w:r>
          </w:p>
        </w:tc>
      </w:tr>
      <w:tr w:rsidR="00F26EE5" w:rsidTr="00EB0014">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shd w:val="clear" w:color="000000" w:fill="auto"/>
          </w:tcPr>
          <w:p w:rsidR="00F26EE5" w:rsidRPr="000C1DA3" w:rsidRDefault="00F26EE5" w:rsidP="00F26EE5">
            <w:pPr>
              <w:rPr>
                <w:b/>
              </w:rPr>
            </w:pPr>
            <w:r w:rsidRPr="000C1DA3">
              <w:rPr>
                <w:b/>
              </w:rPr>
              <w:t>01 2 01 20270</w:t>
            </w:r>
          </w:p>
        </w:tc>
        <w:tc>
          <w:tcPr>
            <w:tcW w:w="7898" w:type="dxa"/>
            <w:gridSpan w:val="3"/>
            <w:tcBorders>
              <w:top w:val="single" w:sz="4" w:space="0" w:color="auto"/>
              <w:left w:val="nil"/>
              <w:bottom w:val="single" w:sz="4" w:space="0" w:color="auto"/>
              <w:right w:val="single" w:sz="4" w:space="0" w:color="auto"/>
            </w:tcBorders>
            <w:shd w:val="clear" w:color="000000" w:fill="auto"/>
          </w:tcPr>
          <w:p w:rsidR="00F26EE5" w:rsidRPr="000C1DA3" w:rsidRDefault="00F26EE5" w:rsidP="00C54494">
            <w:pPr>
              <w:jc w:val="both"/>
            </w:pPr>
            <w:r w:rsidRPr="000C1DA3">
              <w:t>Расходы на обеспечение предоставления ежемесячной компенсационной денежной выплаты на питание учащихся с ограниченными возможностями здоровья, для которых организовано обучение на дому</w:t>
            </w:r>
          </w:p>
        </w:tc>
      </w:tr>
      <w:tr w:rsidR="00D55100" w:rsidTr="002D26DE">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shd w:val="clear" w:color="auto" w:fill="auto"/>
          </w:tcPr>
          <w:p w:rsidR="00D55100" w:rsidRPr="002D26DE" w:rsidRDefault="00D55100">
            <w:pPr>
              <w:jc w:val="both"/>
              <w:rPr>
                <w:b/>
                <w:color w:val="000000"/>
                <w:szCs w:val="28"/>
              </w:rPr>
            </w:pPr>
            <w:r w:rsidRPr="002D26DE">
              <w:rPr>
                <w:b/>
                <w:color w:val="000000"/>
                <w:szCs w:val="28"/>
              </w:rPr>
              <w:t>01 2 01 53030</w:t>
            </w:r>
          </w:p>
        </w:tc>
        <w:tc>
          <w:tcPr>
            <w:tcW w:w="7898" w:type="dxa"/>
            <w:gridSpan w:val="3"/>
            <w:tcBorders>
              <w:top w:val="single" w:sz="4" w:space="0" w:color="auto"/>
              <w:left w:val="nil"/>
              <w:bottom w:val="single" w:sz="4" w:space="0" w:color="auto"/>
              <w:right w:val="single" w:sz="4" w:space="0" w:color="auto"/>
            </w:tcBorders>
            <w:shd w:val="clear" w:color="auto" w:fill="auto"/>
          </w:tcPr>
          <w:p w:rsidR="00D55100" w:rsidRPr="002D26DE" w:rsidRDefault="00D55100">
            <w:pPr>
              <w:jc w:val="both"/>
              <w:rPr>
                <w:color w:val="000000"/>
                <w:szCs w:val="28"/>
              </w:rPr>
            </w:pPr>
            <w:r w:rsidRPr="002D26DE">
              <w:rPr>
                <w:color w:val="000000"/>
                <w:szCs w:val="28"/>
              </w:rPr>
              <w:t xml:space="preserve">Ежемесячное денежное вознаграждение за классное </w:t>
            </w:r>
            <w:r w:rsidRPr="002D26DE">
              <w:rPr>
                <w:color w:val="000000"/>
                <w:szCs w:val="28"/>
              </w:rPr>
              <w:lastRenderedPageBreak/>
              <w:t>руководство педагогическим работникам государственных и муниципальных общеобразовательных организаций</w:t>
            </w:r>
          </w:p>
        </w:tc>
      </w:tr>
      <w:tr w:rsidR="001C36F8"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1C36F8" w:rsidRDefault="001C36F8">
            <w:pPr>
              <w:jc w:val="both"/>
              <w:rPr>
                <w:b/>
                <w:color w:val="000000"/>
                <w:szCs w:val="28"/>
              </w:rPr>
            </w:pPr>
            <w:r>
              <w:rPr>
                <w:b/>
                <w:color w:val="000000"/>
                <w:szCs w:val="28"/>
              </w:rPr>
              <w:lastRenderedPageBreak/>
              <w:t>01 2 01 80180</w:t>
            </w:r>
          </w:p>
        </w:tc>
        <w:tc>
          <w:tcPr>
            <w:tcW w:w="7898" w:type="dxa"/>
            <w:gridSpan w:val="3"/>
            <w:tcBorders>
              <w:top w:val="single" w:sz="4" w:space="0" w:color="auto"/>
              <w:left w:val="nil"/>
              <w:bottom w:val="single" w:sz="4" w:space="0" w:color="auto"/>
              <w:right w:val="single" w:sz="4" w:space="0" w:color="auto"/>
            </w:tcBorders>
            <w:hideMark/>
          </w:tcPr>
          <w:p w:rsidR="001C36F8" w:rsidRDefault="001C36F8">
            <w:pPr>
              <w:jc w:val="both"/>
              <w:rPr>
                <w:color w:val="000000"/>
                <w:szCs w:val="28"/>
              </w:rPr>
            </w:pPr>
            <w:r>
              <w:rPr>
                <w:color w:val="000000"/>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DB6A0D"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DB6A0D" w:rsidRDefault="00DB6A0D" w:rsidP="00DB6A0D">
            <w:pPr>
              <w:jc w:val="both"/>
              <w:rPr>
                <w:b/>
                <w:color w:val="000000"/>
                <w:szCs w:val="28"/>
              </w:rPr>
            </w:pPr>
            <w:r w:rsidRPr="00DB6A0D">
              <w:rPr>
                <w:b/>
                <w:color w:val="000000"/>
                <w:szCs w:val="28"/>
              </w:rPr>
              <w:t>01 2 01 80</w:t>
            </w:r>
            <w:r>
              <w:rPr>
                <w:b/>
                <w:color w:val="000000"/>
                <w:szCs w:val="28"/>
              </w:rPr>
              <w:t>2</w:t>
            </w:r>
            <w:r w:rsidRPr="00DB6A0D">
              <w:rPr>
                <w:b/>
                <w:color w:val="000000"/>
                <w:szCs w:val="28"/>
              </w:rPr>
              <w:t>80</w:t>
            </w:r>
          </w:p>
        </w:tc>
        <w:tc>
          <w:tcPr>
            <w:tcW w:w="7898" w:type="dxa"/>
            <w:gridSpan w:val="3"/>
            <w:tcBorders>
              <w:top w:val="single" w:sz="4" w:space="0" w:color="auto"/>
              <w:left w:val="nil"/>
              <w:bottom w:val="single" w:sz="4" w:space="0" w:color="auto"/>
              <w:right w:val="single" w:sz="4" w:space="0" w:color="auto"/>
            </w:tcBorders>
          </w:tcPr>
          <w:p w:rsidR="00DB6A0D" w:rsidRDefault="00DB6A0D">
            <w:pPr>
              <w:jc w:val="both"/>
              <w:rPr>
                <w:color w:val="000000"/>
                <w:szCs w:val="28"/>
              </w:rPr>
            </w:pPr>
            <w:r>
              <w:rPr>
                <w:color w:val="000000"/>
                <w:szCs w:val="28"/>
              </w:rPr>
              <w:t>В</w:t>
            </w:r>
            <w:r w:rsidRPr="00DB6A0D">
              <w:rPr>
                <w:color w:val="000000"/>
                <w:szCs w:val="28"/>
              </w:rPr>
              <w:t>ыплата вознаграждения за выполнение функций классного руководителя</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shd w:val="clear" w:color="000000" w:fill="auto"/>
            <w:hideMark/>
          </w:tcPr>
          <w:p w:rsidR="00402001" w:rsidRPr="003301D3" w:rsidRDefault="00402001" w:rsidP="00402001">
            <w:pPr>
              <w:jc w:val="both"/>
              <w:rPr>
                <w:b/>
                <w:color w:val="000000"/>
                <w:szCs w:val="28"/>
              </w:rPr>
            </w:pPr>
            <w:r w:rsidRPr="003301D3">
              <w:rPr>
                <w:b/>
                <w:color w:val="000000"/>
                <w:szCs w:val="28"/>
              </w:rPr>
              <w:t xml:space="preserve">01 2 01 </w:t>
            </w:r>
            <w:r w:rsidRPr="003301D3">
              <w:rPr>
                <w:b/>
                <w:color w:val="000000"/>
                <w:szCs w:val="28"/>
                <w:lang w:val="en-US"/>
              </w:rPr>
              <w:t>L</w:t>
            </w:r>
            <w:r w:rsidRPr="003301D3">
              <w:rPr>
                <w:b/>
                <w:color w:val="000000"/>
                <w:szCs w:val="28"/>
              </w:rPr>
              <w:t>3040</w:t>
            </w:r>
          </w:p>
        </w:tc>
        <w:tc>
          <w:tcPr>
            <w:tcW w:w="7898" w:type="dxa"/>
            <w:gridSpan w:val="3"/>
            <w:tcBorders>
              <w:top w:val="single" w:sz="4" w:space="0" w:color="auto"/>
              <w:left w:val="nil"/>
              <w:bottom w:val="single" w:sz="4" w:space="0" w:color="auto"/>
              <w:right w:val="single" w:sz="4" w:space="0" w:color="auto"/>
            </w:tcBorders>
            <w:shd w:val="clear" w:color="000000" w:fill="auto"/>
            <w:hideMark/>
          </w:tcPr>
          <w:p w:rsidR="00402001" w:rsidRPr="003301D3" w:rsidRDefault="00402001" w:rsidP="00402001">
            <w:pPr>
              <w:jc w:val="both"/>
              <w:rPr>
                <w:color w:val="000000"/>
                <w:szCs w:val="28"/>
              </w:rPr>
            </w:pPr>
            <w:r w:rsidRPr="003301D3">
              <w:rPr>
                <w:color w:val="000000"/>
                <w:szCs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b/>
                <w:color w:val="000000"/>
                <w:szCs w:val="28"/>
              </w:rPr>
            </w:pPr>
            <w:r>
              <w:rPr>
                <w:b/>
                <w:color w:val="000000"/>
                <w:szCs w:val="28"/>
              </w:rPr>
              <w:t xml:space="preserve">012 E1 </w:t>
            </w:r>
            <w:r>
              <w:rPr>
                <w:color w:val="000000"/>
                <w:szCs w:val="28"/>
              </w:rPr>
              <w:t>00000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Региональный проект «Современная школа»</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b/>
                <w:color w:val="000000"/>
                <w:szCs w:val="28"/>
              </w:rPr>
            </w:pPr>
            <w:r>
              <w:rPr>
                <w:b/>
                <w:color w:val="000000"/>
                <w:szCs w:val="28"/>
              </w:rPr>
              <w:t>012 E1 80180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(нацпроект)</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Pr="003301D3" w:rsidRDefault="00402001" w:rsidP="00402001">
            <w:pPr>
              <w:jc w:val="both"/>
              <w:rPr>
                <w:b/>
                <w:color w:val="000000"/>
                <w:szCs w:val="28"/>
              </w:rPr>
            </w:pPr>
            <w:r w:rsidRPr="003301D3">
              <w:rPr>
                <w:b/>
                <w:color w:val="000000"/>
                <w:szCs w:val="28"/>
              </w:rPr>
              <w:t>012 E1 81710</w:t>
            </w:r>
          </w:p>
        </w:tc>
        <w:tc>
          <w:tcPr>
            <w:tcW w:w="7898" w:type="dxa"/>
            <w:gridSpan w:val="3"/>
            <w:tcBorders>
              <w:top w:val="single" w:sz="4" w:space="0" w:color="auto"/>
              <w:left w:val="nil"/>
              <w:bottom w:val="single" w:sz="4" w:space="0" w:color="auto"/>
              <w:right w:val="single" w:sz="4" w:space="0" w:color="auto"/>
            </w:tcBorders>
            <w:hideMark/>
          </w:tcPr>
          <w:p w:rsidR="00402001" w:rsidRPr="003301D3" w:rsidRDefault="00402001" w:rsidP="00402001">
            <w:pPr>
              <w:jc w:val="both"/>
              <w:rPr>
                <w:color w:val="000000"/>
                <w:szCs w:val="28"/>
              </w:rPr>
            </w:pPr>
            <w:r w:rsidRPr="003301D3">
              <w:rPr>
                <w:color w:val="000000"/>
                <w:szCs w:val="28"/>
              </w:rPr>
              <w:t>Обеспечение условий для функционирования центров цифрового и гуманитарного профилей</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Pr="003301D3" w:rsidRDefault="00402001" w:rsidP="00402001">
            <w:pPr>
              <w:jc w:val="both"/>
              <w:rPr>
                <w:b/>
                <w:color w:val="000000"/>
                <w:szCs w:val="28"/>
              </w:rPr>
            </w:pPr>
            <w:r w:rsidRPr="003301D3">
              <w:rPr>
                <w:b/>
                <w:color w:val="000000"/>
                <w:szCs w:val="28"/>
              </w:rPr>
              <w:t xml:space="preserve">012 E2 </w:t>
            </w:r>
            <w:r w:rsidRPr="003301D3">
              <w:rPr>
                <w:color w:val="000000"/>
                <w:szCs w:val="28"/>
              </w:rPr>
              <w:t>00000</w:t>
            </w:r>
          </w:p>
        </w:tc>
        <w:tc>
          <w:tcPr>
            <w:tcW w:w="7898" w:type="dxa"/>
            <w:gridSpan w:val="3"/>
            <w:tcBorders>
              <w:top w:val="single" w:sz="4" w:space="0" w:color="auto"/>
              <w:left w:val="nil"/>
              <w:bottom w:val="single" w:sz="4" w:space="0" w:color="auto"/>
              <w:right w:val="single" w:sz="4" w:space="0" w:color="auto"/>
            </w:tcBorders>
            <w:hideMark/>
          </w:tcPr>
          <w:p w:rsidR="00402001" w:rsidRPr="003301D3" w:rsidRDefault="00402001" w:rsidP="00402001">
            <w:pPr>
              <w:jc w:val="both"/>
              <w:rPr>
                <w:color w:val="000000"/>
                <w:szCs w:val="28"/>
              </w:rPr>
            </w:pPr>
            <w:r w:rsidRPr="003301D3">
              <w:rPr>
                <w:color w:val="000000"/>
                <w:szCs w:val="28"/>
              </w:rPr>
              <w:t>Региональный проект «Успех каждого ребенка»</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Pr="003301D3" w:rsidRDefault="00402001" w:rsidP="00402001">
            <w:pPr>
              <w:jc w:val="both"/>
              <w:rPr>
                <w:b/>
                <w:color w:val="000000"/>
                <w:szCs w:val="28"/>
              </w:rPr>
            </w:pPr>
            <w:r w:rsidRPr="003301D3">
              <w:rPr>
                <w:b/>
                <w:color w:val="000000"/>
                <w:szCs w:val="28"/>
              </w:rPr>
              <w:t>012 E2 50970</w:t>
            </w:r>
          </w:p>
        </w:tc>
        <w:tc>
          <w:tcPr>
            <w:tcW w:w="7898" w:type="dxa"/>
            <w:gridSpan w:val="3"/>
            <w:tcBorders>
              <w:top w:val="single" w:sz="4" w:space="0" w:color="auto"/>
              <w:left w:val="nil"/>
              <w:bottom w:val="single" w:sz="4" w:space="0" w:color="auto"/>
              <w:right w:val="single" w:sz="4" w:space="0" w:color="auto"/>
            </w:tcBorders>
            <w:hideMark/>
          </w:tcPr>
          <w:p w:rsidR="00402001" w:rsidRPr="003301D3" w:rsidRDefault="00402001" w:rsidP="00402001">
            <w:pPr>
              <w:jc w:val="both"/>
              <w:rPr>
                <w:color w:val="000000"/>
                <w:szCs w:val="28"/>
              </w:rPr>
            </w:pPr>
            <w:r w:rsidRPr="003301D3">
              <w:rPr>
                <w:color w:val="000000"/>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color w:val="000000"/>
                <w:szCs w:val="28"/>
              </w:rPr>
            </w:pPr>
            <w:r>
              <w:rPr>
                <w:b/>
                <w:color w:val="000000"/>
                <w:szCs w:val="28"/>
              </w:rPr>
              <w:t>01 3</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Подпрограмма «Развитие дополнительного образования»</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color w:val="000000"/>
                <w:szCs w:val="28"/>
              </w:rPr>
            </w:pPr>
            <w:r>
              <w:rPr>
                <w:b/>
                <w:color w:val="000000"/>
                <w:szCs w:val="28"/>
              </w:rPr>
              <w:t>01 3 01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Основное мероприятие «Организация предоставления дополнительного образования по дополнительным общеразвивающим программам»</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b/>
                <w:color w:val="000000"/>
                <w:szCs w:val="28"/>
              </w:rPr>
            </w:pPr>
            <w:r>
              <w:rPr>
                <w:b/>
                <w:color w:val="000000"/>
                <w:szCs w:val="28"/>
              </w:rPr>
              <w:t>01 3 01 00150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Расходы на обеспечение деятельности муниципальных учреждений</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Pr="003301D3" w:rsidRDefault="00402001" w:rsidP="00402001">
            <w:pPr>
              <w:jc w:val="both"/>
              <w:rPr>
                <w:b/>
                <w:color w:val="000000"/>
                <w:szCs w:val="28"/>
              </w:rPr>
            </w:pPr>
            <w:r w:rsidRPr="003301D3">
              <w:rPr>
                <w:b/>
                <w:color w:val="000000"/>
                <w:szCs w:val="28"/>
              </w:rPr>
              <w:t>01 3 01 02250</w:t>
            </w:r>
          </w:p>
        </w:tc>
        <w:tc>
          <w:tcPr>
            <w:tcW w:w="7898" w:type="dxa"/>
            <w:gridSpan w:val="3"/>
            <w:tcBorders>
              <w:top w:val="single" w:sz="4" w:space="0" w:color="auto"/>
              <w:left w:val="nil"/>
              <w:bottom w:val="single" w:sz="4" w:space="0" w:color="auto"/>
              <w:right w:val="single" w:sz="4" w:space="0" w:color="auto"/>
            </w:tcBorders>
            <w:hideMark/>
          </w:tcPr>
          <w:p w:rsidR="00402001" w:rsidRPr="003301D3" w:rsidRDefault="00402001" w:rsidP="00402001">
            <w:pPr>
              <w:jc w:val="both"/>
              <w:rPr>
                <w:color w:val="000000"/>
                <w:szCs w:val="28"/>
              </w:rPr>
            </w:pPr>
            <w:r w:rsidRPr="003301D3">
              <w:rPr>
                <w:color w:val="000000"/>
                <w:szCs w:val="28"/>
              </w:rPr>
              <w:t>Расходы на текущий и капитальный ремонты зданий и сооружений муниципальных учреждений</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Pr="003301D3" w:rsidRDefault="00402001" w:rsidP="00402001">
            <w:pPr>
              <w:jc w:val="both"/>
              <w:rPr>
                <w:b/>
                <w:color w:val="000000"/>
                <w:szCs w:val="28"/>
              </w:rPr>
            </w:pPr>
            <w:r w:rsidRPr="003301D3">
              <w:rPr>
                <w:b/>
                <w:color w:val="000000"/>
                <w:szCs w:val="28"/>
              </w:rPr>
              <w:t>01 3 01 20010</w:t>
            </w:r>
          </w:p>
        </w:tc>
        <w:tc>
          <w:tcPr>
            <w:tcW w:w="7898" w:type="dxa"/>
            <w:gridSpan w:val="3"/>
            <w:tcBorders>
              <w:top w:val="single" w:sz="4" w:space="0" w:color="auto"/>
              <w:left w:val="nil"/>
              <w:bottom w:val="single" w:sz="4" w:space="0" w:color="auto"/>
              <w:right w:val="single" w:sz="4" w:space="0" w:color="auto"/>
            </w:tcBorders>
            <w:hideMark/>
          </w:tcPr>
          <w:p w:rsidR="00402001" w:rsidRPr="003301D3" w:rsidRDefault="00402001" w:rsidP="00402001">
            <w:pPr>
              <w:jc w:val="both"/>
              <w:rPr>
                <w:color w:val="000000"/>
                <w:szCs w:val="28"/>
              </w:rPr>
            </w:pPr>
            <w:r w:rsidRPr="003301D3">
              <w:rPr>
                <w:color w:val="000000"/>
                <w:szCs w:val="28"/>
              </w:rPr>
              <w:t>Расходы на приобретение оборудования и техники</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color w:val="000000"/>
                <w:szCs w:val="28"/>
              </w:rPr>
            </w:pPr>
            <w:r>
              <w:rPr>
                <w:b/>
                <w:color w:val="000000"/>
                <w:szCs w:val="28"/>
              </w:rPr>
              <w:t>01 4</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Подпрограмма «Педагогические кадры»</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color w:val="000000"/>
                <w:szCs w:val="28"/>
              </w:rPr>
            </w:pPr>
            <w:r>
              <w:rPr>
                <w:b/>
                <w:color w:val="000000"/>
                <w:szCs w:val="28"/>
              </w:rPr>
              <w:t>01 4 01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Основное мероприятие «Организация деятельности по развитию кадрового потенциала работников образовательных учреждений»</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b/>
                <w:color w:val="000000"/>
                <w:szCs w:val="28"/>
              </w:rPr>
            </w:pPr>
            <w:r>
              <w:rPr>
                <w:b/>
                <w:color w:val="000000"/>
                <w:szCs w:val="28"/>
              </w:rPr>
              <w:t>01 4 01 20020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Расходы на организацию деятельности по развитию кадрового потенциала работников образовательных учреждений</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color w:val="000000"/>
                <w:szCs w:val="28"/>
              </w:rPr>
            </w:pPr>
            <w:r>
              <w:rPr>
                <w:b/>
                <w:color w:val="000000"/>
                <w:szCs w:val="28"/>
              </w:rPr>
              <w:t>01 5</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Подпрограмма «Организация отдыха, оздоровления и занятости детей и подростков»</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Default="00402001" w:rsidP="00402001">
            <w:pPr>
              <w:jc w:val="both"/>
              <w:rPr>
                <w:color w:val="000000"/>
                <w:szCs w:val="28"/>
              </w:rPr>
            </w:pPr>
            <w:r>
              <w:rPr>
                <w:b/>
                <w:color w:val="000000"/>
                <w:szCs w:val="28"/>
              </w:rPr>
              <w:t>01 5 01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02001" w:rsidRDefault="00402001" w:rsidP="00402001">
            <w:pPr>
              <w:jc w:val="both"/>
              <w:rPr>
                <w:color w:val="000000"/>
                <w:szCs w:val="28"/>
              </w:rPr>
            </w:pPr>
            <w:r>
              <w:rPr>
                <w:color w:val="000000"/>
                <w:szCs w:val="28"/>
              </w:rPr>
              <w:t>Основное мероприятие «Организация деятельности по обеспечению занятости, оздоровления и отдыха учащихся»</w:t>
            </w:r>
          </w:p>
        </w:tc>
      </w:tr>
      <w:tr w:rsidR="00402001"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02001" w:rsidRPr="000C1DA3" w:rsidRDefault="00402001" w:rsidP="00402001">
            <w:pPr>
              <w:jc w:val="both"/>
              <w:rPr>
                <w:b/>
                <w:color w:val="000000"/>
                <w:szCs w:val="28"/>
              </w:rPr>
            </w:pPr>
            <w:r w:rsidRPr="000C1DA3">
              <w:rPr>
                <w:b/>
                <w:color w:val="000000"/>
                <w:szCs w:val="28"/>
              </w:rPr>
              <w:t>01 5 01 20030</w:t>
            </w:r>
          </w:p>
        </w:tc>
        <w:tc>
          <w:tcPr>
            <w:tcW w:w="7898" w:type="dxa"/>
            <w:gridSpan w:val="3"/>
            <w:tcBorders>
              <w:top w:val="single" w:sz="4" w:space="0" w:color="auto"/>
              <w:left w:val="nil"/>
              <w:bottom w:val="single" w:sz="4" w:space="0" w:color="auto"/>
              <w:right w:val="single" w:sz="4" w:space="0" w:color="auto"/>
            </w:tcBorders>
            <w:hideMark/>
          </w:tcPr>
          <w:p w:rsidR="00402001" w:rsidRPr="000C1DA3" w:rsidRDefault="00402001" w:rsidP="00402001">
            <w:pPr>
              <w:jc w:val="both"/>
              <w:rPr>
                <w:color w:val="000000"/>
                <w:szCs w:val="28"/>
              </w:rPr>
            </w:pPr>
            <w:r w:rsidRPr="000C1DA3">
              <w:rPr>
                <w:color w:val="000000"/>
                <w:szCs w:val="28"/>
              </w:rPr>
              <w:t>Обеспечение занятости учащихся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4A7B37" w:rsidRPr="004A7B37" w:rsidRDefault="004A7B37" w:rsidP="004A7B37">
            <w:pPr>
              <w:jc w:val="both"/>
              <w:rPr>
                <w:b/>
                <w:color w:val="000000"/>
                <w:szCs w:val="28"/>
                <w:lang w:val="en-US"/>
              </w:rPr>
            </w:pPr>
            <w:r w:rsidRPr="000C1DA3">
              <w:rPr>
                <w:b/>
                <w:color w:val="000000"/>
                <w:szCs w:val="28"/>
              </w:rPr>
              <w:t>01 5 01 20</w:t>
            </w:r>
            <w:r>
              <w:rPr>
                <w:b/>
                <w:color w:val="000000"/>
                <w:szCs w:val="28"/>
                <w:lang w:val="en-US"/>
              </w:rPr>
              <w:t>210</w:t>
            </w:r>
          </w:p>
        </w:tc>
        <w:tc>
          <w:tcPr>
            <w:tcW w:w="7898" w:type="dxa"/>
            <w:gridSpan w:val="3"/>
            <w:tcBorders>
              <w:top w:val="single" w:sz="4" w:space="0" w:color="auto"/>
              <w:left w:val="nil"/>
              <w:bottom w:val="single" w:sz="4" w:space="0" w:color="auto"/>
              <w:right w:val="single" w:sz="4" w:space="0" w:color="auto"/>
            </w:tcBorders>
          </w:tcPr>
          <w:p w:rsidR="004A7B37" w:rsidRPr="000C1DA3" w:rsidRDefault="004A7B37" w:rsidP="004A7B37">
            <w:pPr>
              <w:jc w:val="both"/>
              <w:rPr>
                <w:color w:val="000000"/>
                <w:szCs w:val="28"/>
              </w:rPr>
            </w:pPr>
            <w:r w:rsidRPr="004A7B37">
              <w:rPr>
                <w:color w:val="000000"/>
                <w:szCs w:val="28"/>
              </w:rPr>
              <w:t>Организация отдыха детей в загородных детских оздоровительных лагерях в каникулярное время за счет средств бюджета муниципального района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01 5 01 80030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 xml:space="preserve">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w:t>
            </w:r>
            <w:r>
              <w:rPr>
                <w:color w:val="000000"/>
                <w:szCs w:val="28"/>
              </w:rPr>
              <w:lastRenderedPageBreak/>
              <w:t>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lastRenderedPageBreak/>
              <w:t>01 6</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«Поддержка обучающихся, достигших высоких результатов в учебе, спорте и творческой деятельности»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01 6 01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«Организация деятельности по обеспечению выявления, поддержки и развития обучающихся района для достижения высоких результатов в учебе, спорте и творческой деятельности»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01 6 01 20040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организацию деятельности по обеспечению выявления, поддержки и развития обучающихся района для достижения высоких результатов в учебе, спорте и творческой деятельности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01 7</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«Бухгалтерское обслуживание учреждений образования»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01 7 01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«Организация финансово-экономической деятельности и обеспечение бухгалтерского обслуживания»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01 7 01 00150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Pr="003301D3" w:rsidRDefault="004A7B37" w:rsidP="004A7B37">
            <w:pPr>
              <w:jc w:val="both"/>
              <w:rPr>
                <w:b/>
                <w:color w:val="000000"/>
                <w:szCs w:val="28"/>
              </w:rPr>
            </w:pPr>
            <w:r w:rsidRPr="003301D3">
              <w:rPr>
                <w:b/>
                <w:color w:val="000000"/>
                <w:szCs w:val="28"/>
              </w:rPr>
              <w:t>01 7 01 02250</w:t>
            </w:r>
          </w:p>
        </w:tc>
        <w:tc>
          <w:tcPr>
            <w:tcW w:w="7898" w:type="dxa"/>
            <w:gridSpan w:val="3"/>
            <w:tcBorders>
              <w:top w:val="single" w:sz="4" w:space="0" w:color="auto"/>
              <w:left w:val="nil"/>
              <w:bottom w:val="single" w:sz="4" w:space="0" w:color="auto"/>
              <w:right w:val="single" w:sz="4" w:space="0" w:color="auto"/>
            </w:tcBorders>
            <w:hideMark/>
          </w:tcPr>
          <w:p w:rsidR="004A7B37" w:rsidRPr="003301D3" w:rsidRDefault="004A7B37" w:rsidP="004A7B37">
            <w:pPr>
              <w:jc w:val="both"/>
              <w:rPr>
                <w:color w:val="000000"/>
                <w:szCs w:val="28"/>
              </w:rPr>
            </w:pPr>
            <w:r w:rsidRPr="003301D3">
              <w:rPr>
                <w:color w:val="000000"/>
                <w:szCs w:val="28"/>
              </w:rPr>
              <w:t>Расходы на текущий и капитальный ремонты зданий и сооружений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Pr="003301D3" w:rsidRDefault="004A7B37" w:rsidP="004A7B37">
            <w:pPr>
              <w:jc w:val="both"/>
              <w:rPr>
                <w:b/>
                <w:color w:val="000000"/>
                <w:szCs w:val="28"/>
              </w:rPr>
            </w:pPr>
            <w:r w:rsidRPr="003301D3">
              <w:rPr>
                <w:b/>
                <w:color w:val="000000"/>
                <w:szCs w:val="28"/>
              </w:rPr>
              <w:t>01 7 01 20010</w:t>
            </w:r>
          </w:p>
        </w:tc>
        <w:tc>
          <w:tcPr>
            <w:tcW w:w="7898" w:type="dxa"/>
            <w:gridSpan w:val="3"/>
            <w:tcBorders>
              <w:top w:val="single" w:sz="4" w:space="0" w:color="auto"/>
              <w:left w:val="nil"/>
              <w:bottom w:val="single" w:sz="4" w:space="0" w:color="auto"/>
              <w:right w:val="single" w:sz="4" w:space="0" w:color="auto"/>
            </w:tcBorders>
            <w:hideMark/>
          </w:tcPr>
          <w:p w:rsidR="004A7B37" w:rsidRPr="003301D3" w:rsidRDefault="004A7B37" w:rsidP="004A7B37">
            <w:pPr>
              <w:jc w:val="both"/>
              <w:rPr>
                <w:color w:val="000000"/>
                <w:szCs w:val="28"/>
              </w:rPr>
            </w:pPr>
            <w:r w:rsidRPr="003301D3">
              <w:rPr>
                <w:color w:val="000000"/>
                <w:szCs w:val="28"/>
              </w:rPr>
              <w:t>Расходы на приобретение оборудования и техники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Pr="003301D3" w:rsidRDefault="004A7B37" w:rsidP="004A7B37">
            <w:pPr>
              <w:jc w:val="both"/>
              <w:rPr>
                <w:color w:val="000000"/>
                <w:szCs w:val="28"/>
              </w:rPr>
            </w:pPr>
            <w:r w:rsidRPr="003301D3">
              <w:rPr>
                <w:b/>
                <w:color w:val="000000"/>
                <w:szCs w:val="28"/>
              </w:rPr>
              <w:t>01 8</w:t>
            </w:r>
            <w:r w:rsidRPr="003301D3">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Pr="003301D3" w:rsidRDefault="004A7B37" w:rsidP="004A7B37">
            <w:pPr>
              <w:jc w:val="both"/>
              <w:rPr>
                <w:color w:val="000000"/>
                <w:szCs w:val="28"/>
              </w:rPr>
            </w:pPr>
            <w:r w:rsidRPr="003301D3">
              <w:rPr>
                <w:color w:val="000000"/>
                <w:szCs w:val="28"/>
              </w:rPr>
              <w:t>Обеспечивающая подпрограмма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01 8 01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организационных условий для реализации муниципальной программы»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01 8 01 00140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функций органов местного самоуправления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01 9</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«Энергосбережение и повышение энергетической эффективности образовательных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01 9 01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«Организация мероприятий по повышению энергетической эффективности»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 1А</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«Поддержка детей и защита их прав»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01 А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«Организация мероприятий, направленных на укрепление института семьи и семейных ценностей»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А 01 80190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Выплата денежных средств на содержание ребенка, переданного на воспитание в приемную семью</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А 01 80200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Выплата вознаграждения, причитающегося приемным родителям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А 01 80210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Выплата ежемесячных денежных средств на содержание ребенка, находящегося под опекой (попечительством)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А 01 80290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Организация и осуществление деятельности по опеке и попечительству</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 xml:space="preserve">01 Я </w:t>
            </w:r>
            <w:r>
              <w:rPr>
                <w:color w:val="000000"/>
                <w:szCs w:val="28"/>
              </w:rPr>
              <w:t>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01 Я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«Реализация мер социальной поддержки участников образовательных отношений»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01 Я 01 80250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 xml:space="preserve">Осуществление мер социальной поддержки по предоставлению </w:t>
            </w:r>
            <w:r>
              <w:rPr>
                <w:color w:val="000000"/>
                <w:szCs w:val="28"/>
              </w:rPr>
              <w:lastRenderedPageBreak/>
              <w:t>компенсации расходов на оплату жилых помещений, отопления и освещения педагогическим работникам образовательных организаций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lastRenderedPageBreak/>
              <w:t>02</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Муниципальная программа «Развитие культуры и спорта в муниципальном образовании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02 1</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«Организация культурно-досуговой деятельности»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02 1 01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«Организация культурно-досугового обслуживания населения»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02 1 01 00150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02 1 01 02250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текущий и капитальный ремонты зданий и сооружений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02 1 01 20010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приобретение оборудования и техники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Pr="001F355E" w:rsidRDefault="004A7B37" w:rsidP="004A7B37">
            <w:pPr>
              <w:jc w:val="both"/>
              <w:rPr>
                <w:b/>
                <w:color w:val="000000"/>
                <w:szCs w:val="28"/>
              </w:rPr>
            </w:pPr>
            <w:r w:rsidRPr="001F355E">
              <w:rPr>
                <w:b/>
                <w:color w:val="000000"/>
                <w:szCs w:val="28"/>
              </w:rPr>
              <w:t>02 1 01 L4670</w:t>
            </w:r>
          </w:p>
        </w:tc>
        <w:tc>
          <w:tcPr>
            <w:tcW w:w="7898" w:type="dxa"/>
            <w:gridSpan w:val="3"/>
            <w:tcBorders>
              <w:top w:val="single" w:sz="4" w:space="0" w:color="auto"/>
              <w:left w:val="nil"/>
              <w:bottom w:val="single" w:sz="4" w:space="0" w:color="auto"/>
              <w:right w:val="single" w:sz="4" w:space="0" w:color="auto"/>
            </w:tcBorders>
            <w:hideMark/>
          </w:tcPr>
          <w:p w:rsidR="004A7B37" w:rsidRPr="001F355E" w:rsidRDefault="004A7B37" w:rsidP="004A7B37">
            <w:pPr>
              <w:jc w:val="both"/>
              <w:rPr>
                <w:color w:val="000000"/>
                <w:szCs w:val="28"/>
              </w:rPr>
            </w:pPr>
            <w:r w:rsidRPr="001F355E">
              <w:rPr>
                <w:color w:val="000000"/>
                <w:szCs w:val="28"/>
              </w:rPr>
              <w:t>Обеспечение развития и укрепления материально-технической базы муниципальных домов культуры</w:t>
            </w:r>
          </w:p>
        </w:tc>
      </w:tr>
      <w:tr w:rsidR="004A7B37" w:rsidRPr="00E02570" w:rsidTr="00F26EE5">
        <w:trPr>
          <w:trHeight w:val="312"/>
        </w:trPr>
        <w:tc>
          <w:tcPr>
            <w:tcW w:w="2151" w:type="dxa"/>
            <w:gridSpan w:val="2"/>
            <w:tcBorders>
              <w:top w:val="single" w:sz="4" w:space="0" w:color="auto"/>
              <w:left w:val="single" w:sz="4" w:space="0" w:color="auto"/>
              <w:bottom w:val="single" w:sz="4" w:space="0" w:color="auto"/>
              <w:right w:val="single" w:sz="4" w:space="0" w:color="auto"/>
            </w:tcBorders>
            <w:shd w:val="clear" w:color="000000" w:fill="auto"/>
            <w:hideMark/>
          </w:tcPr>
          <w:p w:rsidR="004A7B37" w:rsidRPr="0099396B" w:rsidRDefault="004A7B37" w:rsidP="004A7B37">
            <w:pPr>
              <w:jc w:val="both"/>
              <w:rPr>
                <w:color w:val="000000"/>
                <w:szCs w:val="28"/>
              </w:rPr>
            </w:pPr>
            <w:r w:rsidRPr="0099396B">
              <w:rPr>
                <w:b/>
                <w:color w:val="000000"/>
                <w:szCs w:val="28"/>
              </w:rPr>
              <w:t>02 1 02</w:t>
            </w:r>
            <w:r w:rsidRPr="0099396B">
              <w:rPr>
                <w:color w:val="000000"/>
                <w:szCs w:val="28"/>
              </w:rPr>
              <w:t xml:space="preserve"> 00000</w:t>
            </w:r>
          </w:p>
        </w:tc>
        <w:tc>
          <w:tcPr>
            <w:tcW w:w="7934" w:type="dxa"/>
            <w:gridSpan w:val="3"/>
            <w:tcBorders>
              <w:top w:val="single" w:sz="4" w:space="0" w:color="auto"/>
              <w:left w:val="nil"/>
              <w:bottom w:val="single" w:sz="4" w:space="0" w:color="auto"/>
              <w:right w:val="single" w:sz="4" w:space="0" w:color="auto"/>
            </w:tcBorders>
            <w:shd w:val="clear" w:color="000000" w:fill="auto"/>
            <w:hideMark/>
          </w:tcPr>
          <w:p w:rsidR="004A7B37" w:rsidRPr="0099396B" w:rsidRDefault="004A7B37" w:rsidP="004A7B37">
            <w:pPr>
              <w:jc w:val="both"/>
              <w:rPr>
                <w:color w:val="000000"/>
                <w:szCs w:val="28"/>
              </w:rPr>
            </w:pPr>
            <w:r w:rsidRPr="0099396B">
              <w:rPr>
                <w:color w:val="000000"/>
                <w:szCs w:val="28"/>
              </w:rPr>
              <w:t>Основное мероприятие «Организация культурно-досугового обслуживания населения»</w:t>
            </w:r>
          </w:p>
        </w:tc>
      </w:tr>
      <w:tr w:rsidR="004A7B37" w:rsidRPr="00E02570"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shd w:val="clear" w:color="000000" w:fill="auto"/>
            <w:hideMark/>
          </w:tcPr>
          <w:p w:rsidR="004A7B37" w:rsidRPr="0099396B" w:rsidRDefault="004A7B37" w:rsidP="004A7B37">
            <w:pPr>
              <w:jc w:val="both"/>
              <w:rPr>
                <w:color w:val="000000"/>
                <w:szCs w:val="28"/>
              </w:rPr>
            </w:pPr>
            <w:r w:rsidRPr="0099396B">
              <w:rPr>
                <w:b/>
                <w:color w:val="000000"/>
                <w:szCs w:val="28"/>
              </w:rPr>
              <w:t>02 1 02</w:t>
            </w:r>
            <w:r w:rsidRPr="0099396B">
              <w:rPr>
                <w:color w:val="000000"/>
                <w:szCs w:val="28"/>
              </w:rPr>
              <w:t xml:space="preserve"> </w:t>
            </w:r>
            <w:r w:rsidRPr="00480DFC">
              <w:rPr>
                <w:b/>
                <w:color w:val="000000"/>
                <w:szCs w:val="28"/>
              </w:rPr>
              <w:t>20250</w:t>
            </w:r>
          </w:p>
        </w:tc>
        <w:tc>
          <w:tcPr>
            <w:tcW w:w="7898" w:type="dxa"/>
            <w:gridSpan w:val="3"/>
            <w:tcBorders>
              <w:top w:val="single" w:sz="4" w:space="0" w:color="auto"/>
              <w:left w:val="nil"/>
              <w:bottom w:val="single" w:sz="4" w:space="0" w:color="auto"/>
              <w:right w:val="single" w:sz="4" w:space="0" w:color="auto"/>
            </w:tcBorders>
            <w:shd w:val="clear" w:color="000000" w:fill="auto"/>
            <w:hideMark/>
          </w:tcPr>
          <w:p w:rsidR="004A7B37" w:rsidRPr="0099396B" w:rsidRDefault="00480DFC" w:rsidP="004A7B37">
            <w:pPr>
              <w:jc w:val="both"/>
              <w:rPr>
                <w:color w:val="000000"/>
                <w:szCs w:val="28"/>
              </w:rPr>
            </w:pPr>
            <w:r w:rsidRPr="00480DFC">
              <w:rPr>
                <w:color w:val="000000"/>
                <w:szCs w:val="28"/>
              </w:rPr>
              <w:t>Расходы на поддержку добровольческих (волонтерских) и некоммерческих организаций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02 2</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«Организация библиотечного обслуживания населения»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02 2 01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«Развитие библиотечного обслуживания населения»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02 2 01 00150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02 2 01 02250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текущий и капитальный ремонты зданий и сооружений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02 2 01 20010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приобретение оборудования и техники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02 3</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«Развитие системы дополнительного образования в сфере культуры»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02 3 01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«Предоставление дополнительного образования в сфере культуры»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02 3 01 00150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02 3 01 02250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текущий и капитальный ремонты зданий и сооружений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02 3 01 20010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приобретение оборудования и техники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02 3 02 00000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«Укрепление материально-технической базы и оснащение оборудованием детских школ искусств»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02 4</w:t>
            </w:r>
            <w:r>
              <w:rPr>
                <w:color w:val="000000"/>
                <w:szCs w:val="28"/>
              </w:rPr>
              <w:t xml:space="preserve"> 0000000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«Музейная деятельность»</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02 4 01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«Развитие музейной деятельности»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02 4 01 00150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4A7B37" w:rsidRDefault="004A7B37" w:rsidP="004A7B37">
            <w:pPr>
              <w:jc w:val="both"/>
              <w:rPr>
                <w:b/>
                <w:color w:val="000000"/>
                <w:szCs w:val="28"/>
              </w:rPr>
            </w:pPr>
            <w:r>
              <w:rPr>
                <w:b/>
                <w:color w:val="000000"/>
                <w:szCs w:val="28"/>
              </w:rPr>
              <w:t>02 4 01 02250</w:t>
            </w:r>
          </w:p>
        </w:tc>
        <w:tc>
          <w:tcPr>
            <w:tcW w:w="7898" w:type="dxa"/>
            <w:gridSpan w:val="3"/>
            <w:tcBorders>
              <w:top w:val="single" w:sz="4" w:space="0" w:color="auto"/>
              <w:left w:val="nil"/>
              <w:bottom w:val="single" w:sz="4" w:space="0" w:color="auto"/>
              <w:right w:val="single" w:sz="4" w:space="0" w:color="auto"/>
            </w:tcBorders>
          </w:tcPr>
          <w:p w:rsidR="004A7B37" w:rsidRDefault="004A7B37" w:rsidP="004A7B37">
            <w:pPr>
              <w:jc w:val="both"/>
              <w:rPr>
                <w:color w:val="000000"/>
                <w:szCs w:val="28"/>
              </w:rPr>
            </w:pPr>
            <w:r>
              <w:rPr>
                <w:color w:val="000000"/>
                <w:szCs w:val="28"/>
              </w:rPr>
              <w:t>Расходы на текущий и капитальный ремонты зданий и сооружений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4A7B37" w:rsidRDefault="004A7B37" w:rsidP="004A7B37">
            <w:pPr>
              <w:jc w:val="both"/>
              <w:rPr>
                <w:b/>
                <w:color w:val="000000"/>
                <w:szCs w:val="28"/>
              </w:rPr>
            </w:pPr>
            <w:r>
              <w:rPr>
                <w:b/>
                <w:color w:val="000000"/>
                <w:szCs w:val="28"/>
              </w:rPr>
              <w:t>02 4 01 20010</w:t>
            </w:r>
          </w:p>
        </w:tc>
        <w:tc>
          <w:tcPr>
            <w:tcW w:w="7898" w:type="dxa"/>
            <w:gridSpan w:val="3"/>
            <w:tcBorders>
              <w:top w:val="single" w:sz="4" w:space="0" w:color="auto"/>
              <w:left w:val="nil"/>
              <w:bottom w:val="single" w:sz="4" w:space="0" w:color="auto"/>
              <w:right w:val="single" w:sz="4" w:space="0" w:color="auto"/>
            </w:tcBorders>
          </w:tcPr>
          <w:p w:rsidR="004A7B37" w:rsidRDefault="004A7B37" w:rsidP="004A7B37">
            <w:pPr>
              <w:jc w:val="both"/>
              <w:rPr>
                <w:color w:val="000000"/>
                <w:szCs w:val="28"/>
              </w:rPr>
            </w:pPr>
            <w:r>
              <w:rPr>
                <w:color w:val="000000"/>
                <w:szCs w:val="28"/>
              </w:rPr>
              <w:t>Расходы на приобретение оборудования и техники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lastRenderedPageBreak/>
              <w:t>02 5</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«Информатизация и компьютеризация сферы культуры»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02 5 01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доступа муниципальных библиотек к сети Интернет»</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02 6</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«Развитие спорта»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02 6 01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«Развитие физической культуры и спорта»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02 6 01 20060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проведение спортивных мероприятий, фестивалей, спартакиад</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02 7</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«Техническое и хозяйственное обеспечение муниципальных учреждений культуры и Отдела по культуре и спорту Администрации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02 7 01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«Организация финансово-экономической деятельности и обеспечение бухгалтерского обслуживания»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02 7 01 00150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02 7 01 02250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текущий и капитальный ремонты зданий и сооружений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02 7 01 20010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приобретение оборудования и техники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02 7 02</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технического и хозяйственного обеспечения муниципальных учреждений культуры»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02 7 02 00150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02 8</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Обеспечивающая подпрограмма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02 8 01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организационных условий для реализации муниципальной программы»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02 8 01 00140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функций органов местного самоуправления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02 9</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«Информационные ресурсы сферы культуры»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02 9 01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«Организация комплектования книжных фондов муниципальных библиотек»</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03</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Муниципальная программа «Управление муниципальными финансами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03 1</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Обеспечивающая подпрограмма «Нормативно-методическое обеспечение и организация бюджетного процесса»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03 1 01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организационных условий для реализации муниципальной программы»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03 1 01 00140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функций органов местного самоуправления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03 2</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«Управление муниципальным долгом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03 2 01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«Расходы на обслуживание муниципального долга»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lastRenderedPageBreak/>
              <w:t>03 2 01 20730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Обслуживание муниципального долга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03 3</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«Выравнивание уровня бюджетной обеспеченности поселений Шумячского района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03 3 01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«Выравнивание бюджетной обеспеченности поселений Шумячского района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03 3 01 80980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rFonts w:eastAsia="Times New Roman" w:cs="Times New Roman"/>
                <w:color w:val="000000"/>
                <w:kern w:val="0"/>
                <w:szCs w:val="28"/>
                <w:lang w:eastAsia="ru-RU" w:bidi="ar-SA"/>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03 3 01</w:t>
            </w:r>
            <w:r>
              <w:rPr>
                <w:color w:val="000000"/>
                <w:szCs w:val="28"/>
              </w:rPr>
              <w:t xml:space="preserve"> </w:t>
            </w:r>
            <w:r>
              <w:rPr>
                <w:b/>
                <w:color w:val="000000"/>
                <w:szCs w:val="28"/>
              </w:rPr>
              <w:t>Д0020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Дотация на выравнивание бюджетной обеспеченности поселений из бюджета муниципального района, сформированная за счет средств бюджета муниципального района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03 3 02</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сбалансированности бюджетов»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Pr="00490622" w:rsidRDefault="004A7B37" w:rsidP="004A7B37">
            <w:pPr>
              <w:jc w:val="both"/>
              <w:rPr>
                <w:b/>
                <w:color w:val="000000"/>
                <w:szCs w:val="28"/>
              </w:rPr>
            </w:pPr>
            <w:r w:rsidRPr="00490622">
              <w:rPr>
                <w:b/>
                <w:color w:val="000000"/>
                <w:szCs w:val="28"/>
              </w:rPr>
              <w:t>03 3 02 Д0010</w:t>
            </w:r>
          </w:p>
        </w:tc>
        <w:tc>
          <w:tcPr>
            <w:tcW w:w="7898" w:type="dxa"/>
            <w:gridSpan w:val="3"/>
            <w:tcBorders>
              <w:top w:val="single" w:sz="4" w:space="0" w:color="auto"/>
              <w:left w:val="nil"/>
              <w:bottom w:val="single" w:sz="4" w:space="0" w:color="auto"/>
              <w:right w:val="single" w:sz="4" w:space="0" w:color="auto"/>
            </w:tcBorders>
            <w:hideMark/>
          </w:tcPr>
          <w:p w:rsidR="004A7B37" w:rsidRPr="009E40C4" w:rsidRDefault="004A7B37" w:rsidP="004A7B37">
            <w:pPr>
              <w:jc w:val="both"/>
              <w:rPr>
                <w:color w:val="000000"/>
                <w:szCs w:val="28"/>
              </w:rPr>
            </w:pPr>
            <w:r w:rsidRPr="009E40C4">
              <w:rPr>
                <w:color w:val="000000"/>
                <w:szCs w:val="28"/>
              </w:rPr>
              <w:t>Иные межбюджетные трансферты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Муниципальная программа «Создание условий для эффективного управления муниципальным образованием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04 1</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Обеспечивающая подпрограмма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04 1 01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организационных условий для реализации муниципальной программы»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04 1 01 00140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функций органов местного самоуправления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04 2</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«Материально-техническое и транспортное обеспечение деятельности органов местного самоуправления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04 2 01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«Расходы на материально-техническое и транспортное обеспечение деятельности органов местного самоуправления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04 2 01 00150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4A7B37" w:rsidRDefault="004A7B37" w:rsidP="004A7B37">
            <w:pPr>
              <w:jc w:val="both"/>
              <w:rPr>
                <w:b/>
                <w:color w:val="000000"/>
                <w:szCs w:val="28"/>
              </w:rPr>
            </w:pPr>
            <w:r w:rsidRPr="009D3988">
              <w:rPr>
                <w:b/>
                <w:color w:val="000000"/>
                <w:szCs w:val="28"/>
              </w:rPr>
              <w:t>04 2 01 0</w:t>
            </w:r>
            <w:r>
              <w:rPr>
                <w:b/>
                <w:color w:val="000000"/>
                <w:szCs w:val="28"/>
              </w:rPr>
              <w:t>2250</w:t>
            </w:r>
          </w:p>
        </w:tc>
        <w:tc>
          <w:tcPr>
            <w:tcW w:w="7898" w:type="dxa"/>
            <w:gridSpan w:val="3"/>
            <w:tcBorders>
              <w:top w:val="single" w:sz="4" w:space="0" w:color="auto"/>
              <w:left w:val="nil"/>
              <w:bottom w:val="single" w:sz="4" w:space="0" w:color="auto"/>
              <w:right w:val="single" w:sz="4" w:space="0" w:color="auto"/>
            </w:tcBorders>
          </w:tcPr>
          <w:p w:rsidR="004A7B37" w:rsidRDefault="004A7B37" w:rsidP="004A7B37">
            <w:pPr>
              <w:jc w:val="both"/>
              <w:rPr>
                <w:color w:val="000000"/>
                <w:szCs w:val="28"/>
              </w:rPr>
            </w:pPr>
            <w:r w:rsidRPr="009D3988">
              <w:rPr>
                <w:color w:val="000000"/>
                <w:szCs w:val="28"/>
              </w:rPr>
              <w:t>Расходы на текущий и капитальный ремонты зданий и сооружений муниципальных учреждений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04 2 01 20010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приобретение оборудования и техники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04 3</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«Противодействие коррупции в муниципальном образовании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04 3 01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«Реализация организационно-правовых мер по противодействию коррупции»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04 3 01 20080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Реализация мероприятий по противодействию коррупции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04 4</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«Развитие малого и среднего предпринимательства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04 4 01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«Создание и развитие инфраструктуры поддержки субъектов малого и среднего предпринимательства»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lastRenderedPageBreak/>
              <w:t>04 4 01 20090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Создание и (или) развитие инфраструктуры поддержки субъектов малого и среднего предпринимательства на территории муниципального образования «Шумячский район» Смоленской области, оказывающей информационную поддержку субъектам малого и среднего предпринимательства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04 5</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«Создание условий для осуществления градостроительной деятельности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04 5 01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«Подготовка и актуализация документов, обеспечивающих градостроительную деятельность»</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04 5 01 20240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Разработка генеральных планов, правил землепользования и застройки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04 6 00</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«Комплексное развитие систем коммунальной инфраструктуры на территории Шумячского района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04 6 01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«Расходы на комплексное развитие систем коммунальной инфраструктуры на территории Шумячского района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lang w:val="en-US"/>
              </w:rPr>
            </w:pPr>
            <w:r>
              <w:rPr>
                <w:b/>
                <w:color w:val="000000"/>
                <w:szCs w:val="28"/>
              </w:rPr>
              <w:t xml:space="preserve">04 6 01 </w:t>
            </w:r>
            <w:r>
              <w:rPr>
                <w:b/>
                <w:color w:val="000000"/>
                <w:szCs w:val="28"/>
                <w:lang w:val="en-US"/>
              </w:rPr>
              <w:t>S1750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autoSpaceDE w:val="0"/>
              <w:autoSpaceDN w:val="0"/>
              <w:adjustRightInd w:val="0"/>
              <w:jc w:val="both"/>
              <w:rPr>
                <w:color w:val="000000"/>
                <w:szCs w:val="28"/>
              </w:rPr>
            </w:pPr>
            <w:r>
              <w:t>Улучшение обеспечения населения качественными услугами теплоснабжения, водоснабжения и водоотведения за счет средств бюджета муниципального района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t>04 Я</w:t>
            </w:r>
            <w: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Я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реализации переданных государственных полномочий»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Я 01 80900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Я 01 80910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Я 02</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«Организация и проведение торгов по продаже имущества и земельных участков, а также продажи права заключения договоров аренды имущества и земельных участков»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Я 02 20070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определение рыночной стоимости недвижимого имущества и земельных участков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Pr="00E02570" w:rsidRDefault="004A7B37" w:rsidP="004A7B37">
            <w:pPr>
              <w:jc w:val="both"/>
              <w:rPr>
                <w:color w:val="000000"/>
                <w:szCs w:val="28"/>
              </w:rPr>
            </w:pPr>
            <w:r w:rsidRPr="00960819">
              <w:rPr>
                <w:b/>
                <w:color w:val="000000"/>
                <w:szCs w:val="28"/>
              </w:rPr>
              <w:t>04 Я 03</w:t>
            </w:r>
            <w:r>
              <w:rPr>
                <w:color w:val="000000"/>
                <w:szCs w:val="28"/>
              </w:rPr>
              <w:t xml:space="preserve"> </w:t>
            </w:r>
            <w:r w:rsidRPr="00E02570">
              <w:rPr>
                <w:color w:val="000000"/>
                <w:szCs w:val="28"/>
              </w:rPr>
              <w:t>00000</w:t>
            </w:r>
          </w:p>
        </w:tc>
        <w:tc>
          <w:tcPr>
            <w:tcW w:w="7898" w:type="dxa"/>
            <w:gridSpan w:val="3"/>
            <w:tcBorders>
              <w:top w:val="single" w:sz="4" w:space="0" w:color="auto"/>
              <w:left w:val="nil"/>
              <w:bottom w:val="single" w:sz="4" w:space="0" w:color="auto"/>
              <w:right w:val="single" w:sz="4" w:space="0" w:color="auto"/>
            </w:tcBorders>
            <w:hideMark/>
          </w:tcPr>
          <w:p w:rsidR="004A7B37" w:rsidRPr="00E02570" w:rsidRDefault="004A7B37" w:rsidP="004A7B37">
            <w:pPr>
              <w:jc w:val="both"/>
              <w:rPr>
                <w:color w:val="000000"/>
                <w:szCs w:val="28"/>
              </w:rPr>
            </w:pPr>
            <w:r w:rsidRPr="00E02570">
              <w:rPr>
                <w:color w:val="000000"/>
                <w:szCs w:val="28"/>
              </w:rPr>
              <w:t xml:space="preserve">Основное мероприятие </w:t>
            </w:r>
            <w:r>
              <w:rPr>
                <w:color w:val="000000"/>
                <w:szCs w:val="28"/>
              </w:rPr>
              <w:t>«</w:t>
            </w:r>
            <w:r w:rsidRPr="00E02570">
              <w:rPr>
                <w:color w:val="000000"/>
                <w:szCs w:val="28"/>
              </w:rPr>
              <w:t xml:space="preserve">Создание условий для обеспечения транспортного обслуживания населения на территории муниципального образования </w:t>
            </w:r>
            <w:r>
              <w:rPr>
                <w:color w:val="000000"/>
                <w:szCs w:val="28"/>
              </w:rPr>
              <w:t>«</w:t>
            </w:r>
            <w:r w:rsidRPr="00E02570">
              <w:rPr>
                <w:color w:val="000000"/>
                <w:szCs w:val="28"/>
              </w:rPr>
              <w:t>Шумячский район</w:t>
            </w:r>
            <w:r>
              <w:rPr>
                <w:color w:val="000000"/>
                <w:szCs w:val="28"/>
              </w:rPr>
              <w:t>»</w:t>
            </w:r>
            <w:r w:rsidRPr="00E02570">
              <w:rPr>
                <w:color w:val="000000"/>
                <w:szCs w:val="28"/>
              </w:rPr>
              <w:t xml:space="preserve"> Смоленской области</w:t>
            </w:r>
            <w:r>
              <w:rPr>
                <w:color w:val="000000"/>
                <w:szCs w:val="28"/>
              </w:rPr>
              <w:t>»</w:t>
            </w:r>
          </w:p>
        </w:tc>
      </w:tr>
      <w:tr w:rsidR="004A7B37" w:rsidRPr="00E02570" w:rsidTr="00F26EE5">
        <w:trPr>
          <w:trHeight w:val="312"/>
        </w:trPr>
        <w:tc>
          <w:tcPr>
            <w:tcW w:w="2151" w:type="dxa"/>
            <w:gridSpan w:val="2"/>
            <w:tcBorders>
              <w:top w:val="single" w:sz="4" w:space="0" w:color="auto"/>
              <w:left w:val="single" w:sz="4" w:space="0" w:color="auto"/>
              <w:bottom w:val="single" w:sz="4" w:space="0" w:color="auto"/>
              <w:right w:val="single" w:sz="4" w:space="0" w:color="auto"/>
            </w:tcBorders>
            <w:shd w:val="clear" w:color="000000" w:fill="auto"/>
            <w:hideMark/>
          </w:tcPr>
          <w:p w:rsidR="004A7B37" w:rsidRPr="00F924B8" w:rsidRDefault="004A7B37" w:rsidP="004A7B37">
            <w:pPr>
              <w:jc w:val="both"/>
              <w:rPr>
                <w:b/>
                <w:color w:val="000000"/>
                <w:szCs w:val="28"/>
              </w:rPr>
            </w:pPr>
            <w:r w:rsidRPr="00F924B8">
              <w:rPr>
                <w:b/>
                <w:color w:val="000000"/>
                <w:szCs w:val="28"/>
              </w:rPr>
              <w:t>04 Я 03 20260</w:t>
            </w:r>
          </w:p>
        </w:tc>
        <w:tc>
          <w:tcPr>
            <w:tcW w:w="7934" w:type="dxa"/>
            <w:gridSpan w:val="3"/>
            <w:tcBorders>
              <w:top w:val="single" w:sz="4" w:space="0" w:color="auto"/>
              <w:left w:val="nil"/>
              <w:bottom w:val="single" w:sz="4" w:space="0" w:color="auto"/>
              <w:right w:val="single" w:sz="4" w:space="0" w:color="auto"/>
            </w:tcBorders>
            <w:shd w:val="clear" w:color="000000" w:fill="auto"/>
            <w:hideMark/>
          </w:tcPr>
          <w:p w:rsidR="004A7B37" w:rsidRPr="00F924B8" w:rsidRDefault="004A7B37" w:rsidP="004A7B37">
            <w:pPr>
              <w:jc w:val="both"/>
              <w:rPr>
                <w:color w:val="000000"/>
                <w:szCs w:val="28"/>
              </w:rPr>
            </w:pPr>
            <w:r w:rsidRPr="00F924B8">
              <w:rPr>
                <w:rFonts w:eastAsia="Times New Roman" w:cs="Times New Roman"/>
                <w:color w:val="000000"/>
                <w:kern w:val="0"/>
                <w:szCs w:val="28"/>
                <w:lang w:eastAsia="ru-RU" w:bidi="ar-SA"/>
              </w:rPr>
              <w:t>Расходы по оказанию услуг,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w:t>
            </w:r>
            <w:r>
              <w:rPr>
                <w:rFonts w:eastAsia="Times New Roman" w:cs="Times New Roman"/>
                <w:color w:val="000000"/>
                <w:kern w:val="0"/>
                <w:szCs w:val="28"/>
                <w:lang w:eastAsia="ru-RU" w:bidi="ar-SA"/>
              </w:rPr>
              <w:t>там муниципального образования «Шумячский район»</w:t>
            </w:r>
            <w:r w:rsidRPr="00F924B8">
              <w:rPr>
                <w:rFonts w:eastAsia="Times New Roman" w:cs="Times New Roman"/>
                <w:color w:val="000000"/>
                <w:kern w:val="0"/>
                <w:szCs w:val="28"/>
                <w:lang w:eastAsia="ru-RU" w:bidi="ar-SA"/>
              </w:rPr>
              <w:t xml:space="preserve">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lastRenderedPageBreak/>
              <w:t>04 Я 04</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«Оказание мер социальной поддержки отдельным категориям граждан»</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Я 04 70010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Пенсии за выслугу лет лицам, замещавшим муниципальные должности, должности муниципальной службы (муниципальные должности муниципальной службы) в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Я 05</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«Поддержка некоммерческих организаций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Я 05 60020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Субсидия некоммерческой организации, не являющейся муниципальным бюджетным, автономным и казенным учреждением (Шумячская районная общественная организация ветеранов (пенсионеров) войны, труда, Вооруженных сил и правоохранительных органов)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04 Я 05 60030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Субсидия некоммерческой организации, не являющейся муниципальным бюджетным, автономным и казенным учреждением (Шумячская районная организация ВОИ (Всероссийское общество инвалидов))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04 Я 06</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«Поддержка районных средств массовой информации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color w:val="000000"/>
                <w:szCs w:val="28"/>
              </w:rPr>
              <w:t xml:space="preserve">04 Я 07 </w:t>
            </w:r>
            <w:r w:rsidRPr="00264CC0">
              <w:rPr>
                <w:color w:val="000000"/>
                <w:szCs w:val="28"/>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«Капитальный ремонт многоквартирных домов»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color w:val="000000"/>
                <w:szCs w:val="28"/>
              </w:rPr>
              <w:t>04 Я 07 96010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t>Обеспечение мероприятий по капитальному ремонту многоквартирных домов</w:t>
            </w:r>
          </w:p>
        </w:tc>
      </w:tr>
      <w:tr w:rsidR="003F6024"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3F6024" w:rsidRDefault="003F6024" w:rsidP="003F6024">
            <w:r>
              <w:rPr>
                <w:b/>
                <w:color w:val="000000"/>
                <w:szCs w:val="28"/>
              </w:rPr>
              <w:t xml:space="preserve">04 Я 08 </w:t>
            </w:r>
            <w:r w:rsidRPr="00264CC0">
              <w:rPr>
                <w:color w:val="000000"/>
                <w:szCs w:val="28"/>
              </w:rPr>
              <w:t>00000</w:t>
            </w:r>
          </w:p>
        </w:tc>
        <w:tc>
          <w:tcPr>
            <w:tcW w:w="7898" w:type="dxa"/>
            <w:gridSpan w:val="3"/>
            <w:tcBorders>
              <w:top w:val="single" w:sz="4" w:space="0" w:color="auto"/>
              <w:left w:val="nil"/>
              <w:bottom w:val="single" w:sz="4" w:space="0" w:color="auto"/>
              <w:right w:val="single" w:sz="4" w:space="0" w:color="auto"/>
            </w:tcBorders>
          </w:tcPr>
          <w:p w:rsidR="003F6024" w:rsidRDefault="00264CC0" w:rsidP="00264CC0">
            <w:pPr>
              <w:jc w:val="both"/>
              <w:rPr>
                <w:color w:val="000000"/>
                <w:szCs w:val="28"/>
              </w:rPr>
            </w:pPr>
            <w:r w:rsidRPr="00264CC0">
              <w:rPr>
                <w:color w:val="000000"/>
                <w:szCs w:val="28"/>
              </w:rPr>
              <w:t xml:space="preserve">Основное мероприятие </w:t>
            </w:r>
            <w:r>
              <w:rPr>
                <w:color w:val="000000"/>
                <w:szCs w:val="28"/>
              </w:rPr>
              <w:t>«</w:t>
            </w:r>
            <w:r w:rsidRPr="00264CC0">
              <w:rPr>
                <w:color w:val="000000"/>
                <w:szCs w:val="28"/>
              </w:rPr>
              <w:t>Реализация мероприятий по повышению качества образования</w:t>
            </w:r>
            <w:r>
              <w:rPr>
                <w:color w:val="000000"/>
                <w:szCs w:val="28"/>
              </w:rPr>
              <w:t>»</w:t>
            </w:r>
          </w:p>
        </w:tc>
      </w:tr>
      <w:tr w:rsidR="003F6024"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3F6024" w:rsidRDefault="003F6024" w:rsidP="003F6024">
            <w:r>
              <w:rPr>
                <w:b/>
                <w:color w:val="000000"/>
                <w:szCs w:val="28"/>
              </w:rPr>
              <w:t>04 Я 08 20280</w:t>
            </w:r>
          </w:p>
        </w:tc>
        <w:tc>
          <w:tcPr>
            <w:tcW w:w="7898" w:type="dxa"/>
            <w:gridSpan w:val="3"/>
            <w:tcBorders>
              <w:top w:val="single" w:sz="4" w:space="0" w:color="auto"/>
              <w:left w:val="nil"/>
              <w:bottom w:val="single" w:sz="4" w:space="0" w:color="auto"/>
              <w:right w:val="single" w:sz="4" w:space="0" w:color="auto"/>
            </w:tcBorders>
          </w:tcPr>
          <w:p w:rsidR="003F6024" w:rsidRDefault="00264CC0" w:rsidP="003F6024">
            <w:pPr>
              <w:jc w:val="both"/>
              <w:rPr>
                <w:color w:val="000000"/>
                <w:szCs w:val="28"/>
              </w:rPr>
            </w:pPr>
            <w:r w:rsidRPr="00264CC0">
              <w:t>Расходы на реализацию мероприятий по повышению качества образования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 xml:space="preserve">05 </w:t>
            </w:r>
            <w:r>
              <w:rPr>
                <w:color w:val="000000"/>
                <w:szCs w:val="28"/>
              </w:rPr>
              <w:t>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Муниципальная программа «Обеспечение жильем молодых семей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t>05</w:t>
            </w:r>
            <w:r>
              <w:t xml:space="preserve"> Я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 xml:space="preserve">05 Я 01 </w:t>
            </w:r>
            <w:r>
              <w:rPr>
                <w:color w:val="000000"/>
                <w:szCs w:val="28"/>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«Предоставление мер социальной поддержки по обеспечению жильем отдельных категорий граждан»</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rPr>
            </w:pPr>
            <w:r>
              <w:rPr>
                <w:b/>
              </w:rPr>
              <w:t>05 Я 01 L4970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Реализация мероприятий по обеспечению жильем молодых семей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 xml:space="preserve">06 </w:t>
            </w:r>
            <w:r>
              <w:rPr>
                <w:color w:val="000000"/>
                <w:szCs w:val="28"/>
              </w:rPr>
              <w:t>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Муниципальная программа «Газификация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t>06</w:t>
            </w:r>
            <w:r>
              <w:t xml:space="preserve"> Я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 xml:space="preserve">06 Я 01 </w:t>
            </w:r>
            <w:r>
              <w:rPr>
                <w:color w:val="000000"/>
                <w:szCs w:val="28"/>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«Разработка предпроектной и проектной документации на строительство межпоселковых газопроводов»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4A7B37" w:rsidRPr="000F0676" w:rsidRDefault="004A7B37" w:rsidP="004A7B37">
            <w:pPr>
              <w:jc w:val="both"/>
              <w:rPr>
                <w:b/>
                <w:color w:val="000000"/>
                <w:szCs w:val="28"/>
                <w:lang w:val="en-US"/>
              </w:rPr>
            </w:pPr>
            <w:r w:rsidRPr="000F0676">
              <w:rPr>
                <w:b/>
                <w:color w:val="000000"/>
                <w:szCs w:val="28"/>
              </w:rPr>
              <w:t xml:space="preserve">06 Я 01 </w:t>
            </w:r>
            <w:r>
              <w:rPr>
                <w:b/>
                <w:color w:val="000000"/>
                <w:szCs w:val="28"/>
                <w:lang w:val="en-US"/>
              </w:rPr>
              <w:t>20100</w:t>
            </w:r>
          </w:p>
        </w:tc>
        <w:tc>
          <w:tcPr>
            <w:tcW w:w="7898" w:type="dxa"/>
            <w:gridSpan w:val="3"/>
            <w:tcBorders>
              <w:top w:val="single" w:sz="4" w:space="0" w:color="auto"/>
              <w:left w:val="nil"/>
              <w:bottom w:val="single" w:sz="4" w:space="0" w:color="auto"/>
              <w:right w:val="single" w:sz="4" w:space="0" w:color="auto"/>
            </w:tcBorders>
          </w:tcPr>
          <w:p w:rsidR="004A7B37" w:rsidRDefault="004A7B37" w:rsidP="004A7B37">
            <w:pPr>
              <w:jc w:val="both"/>
              <w:rPr>
                <w:color w:val="000000"/>
                <w:szCs w:val="28"/>
              </w:rPr>
            </w:pPr>
            <w:r w:rsidRPr="000F0676">
              <w:rPr>
                <w:color w:val="000000"/>
                <w:szCs w:val="28"/>
              </w:rPr>
              <w:t>Расходы на разработку предпроектной и проектной документации на строительство межпоселковых газопроводов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 xml:space="preserve">07 </w:t>
            </w:r>
            <w:r>
              <w:rPr>
                <w:color w:val="000000"/>
                <w:szCs w:val="28"/>
              </w:rPr>
              <w:t>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Муниципальная программа «Строительство шахтных колодцев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lastRenderedPageBreak/>
              <w:t>07</w:t>
            </w:r>
            <w:r>
              <w:t xml:space="preserve"> Я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 xml:space="preserve">07 Я 01 </w:t>
            </w:r>
            <w:r>
              <w:rPr>
                <w:color w:val="000000"/>
                <w:szCs w:val="28"/>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«Осуществление строительства водозаборных сооружений (шахтных колодцев)»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 xml:space="preserve">08 </w:t>
            </w:r>
            <w:r>
              <w:rPr>
                <w:color w:val="000000"/>
                <w:szCs w:val="28"/>
              </w:rPr>
              <w:t>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Муниципальная программа «Капитальный ремонт и ремонт автомобильных дорог общего пользования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t>08</w:t>
            </w:r>
            <w:r>
              <w:t xml:space="preserve"> Я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08 Я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«Содержание и ремонт дорог»</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08 Я 01 20110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по содержанию и ремонту дорог</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Pr="00E35700" w:rsidRDefault="004A7B37" w:rsidP="004A7B37">
            <w:pPr>
              <w:jc w:val="both"/>
              <w:rPr>
                <w:b/>
                <w:color w:val="000000"/>
                <w:szCs w:val="28"/>
              </w:rPr>
            </w:pPr>
            <w:r w:rsidRPr="00E35700">
              <w:rPr>
                <w:b/>
                <w:color w:val="000000"/>
                <w:szCs w:val="28"/>
              </w:rPr>
              <w:t>08 Я 01 S0500</w:t>
            </w:r>
          </w:p>
        </w:tc>
        <w:tc>
          <w:tcPr>
            <w:tcW w:w="7898" w:type="dxa"/>
            <w:gridSpan w:val="3"/>
            <w:tcBorders>
              <w:top w:val="single" w:sz="4" w:space="0" w:color="auto"/>
              <w:left w:val="nil"/>
              <w:bottom w:val="single" w:sz="4" w:space="0" w:color="auto"/>
              <w:right w:val="single" w:sz="4" w:space="0" w:color="auto"/>
            </w:tcBorders>
            <w:hideMark/>
          </w:tcPr>
          <w:p w:rsidR="004A7B37" w:rsidRPr="00E35700" w:rsidRDefault="004A7B37" w:rsidP="004A7B37">
            <w:pPr>
              <w:jc w:val="both"/>
              <w:rPr>
                <w:color w:val="000000"/>
                <w:szCs w:val="28"/>
              </w:rPr>
            </w:pPr>
            <w:r w:rsidRPr="00E35700">
              <w:rPr>
                <w:color w:val="000000"/>
                <w:szCs w:val="28"/>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Муниципальная программа «Создание условий для обеспечения безопасности жизнедеятельности населения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09 1</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«Снижение рисков и смягчение последствий чрезвычайных ситуаций природного и техногенного характера в муниципальном образовании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09 1 01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«Обеспечение техническими средствами управления и информирования ЕДДС»</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09 1 01 20120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приобретение специальной формы одежды для ЕДДС</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09 2</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«Противодействие терроризму и экстремизму в муниципальном образовании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09 2 01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«Информационное обеспечение мероприятий антитеррористической защищенности»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09 2 01 20130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опубликование статей антитеррористической направленности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09 3</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«Обеспечение безопасности дорожного движения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09 3 01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«Участие в областном слете юных инспекторов дорожного движения «Безопасное колесо»</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09 4</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Подпрограмма «Комплексные меры по профилактике правонарушений и усилению борьбы с преступностью в муниципальном образовании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09 4 01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«Создание на предприятиях района активов общественности (ДНД), способных оказывать реальную помощь правоохранительным органам в улучшении общественного порядка»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09 4 01</w:t>
            </w:r>
            <w:r>
              <w:rPr>
                <w:color w:val="000000"/>
                <w:szCs w:val="28"/>
              </w:rPr>
              <w:t xml:space="preserve"> </w:t>
            </w:r>
            <w:r>
              <w:rPr>
                <w:b/>
                <w:color w:val="000000"/>
                <w:szCs w:val="28"/>
              </w:rPr>
              <w:t>20150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деятельности добровольных народных дружин</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10</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 xml:space="preserve">Муниципальная программа «Развитие сельского хозяйства и </w:t>
            </w:r>
            <w:r>
              <w:rPr>
                <w:color w:val="000000"/>
                <w:szCs w:val="28"/>
              </w:rPr>
              <w:lastRenderedPageBreak/>
              <w:t>регулирование рынков сельскохозяйственной продукции, сырья и продовольствия в Шумячском районе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lastRenderedPageBreak/>
              <w:t>10</w:t>
            </w:r>
            <w:r>
              <w:t xml:space="preserve"> Я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10 Я 01</w:t>
            </w:r>
            <w:r>
              <w:rPr>
                <w:color w:val="000000"/>
                <w:szCs w:val="28"/>
              </w:rPr>
              <w:t xml:space="preserve">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Основное мероприятие «Подведение итогов работы сельскохозяйственных предприятий»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10 Я 01 20160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проведение мероприятия по подведению итогов работы сельскохозяйственных предприятий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color w:val="000000"/>
                <w:sz w:val="24"/>
              </w:rPr>
            </w:pPr>
            <w:r>
              <w:rPr>
                <w:color w:val="000000"/>
              </w:rPr>
              <w:t xml:space="preserve"> </w:t>
            </w:r>
            <w:r>
              <w:rPr>
                <w:b/>
                <w:color w:val="000000"/>
              </w:rPr>
              <w:t>11</w:t>
            </w:r>
            <w:r>
              <w:rPr>
                <w:color w:val="000000"/>
                <w:lang w:val="en-US"/>
              </w:rPr>
              <w:t xml:space="preserve"> </w:t>
            </w:r>
            <w:r>
              <w:rPr>
                <w:color w:val="000000"/>
              </w:rPr>
              <w:t>0</w:t>
            </w:r>
            <w:r>
              <w:rPr>
                <w:color w:val="000000"/>
                <w:lang w:val="en-US"/>
              </w:rPr>
              <w:t xml:space="preserve"> </w:t>
            </w:r>
            <w:r>
              <w:rPr>
                <w:color w:val="000000"/>
              </w:rPr>
              <w:t>00</w:t>
            </w:r>
            <w:r>
              <w:rPr>
                <w:color w:val="000000"/>
                <w:lang w:val="en-US"/>
              </w:rPr>
              <w:t xml:space="preserve"> </w:t>
            </w:r>
            <w:r>
              <w:rPr>
                <w:color w:val="000000"/>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 w:val="24"/>
              </w:rPr>
            </w:pPr>
            <w:r>
              <w:rPr>
                <w:color w:val="000000"/>
              </w:rPr>
              <w:t>Муниципальная программа «Гражданско-патриотическое воспитание граждан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t>11</w:t>
            </w:r>
            <w:r>
              <w:t xml:space="preserve"> Я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color w:val="000000"/>
                <w:sz w:val="24"/>
              </w:rPr>
            </w:pPr>
            <w:r>
              <w:rPr>
                <w:b/>
                <w:color w:val="000000"/>
              </w:rPr>
              <w:t>11</w:t>
            </w:r>
            <w:r>
              <w:rPr>
                <w:b/>
                <w:color w:val="000000"/>
                <w:lang w:val="en-US"/>
              </w:rPr>
              <w:t xml:space="preserve"> </w:t>
            </w:r>
            <w:r>
              <w:rPr>
                <w:b/>
                <w:color w:val="000000"/>
              </w:rPr>
              <w:t>Я</w:t>
            </w:r>
            <w:r>
              <w:rPr>
                <w:b/>
                <w:color w:val="000000"/>
                <w:lang w:val="en-US"/>
              </w:rPr>
              <w:t xml:space="preserve"> </w:t>
            </w:r>
            <w:r>
              <w:rPr>
                <w:b/>
                <w:color w:val="000000"/>
              </w:rPr>
              <w:t>01</w:t>
            </w:r>
            <w:r>
              <w:rPr>
                <w:b/>
                <w:color w:val="000000"/>
                <w:lang w:val="en-US"/>
              </w:rPr>
              <w:t xml:space="preserve"> </w:t>
            </w:r>
            <w:r>
              <w:rPr>
                <w:color w:val="000000"/>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 w:val="24"/>
              </w:rPr>
            </w:pPr>
            <w:r>
              <w:rPr>
                <w:color w:val="000000"/>
              </w:rPr>
              <w:t>Основное мероприятие «Организация мероприятий, направленных на развитие системы гражданско-патриотического воспитания»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color w:val="000000"/>
                <w:sz w:val="24"/>
              </w:rPr>
            </w:pPr>
            <w:r>
              <w:rPr>
                <w:b/>
                <w:color w:val="000000"/>
              </w:rPr>
              <w:t>11</w:t>
            </w:r>
            <w:r>
              <w:rPr>
                <w:b/>
                <w:color w:val="000000"/>
                <w:lang w:val="en-US"/>
              </w:rPr>
              <w:t xml:space="preserve"> </w:t>
            </w:r>
            <w:r>
              <w:rPr>
                <w:b/>
                <w:color w:val="000000"/>
              </w:rPr>
              <w:t>Я</w:t>
            </w:r>
            <w:r>
              <w:rPr>
                <w:b/>
                <w:color w:val="000000"/>
                <w:lang w:val="en-US"/>
              </w:rPr>
              <w:t xml:space="preserve"> </w:t>
            </w:r>
            <w:r>
              <w:rPr>
                <w:b/>
                <w:color w:val="000000"/>
              </w:rPr>
              <w:t>01</w:t>
            </w:r>
            <w:r>
              <w:rPr>
                <w:b/>
                <w:color w:val="000000"/>
                <w:lang w:val="en-US"/>
              </w:rPr>
              <w:t xml:space="preserve"> </w:t>
            </w:r>
            <w:r>
              <w:rPr>
                <w:b/>
                <w:color w:val="000000"/>
              </w:rPr>
              <w:t>20190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 w:val="24"/>
              </w:rPr>
            </w:pPr>
            <w:r>
              <w:rPr>
                <w:color w:val="000000"/>
              </w:rPr>
              <w:t>Расходы на организацию мероприятий, направленных на развитие гражданско-патриотического воспитания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color w:val="000000"/>
                <w:sz w:val="24"/>
              </w:rPr>
            </w:pPr>
            <w:r>
              <w:rPr>
                <w:b/>
                <w:color w:val="000000"/>
              </w:rPr>
              <w:t>12</w:t>
            </w:r>
            <w:r>
              <w:rPr>
                <w:color w:val="000000"/>
                <w:lang w:val="en-US"/>
              </w:rPr>
              <w:t xml:space="preserve"> </w:t>
            </w:r>
            <w:r>
              <w:rPr>
                <w:color w:val="000000"/>
              </w:rPr>
              <w:t>0</w:t>
            </w:r>
            <w:r>
              <w:rPr>
                <w:color w:val="000000"/>
                <w:lang w:val="en-US"/>
              </w:rPr>
              <w:t xml:space="preserve"> </w:t>
            </w:r>
            <w:r>
              <w:rPr>
                <w:color w:val="000000"/>
              </w:rPr>
              <w:t>00</w:t>
            </w:r>
            <w:r>
              <w:rPr>
                <w:color w:val="000000"/>
                <w:lang w:val="en-US"/>
              </w:rPr>
              <w:t xml:space="preserve"> </w:t>
            </w:r>
            <w:r>
              <w:rPr>
                <w:color w:val="000000"/>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 w:val="24"/>
              </w:rPr>
            </w:pPr>
            <w:r>
              <w:rPr>
                <w:color w:val="000000"/>
              </w:rPr>
              <w:t>Муниципальная программа «Доступная среда в сфере образования в муниципальном образовании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t>12</w:t>
            </w:r>
            <w:r>
              <w:t xml:space="preserve"> Я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color w:val="000000"/>
                <w:sz w:val="24"/>
              </w:rPr>
            </w:pPr>
            <w:r>
              <w:rPr>
                <w:b/>
                <w:color w:val="000000"/>
              </w:rPr>
              <w:t>12</w:t>
            </w:r>
            <w:r>
              <w:rPr>
                <w:b/>
                <w:color w:val="000000"/>
                <w:lang w:val="en-US"/>
              </w:rPr>
              <w:t xml:space="preserve"> </w:t>
            </w:r>
            <w:r>
              <w:rPr>
                <w:b/>
                <w:color w:val="000000"/>
              </w:rPr>
              <w:t>Я</w:t>
            </w:r>
            <w:r>
              <w:rPr>
                <w:b/>
                <w:color w:val="000000"/>
                <w:lang w:val="en-US"/>
              </w:rPr>
              <w:t xml:space="preserve"> </w:t>
            </w:r>
            <w:r>
              <w:rPr>
                <w:b/>
                <w:color w:val="000000"/>
              </w:rPr>
              <w:t>01</w:t>
            </w:r>
            <w:r>
              <w:rPr>
                <w:b/>
                <w:color w:val="000000"/>
                <w:lang w:val="en-US"/>
              </w:rPr>
              <w:t xml:space="preserve"> </w:t>
            </w:r>
            <w:r>
              <w:rPr>
                <w:color w:val="000000"/>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 w:val="24"/>
              </w:rPr>
            </w:pPr>
            <w:r>
              <w:rPr>
                <w:color w:val="000000"/>
              </w:rPr>
              <w:t>Основное мероприятие» Организация мероприятий, направленных на формирование условий беспрепятственного доступа инвалидов и лиц с ОВЗ к объектам и услугам в сфере образования»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4A7B37" w:rsidRPr="004155F5" w:rsidRDefault="004A7B37" w:rsidP="004A7B37">
            <w:pPr>
              <w:rPr>
                <w:b/>
                <w:color w:val="000000"/>
                <w:lang w:val="en-US"/>
              </w:rPr>
            </w:pPr>
            <w:r w:rsidRPr="004155F5">
              <w:rPr>
                <w:b/>
                <w:color w:val="000000"/>
              </w:rPr>
              <w:t xml:space="preserve">12 Я 01 </w:t>
            </w:r>
            <w:r>
              <w:rPr>
                <w:b/>
                <w:color w:val="000000"/>
                <w:lang w:val="en-US"/>
              </w:rPr>
              <w:t>20200</w:t>
            </w:r>
          </w:p>
        </w:tc>
        <w:tc>
          <w:tcPr>
            <w:tcW w:w="7898" w:type="dxa"/>
            <w:gridSpan w:val="3"/>
            <w:tcBorders>
              <w:top w:val="single" w:sz="4" w:space="0" w:color="auto"/>
              <w:left w:val="nil"/>
              <w:bottom w:val="single" w:sz="4" w:space="0" w:color="auto"/>
              <w:right w:val="single" w:sz="4" w:space="0" w:color="auto"/>
            </w:tcBorders>
          </w:tcPr>
          <w:p w:rsidR="004A7B37" w:rsidRDefault="004A7B37" w:rsidP="004A7B37">
            <w:pPr>
              <w:jc w:val="both"/>
              <w:rPr>
                <w:color w:val="000000"/>
              </w:rPr>
            </w:pPr>
            <w:r w:rsidRPr="00160184">
              <w:rPr>
                <w:color w:val="000000"/>
              </w:rPr>
              <w:t>Расходы на организацию мероприятий, направленных на формирование условий беспрепятственного доступа инвалидов и лиц с ОВЗ к объектам и услугам в сфере образования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color w:val="000000"/>
                <w:sz w:val="24"/>
              </w:rPr>
            </w:pPr>
            <w:r>
              <w:rPr>
                <w:b/>
                <w:color w:val="000000"/>
              </w:rPr>
              <w:t>13</w:t>
            </w:r>
            <w:r>
              <w:rPr>
                <w:b/>
                <w:color w:val="000000"/>
                <w:lang w:val="en-US"/>
              </w:rPr>
              <w:t xml:space="preserve"> </w:t>
            </w:r>
            <w:r>
              <w:rPr>
                <w:color w:val="000000"/>
              </w:rPr>
              <w:t>0</w:t>
            </w:r>
            <w:r>
              <w:rPr>
                <w:color w:val="000000"/>
                <w:lang w:val="en-US"/>
              </w:rPr>
              <w:t xml:space="preserve"> </w:t>
            </w:r>
            <w:r>
              <w:rPr>
                <w:color w:val="000000"/>
              </w:rPr>
              <w:t>00</w:t>
            </w:r>
            <w:r>
              <w:rPr>
                <w:color w:val="000000"/>
                <w:lang w:val="en-US"/>
              </w:rPr>
              <w:t xml:space="preserve"> </w:t>
            </w:r>
            <w:r>
              <w:rPr>
                <w:color w:val="000000"/>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 w:val="24"/>
              </w:rPr>
            </w:pPr>
            <w:r>
              <w:rPr>
                <w:color w:val="000000"/>
              </w:rPr>
              <w:t>Муниципальная программа «Доступная среда в сфере культуры и спорта в муниципальном образовании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t>13 Я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color w:val="000000"/>
                <w:sz w:val="24"/>
              </w:rPr>
            </w:pPr>
            <w:r>
              <w:rPr>
                <w:b/>
                <w:color w:val="000000"/>
              </w:rPr>
              <w:t>13</w:t>
            </w:r>
            <w:r>
              <w:rPr>
                <w:b/>
                <w:color w:val="000000"/>
                <w:lang w:val="en-US"/>
              </w:rPr>
              <w:t xml:space="preserve"> </w:t>
            </w:r>
            <w:r>
              <w:rPr>
                <w:b/>
                <w:color w:val="000000"/>
              </w:rPr>
              <w:t>Я</w:t>
            </w:r>
            <w:r>
              <w:rPr>
                <w:b/>
                <w:color w:val="000000"/>
                <w:lang w:val="en-US"/>
              </w:rPr>
              <w:t xml:space="preserve"> </w:t>
            </w:r>
            <w:r>
              <w:rPr>
                <w:b/>
                <w:color w:val="000000"/>
              </w:rPr>
              <w:t>01</w:t>
            </w:r>
            <w:r>
              <w:rPr>
                <w:b/>
                <w:color w:val="000000"/>
                <w:lang w:val="en-US"/>
              </w:rPr>
              <w:t xml:space="preserve"> </w:t>
            </w:r>
            <w:r>
              <w:rPr>
                <w:color w:val="000000"/>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 w:val="24"/>
              </w:rPr>
            </w:pPr>
            <w:r>
              <w:rPr>
                <w:color w:val="000000"/>
              </w:rPr>
              <w:t>Основное мероприятие «Формирование условий беспрепятственного доступа инвалидов к приоритетным объектам культуры и спорта»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tcPr>
          <w:p w:rsidR="004A7B37" w:rsidRPr="00BF77B8" w:rsidRDefault="004A7B37" w:rsidP="004A7B37">
            <w:pPr>
              <w:rPr>
                <w:b/>
                <w:color w:val="000000"/>
                <w:lang w:val="en-US"/>
              </w:rPr>
            </w:pPr>
            <w:r w:rsidRPr="00BF77B8">
              <w:rPr>
                <w:b/>
                <w:color w:val="000000"/>
              </w:rPr>
              <w:t xml:space="preserve">13 Я 01 </w:t>
            </w:r>
            <w:r>
              <w:rPr>
                <w:b/>
                <w:color w:val="000000"/>
                <w:lang w:val="en-US"/>
              </w:rPr>
              <w:t>20180</w:t>
            </w:r>
          </w:p>
        </w:tc>
        <w:tc>
          <w:tcPr>
            <w:tcW w:w="7898" w:type="dxa"/>
            <w:gridSpan w:val="3"/>
            <w:tcBorders>
              <w:top w:val="single" w:sz="4" w:space="0" w:color="auto"/>
              <w:left w:val="nil"/>
              <w:bottom w:val="single" w:sz="4" w:space="0" w:color="auto"/>
              <w:right w:val="single" w:sz="4" w:space="0" w:color="auto"/>
            </w:tcBorders>
          </w:tcPr>
          <w:p w:rsidR="004A7B37" w:rsidRDefault="004A7B37" w:rsidP="004A7B37">
            <w:pPr>
              <w:jc w:val="both"/>
              <w:rPr>
                <w:color w:val="000000"/>
              </w:rPr>
            </w:pPr>
            <w:r w:rsidRPr="00BF77B8">
              <w:rPr>
                <w:color w:val="000000"/>
              </w:rPr>
              <w:t>Расходы на создание безбарьерной среды в учреждениях культуры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color w:val="000000"/>
              </w:rPr>
            </w:pPr>
            <w:r>
              <w:rPr>
                <w:b/>
                <w:color w:val="000000"/>
              </w:rPr>
              <w:t xml:space="preserve">14 </w:t>
            </w:r>
            <w:r>
              <w:rPr>
                <w:color w:val="000000"/>
              </w:rPr>
              <w:t>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rPr>
            </w:pPr>
            <w:r>
              <w:rPr>
                <w:color w:val="000000"/>
              </w:rPr>
              <w:t>Муниципальная программа «Повышение значений показателей доступности для инвалидов объектов и услуг в Шумячском районе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color w:val="000000"/>
              </w:rPr>
            </w:pPr>
            <w:r>
              <w:rPr>
                <w:b/>
                <w:color w:val="000000"/>
              </w:rPr>
              <w:t xml:space="preserve">14 Я </w:t>
            </w:r>
            <w:r>
              <w:rPr>
                <w:color w:val="000000"/>
              </w:rPr>
              <w:t>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rPr>
            </w:pPr>
            <w:r>
              <w:rPr>
                <w:color w:val="000000"/>
              </w:rP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color w:val="000000"/>
              </w:rPr>
            </w:pPr>
            <w:r>
              <w:rPr>
                <w:b/>
                <w:color w:val="000000"/>
              </w:rPr>
              <w:t xml:space="preserve">14 Я 01 </w:t>
            </w:r>
            <w:r>
              <w:rPr>
                <w:color w:val="000000"/>
              </w:rPr>
              <w:t>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rPr>
            </w:pPr>
            <w:r>
              <w:rPr>
                <w:color w:val="00000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color w:val="000000"/>
              </w:rPr>
            </w:pPr>
            <w:r>
              <w:rPr>
                <w:b/>
                <w:color w:val="000000"/>
              </w:rPr>
              <w:t>14 Я 01 20230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rPr>
            </w:pPr>
            <w:r>
              <w:rPr>
                <w:color w:val="000000"/>
              </w:rPr>
              <w:t>Расходы на организацию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Pr="003301D3" w:rsidRDefault="004A7B37" w:rsidP="004A7B37">
            <w:pPr>
              <w:rPr>
                <w:b/>
              </w:rPr>
            </w:pPr>
            <w:r w:rsidRPr="003301D3">
              <w:rPr>
                <w:b/>
              </w:rPr>
              <w:lastRenderedPageBreak/>
              <w:t>14 Я 01 S0070</w:t>
            </w:r>
          </w:p>
        </w:tc>
        <w:tc>
          <w:tcPr>
            <w:tcW w:w="7898" w:type="dxa"/>
            <w:gridSpan w:val="3"/>
            <w:tcBorders>
              <w:top w:val="single" w:sz="4" w:space="0" w:color="auto"/>
              <w:left w:val="nil"/>
              <w:bottom w:val="single" w:sz="4" w:space="0" w:color="auto"/>
              <w:right w:val="single" w:sz="4" w:space="0" w:color="auto"/>
            </w:tcBorders>
            <w:hideMark/>
          </w:tcPr>
          <w:p w:rsidR="004A7B37" w:rsidRPr="003301D3" w:rsidRDefault="004A7B37" w:rsidP="004A7B37">
            <w:r w:rsidRPr="003301D3">
              <w:t>Создание в образовательных организациях условий для получения детьми-инвалидами качественного образования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rPr>
            </w:pPr>
            <w:r>
              <w:rPr>
                <w:b/>
                <w:color w:val="000000"/>
              </w:rPr>
              <w:t xml:space="preserve">15 </w:t>
            </w:r>
            <w:r>
              <w:rPr>
                <w:color w:val="000000"/>
              </w:rPr>
              <w:t>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Муниципальная программа «Развитие добровольчества (волонтерства) в муниципальном образовании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rPr>
              <w:t>15 Я</w:t>
            </w:r>
            <w: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(вне подпрограмм)</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rPr>
            </w:pPr>
            <w:r>
              <w:rPr>
                <w:b/>
              </w:rPr>
              <w:t>15 Я 01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Основное мероприятие «Организация мероприятий, направленных на развитие добровольческой (волонтерской) деятельности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rPr>
                <w:b/>
              </w:rPr>
            </w:pPr>
            <w:r>
              <w:rPr>
                <w:b/>
              </w:rPr>
              <w:t>15 Я 01 20220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r>
              <w:t>Расходы на организацию мероприятий, направленных на развитие добровольческой (волонтерской) деятельности на территории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75</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Обеспечение деятельности законодательного и исполнительного органов власти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75 1</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Глава муниципального образования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75 1 00 00140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функций органов местного самоуправления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75 2</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Председатель законодательного органа власти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75 2 00 00140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функций органов местного самоуправления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75 3</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Обеспечение деятельности законодательного органа власти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75 3 00 00140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функций органов местного самоуправления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75 4</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Обеспечение деятельности контрольно-ревизионного органа муниципального образования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75 4 00 00140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на обеспечение функций органов местного самоуправления</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 xml:space="preserve">75 5 </w:t>
            </w:r>
            <w:r>
              <w:rPr>
                <w:color w:val="000000"/>
                <w:szCs w:val="28"/>
              </w:rPr>
              <w:t>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Проведение выборов и референдумов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75 5 00 00160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rFonts w:eastAsia="Times New Roman" w:cs="Times New Roman"/>
                <w:color w:val="000000"/>
                <w:kern w:val="0"/>
                <w:szCs w:val="28"/>
                <w:lang w:eastAsia="ru-RU" w:bidi="ar-SA"/>
              </w:rPr>
              <w:t>Расходы на проведение выборов и референдумов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77</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Прочие общегосударственные расходы</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77 0 00 20170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szCs w:val="28"/>
              </w:rPr>
              <w:t>Расходы бюджета, связанные с решением других общегосударственных вопросов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89</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Резервный фонд</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89 0 00 27770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за счет средств резервного фонда Администрации муниципального образования «Шумячский район»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89 0 00 29990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за счет средств резервного фонда Администрации Смоленской области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 xml:space="preserve">89 0 00 </w:t>
            </w:r>
            <w:r>
              <w:rPr>
                <w:b/>
                <w:color w:val="000000"/>
                <w:szCs w:val="28"/>
                <w:lang w:val="en-US"/>
              </w:rPr>
              <w:t>S</w:t>
            </w:r>
            <w:r>
              <w:rPr>
                <w:b/>
                <w:color w:val="000000"/>
                <w:szCs w:val="28"/>
              </w:rPr>
              <w:t>9990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szCs w:val="28"/>
              </w:rPr>
              <w:t>Расходы за счет средств резервного фонда Администрации Смоленской области (софинансирование из бюджета муниципального района)</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98</w:t>
            </w:r>
            <w:r>
              <w:rPr>
                <w:color w:val="000000"/>
                <w:szCs w:val="28"/>
              </w:rPr>
              <w:t xml:space="preserve"> 0 00 00000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Непрограммные расходы органов исполнительной власти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color w:val="000000"/>
                <w:szCs w:val="28"/>
              </w:rPr>
            </w:pPr>
            <w:r>
              <w:rPr>
                <w:b/>
                <w:color w:val="000000"/>
                <w:szCs w:val="28"/>
              </w:rPr>
              <w:t>98 1</w:t>
            </w:r>
            <w:r>
              <w:rPr>
                <w:color w:val="000000"/>
                <w:szCs w:val="28"/>
              </w:rPr>
              <w:t xml:space="preserve"> 00 00000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за счет межбюджетных трансфертов других уровней</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98 1 00 51200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lastRenderedPageBreak/>
              <w:t>98 1 00 59301</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r>
              <w:rPr>
                <w:b/>
                <w:color w:val="000000"/>
                <w:szCs w:val="28"/>
              </w:rPr>
              <w:t>98 1 00 80230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 xml:space="preserve">Обеспечение детей-сирот и детей, оставшихся без попечения родителей, лиц из их числа жилыми помещениями </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П1110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П2110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П3110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П4110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П5110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бюджета муниципального образования за счет межбюджетных трансфертов передаваемых из бюджета Руссковского сельского поселения в соответствии с заключенными соглашениями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П6110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бюджета муниципального образования за счет межбюджетных трансфертов передаваемых из бюджета Снегиревского сельского поселения в соответствии с заключенными соглашениями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П7110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w:t>
            </w:r>
          </w:p>
        </w:tc>
      </w:tr>
      <w:tr w:rsidR="004A7B37" w:rsidTr="00EE5EB6">
        <w:trPr>
          <w:gridAfter w:val="1"/>
          <w:wAfter w:w="45" w:type="dxa"/>
          <w:trHeight w:val="312"/>
        </w:trPr>
        <w:tc>
          <w:tcPr>
            <w:tcW w:w="2142" w:type="dxa"/>
            <w:tcBorders>
              <w:top w:val="single" w:sz="4" w:space="0" w:color="auto"/>
              <w:left w:val="single" w:sz="4" w:space="0" w:color="auto"/>
              <w:bottom w:val="single" w:sz="4" w:space="0" w:color="auto"/>
              <w:right w:val="single" w:sz="4" w:space="0" w:color="auto"/>
            </w:tcBorders>
            <w:hideMark/>
          </w:tcPr>
          <w:p w:rsidR="004A7B37" w:rsidRDefault="004A7B37" w:rsidP="004A7B37">
            <w:pPr>
              <w:jc w:val="both"/>
              <w:rPr>
                <w:b/>
                <w:color w:val="000000"/>
                <w:szCs w:val="28"/>
              </w:rPr>
            </w:pPr>
            <w:r>
              <w:rPr>
                <w:b/>
                <w:color w:val="000000"/>
                <w:szCs w:val="28"/>
              </w:rPr>
              <w:t>98 1 00 П8110</w:t>
            </w:r>
          </w:p>
        </w:tc>
        <w:tc>
          <w:tcPr>
            <w:tcW w:w="7898" w:type="dxa"/>
            <w:gridSpan w:val="3"/>
            <w:tcBorders>
              <w:top w:val="single" w:sz="4" w:space="0" w:color="auto"/>
              <w:left w:val="nil"/>
              <w:bottom w:val="single" w:sz="4" w:space="0" w:color="auto"/>
              <w:right w:val="single" w:sz="4" w:space="0" w:color="auto"/>
            </w:tcBorders>
            <w:hideMark/>
          </w:tcPr>
          <w:p w:rsidR="004A7B37" w:rsidRDefault="004A7B37" w:rsidP="004A7B37">
            <w:pPr>
              <w:jc w:val="both"/>
              <w:rPr>
                <w:color w:val="000000"/>
                <w:szCs w:val="28"/>
              </w:rPr>
            </w:pPr>
            <w:r>
              <w:rPr>
                <w:color w:val="000000"/>
                <w:szCs w:val="28"/>
              </w:rPr>
              <w:t>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w:t>
            </w:r>
          </w:p>
        </w:tc>
      </w:tr>
      <w:tr w:rsidR="004A7B37" w:rsidTr="00F26EE5">
        <w:trPr>
          <w:gridBefore w:val="3"/>
          <w:wBefore w:w="6111" w:type="dxa"/>
        </w:trPr>
        <w:tc>
          <w:tcPr>
            <w:tcW w:w="3974" w:type="dxa"/>
            <w:gridSpan w:val="2"/>
          </w:tcPr>
          <w:p w:rsidR="004A7B37" w:rsidRDefault="004A7B37" w:rsidP="004A7B37">
            <w:pPr>
              <w:autoSpaceDE w:val="0"/>
              <w:autoSpaceDN w:val="0"/>
              <w:adjustRightInd w:val="0"/>
              <w:jc w:val="both"/>
              <w:rPr>
                <w:szCs w:val="28"/>
                <w:highlight w:val="yellow"/>
              </w:rPr>
            </w:pPr>
          </w:p>
        </w:tc>
      </w:tr>
    </w:tbl>
    <w:p w:rsidR="001C36F8" w:rsidRDefault="001C36F8" w:rsidP="001C36F8">
      <w:pPr>
        <w:autoSpaceDE w:val="0"/>
        <w:autoSpaceDN w:val="0"/>
        <w:adjustRightInd w:val="0"/>
        <w:ind w:left="851" w:hanging="851"/>
        <w:jc w:val="both"/>
        <w:rPr>
          <w:color w:val="000000"/>
          <w:kern w:val="2"/>
          <w:szCs w:val="28"/>
        </w:rPr>
      </w:pPr>
    </w:p>
    <w:p w:rsidR="001C36F8" w:rsidRDefault="001C36F8" w:rsidP="001C36F8">
      <w:pPr>
        <w:ind w:firstLine="5812"/>
        <w:jc w:val="center"/>
        <w:rPr>
          <w:szCs w:val="28"/>
        </w:rPr>
      </w:pPr>
    </w:p>
    <w:p w:rsidR="000D19E6" w:rsidRPr="00E02570" w:rsidRDefault="000D19E6" w:rsidP="001C36F8">
      <w:pPr>
        <w:autoSpaceDE w:val="0"/>
        <w:autoSpaceDN w:val="0"/>
        <w:adjustRightInd w:val="0"/>
        <w:jc w:val="center"/>
        <w:rPr>
          <w:szCs w:val="28"/>
        </w:rPr>
      </w:pPr>
    </w:p>
    <w:sectPr w:rsidR="000D19E6" w:rsidRPr="00E02570" w:rsidSect="002F4EF9">
      <w:pgSz w:w="11906" w:h="16838"/>
      <w:pgMar w:top="426" w:right="849"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65" w:rsidRDefault="003B7465" w:rsidP="003954BD">
      <w:r>
        <w:separator/>
      </w:r>
    </w:p>
  </w:endnote>
  <w:endnote w:type="continuationSeparator" w:id="0">
    <w:p w:rsidR="003B7465" w:rsidRDefault="003B7465" w:rsidP="0039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65" w:rsidRDefault="003B7465" w:rsidP="003954BD">
      <w:r>
        <w:separator/>
      </w:r>
    </w:p>
  </w:footnote>
  <w:footnote w:type="continuationSeparator" w:id="0">
    <w:p w:rsidR="003B7465" w:rsidRDefault="003B7465" w:rsidP="0039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2F16077"/>
    <w:multiLevelType w:val="hybridMultilevel"/>
    <w:tmpl w:val="5672DF24"/>
    <w:lvl w:ilvl="0" w:tplc="01F8FD32">
      <w:start w:val="1"/>
      <w:numFmt w:val="decimal"/>
      <w:lvlText w:val="%1."/>
      <w:lvlJc w:val="left"/>
      <w:pPr>
        <w:ind w:left="1065" w:hanging="360"/>
      </w:pPr>
      <w:rPr>
        <w:rFonts w:ascii="Times New Roman" w:eastAsia="Arial Unicode MS" w:hAnsi="Times New Roman" w:cs="Mang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515E97"/>
    <w:multiLevelType w:val="hybridMultilevel"/>
    <w:tmpl w:val="4FBE9C26"/>
    <w:lvl w:ilvl="0" w:tplc="E716B7B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4017829"/>
    <w:multiLevelType w:val="hybridMultilevel"/>
    <w:tmpl w:val="0680C55A"/>
    <w:lvl w:ilvl="0" w:tplc="31BEB6C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27E6508B"/>
    <w:multiLevelType w:val="hybridMultilevel"/>
    <w:tmpl w:val="DB24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943079"/>
    <w:multiLevelType w:val="hybridMultilevel"/>
    <w:tmpl w:val="7ABA8F2C"/>
    <w:lvl w:ilvl="0" w:tplc="D81C61F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42161404"/>
    <w:multiLevelType w:val="hybridMultilevel"/>
    <w:tmpl w:val="DD7C9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66324"/>
    <w:multiLevelType w:val="hybridMultilevel"/>
    <w:tmpl w:val="9F5AE816"/>
    <w:lvl w:ilvl="0" w:tplc="85CA1DA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266CB1"/>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237594D"/>
    <w:multiLevelType w:val="hybridMultilevel"/>
    <w:tmpl w:val="0680C55A"/>
    <w:lvl w:ilvl="0" w:tplc="31BEB6C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15:restartNumberingAfterBreak="0">
    <w:nsid w:val="64893596"/>
    <w:multiLevelType w:val="hybridMultilevel"/>
    <w:tmpl w:val="32C07B54"/>
    <w:lvl w:ilvl="0" w:tplc="966AD6B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773167EC"/>
    <w:multiLevelType w:val="hybridMultilevel"/>
    <w:tmpl w:val="887EC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607A44"/>
    <w:multiLevelType w:val="hybridMultilevel"/>
    <w:tmpl w:val="02A6EC0E"/>
    <w:lvl w:ilvl="0" w:tplc="CB749E5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F2C0B21"/>
    <w:multiLevelType w:val="hybridMultilevel"/>
    <w:tmpl w:val="53404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6"/>
  </w:num>
  <w:num w:numId="8">
    <w:abstractNumId w:val="8"/>
  </w:num>
  <w:num w:numId="9">
    <w:abstractNumId w:val="3"/>
  </w:num>
  <w:num w:numId="10">
    <w:abstractNumId w:val="12"/>
  </w:num>
  <w:num w:numId="11">
    <w:abstractNumId w:val="11"/>
  </w:num>
  <w:num w:numId="12">
    <w:abstractNumId w:val="10"/>
  </w:num>
  <w:num w:numId="13">
    <w:abstractNumId w:val="4"/>
  </w:num>
  <w:num w:numId="14">
    <w:abstractNumId w:val="5"/>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6A"/>
    <w:rsid w:val="00006959"/>
    <w:rsid w:val="00012106"/>
    <w:rsid w:val="00013EC1"/>
    <w:rsid w:val="00015CE1"/>
    <w:rsid w:val="00016B75"/>
    <w:rsid w:val="000171D8"/>
    <w:rsid w:val="00020AFC"/>
    <w:rsid w:val="00021C50"/>
    <w:rsid w:val="000220FA"/>
    <w:rsid w:val="00032118"/>
    <w:rsid w:val="000374B2"/>
    <w:rsid w:val="0004037E"/>
    <w:rsid w:val="00044059"/>
    <w:rsid w:val="00044991"/>
    <w:rsid w:val="000458CF"/>
    <w:rsid w:val="00047BE6"/>
    <w:rsid w:val="00050DDB"/>
    <w:rsid w:val="000519D5"/>
    <w:rsid w:val="000527B4"/>
    <w:rsid w:val="0005728A"/>
    <w:rsid w:val="000575FF"/>
    <w:rsid w:val="000608CC"/>
    <w:rsid w:val="000617D7"/>
    <w:rsid w:val="000621EC"/>
    <w:rsid w:val="000631F1"/>
    <w:rsid w:val="00063D5F"/>
    <w:rsid w:val="00067B25"/>
    <w:rsid w:val="000702A5"/>
    <w:rsid w:val="00070E95"/>
    <w:rsid w:val="00071A55"/>
    <w:rsid w:val="00071C79"/>
    <w:rsid w:val="0007298E"/>
    <w:rsid w:val="00072B32"/>
    <w:rsid w:val="000749D6"/>
    <w:rsid w:val="000768C2"/>
    <w:rsid w:val="00090C34"/>
    <w:rsid w:val="000910DC"/>
    <w:rsid w:val="00092E72"/>
    <w:rsid w:val="000A1830"/>
    <w:rsid w:val="000A2EBC"/>
    <w:rsid w:val="000A51E9"/>
    <w:rsid w:val="000B0336"/>
    <w:rsid w:val="000B0529"/>
    <w:rsid w:val="000B0903"/>
    <w:rsid w:val="000B0E5E"/>
    <w:rsid w:val="000B30C0"/>
    <w:rsid w:val="000B3F02"/>
    <w:rsid w:val="000B4BB6"/>
    <w:rsid w:val="000C017E"/>
    <w:rsid w:val="000C1DA3"/>
    <w:rsid w:val="000C26FD"/>
    <w:rsid w:val="000C5E22"/>
    <w:rsid w:val="000C6569"/>
    <w:rsid w:val="000D19E6"/>
    <w:rsid w:val="000D2EA4"/>
    <w:rsid w:val="000D4452"/>
    <w:rsid w:val="000D6C2C"/>
    <w:rsid w:val="000D6DAC"/>
    <w:rsid w:val="000E1560"/>
    <w:rsid w:val="000E164B"/>
    <w:rsid w:val="000F027A"/>
    <w:rsid w:val="000F0660"/>
    <w:rsid w:val="000F0676"/>
    <w:rsid w:val="000F38A4"/>
    <w:rsid w:val="000F397F"/>
    <w:rsid w:val="000F50EB"/>
    <w:rsid w:val="000F5E06"/>
    <w:rsid w:val="000F5E75"/>
    <w:rsid w:val="000F7CA4"/>
    <w:rsid w:val="001018BD"/>
    <w:rsid w:val="001029E3"/>
    <w:rsid w:val="00102D56"/>
    <w:rsid w:val="00104BFC"/>
    <w:rsid w:val="00110A48"/>
    <w:rsid w:val="0011171A"/>
    <w:rsid w:val="0011612E"/>
    <w:rsid w:val="00117317"/>
    <w:rsid w:val="00122472"/>
    <w:rsid w:val="00125C2E"/>
    <w:rsid w:val="00134178"/>
    <w:rsid w:val="00134780"/>
    <w:rsid w:val="00141D84"/>
    <w:rsid w:val="001446CC"/>
    <w:rsid w:val="00144A1B"/>
    <w:rsid w:val="001465D2"/>
    <w:rsid w:val="00151A05"/>
    <w:rsid w:val="00152AA4"/>
    <w:rsid w:val="001538AA"/>
    <w:rsid w:val="00153FA1"/>
    <w:rsid w:val="001547D7"/>
    <w:rsid w:val="00157E57"/>
    <w:rsid w:val="00160184"/>
    <w:rsid w:val="001658B8"/>
    <w:rsid w:val="00166023"/>
    <w:rsid w:val="00174A95"/>
    <w:rsid w:val="0017606F"/>
    <w:rsid w:val="00181C52"/>
    <w:rsid w:val="00194AF8"/>
    <w:rsid w:val="001978D6"/>
    <w:rsid w:val="00197E2B"/>
    <w:rsid w:val="001A3DD0"/>
    <w:rsid w:val="001A546E"/>
    <w:rsid w:val="001B023F"/>
    <w:rsid w:val="001B38C0"/>
    <w:rsid w:val="001B5CA6"/>
    <w:rsid w:val="001C314B"/>
    <w:rsid w:val="001C36F8"/>
    <w:rsid w:val="001C4688"/>
    <w:rsid w:val="001C46E9"/>
    <w:rsid w:val="001C4C66"/>
    <w:rsid w:val="001D4798"/>
    <w:rsid w:val="001D709A"/>
    <w:rsid w:val="001E035F"/>
    <w:rsid w:val="001E14D0"/>
    <w:rsid w:val="001E3A9B"/>
    <w:rsid w:val="001E4BF1"/>
    <w:rsid w:val="001E51ED"/>
    <w:rsid w:val="001E7E2F"/>
    <w:rsid w:val="001F1618"/>
    <w:rsid w:val="001F355E"/>
    <w:rsid w:val="001F5DC3"/>
    <w:rsid w:val="001F5FA8"/>
    <w:rsid w:val="002018D1"/>
    <w:rsid w:val="00203FD4"/>
    <w:rsid w:val="002127E8"/>
    <w:rsid w:val="002142BA"/>
    <w:rsid w:val="00221445"/>
    <w:rsid w:val="00230E64"/>
    <w:rsid w:val="00231174"/>
    <w:rsid w:val="00242C3C"/>
    <w:rsid w:val="00242EFD"/>
    <w:rsid w:val="00244A52"/>
    <w:rsid w:val="00260198"/>
    <w:rsid w:val="0026294C"/>
    <w:rsid w:val="00263830"/>
    <w:rsid w:val="00264CC0"/>
    <w:rsid w:val="00266DAD"/>
    <w:rsid w:val="002700DF"/>
    <w:rsid w:val="00271721"/>
    <w:rsid w:val="00273548"/>
    <w:rsid w:val="00276861"/>
    <w:rsid w:val="00283D4F"/>
    <w:rsid w:val="0028771D"/>
    <w:rsid w:val="00290188"/>
    <w:rsid w:val="002909A4"/>
    <w:rsid w:val="00291F9D"/>
    <w:rsid w:val="00292669"/>
    <w:rsid w:val="00293053"/>
    <w:rsid w:val="00293243"/>
    <w:rsid w:val="00293724"/>
    <w:rsid w:val="00297052"/>
    <w:rsid w:val="00297FA2"/>
    <w:rsid w:val="002A35FE"/>
    <w:rsid w:val="002A42F0"/>
    <w:rsid w:val="002A5FEE"/>
    <w:rsid w:val="002A693D"/>
    <w:rsid w:val="002A6B85"/>
    <w:rsid w:val="002B31A6"/>
    <w:rsid w:val="002B4137"/>
    <w:rsid w:val="002B46EC"/>
    <w:rsid w:val="002C58E4"/>
    <w:rsid w:val="002C62FC"/>
    <w:rsid w:val="002C72D7"/>
    <w:rsid w:val="002D19AA"/>
    <w:rsid w:val="002D26DE"/>
    <w:rsid w:val="002E0E35"/>
    <w:rsid w:val="002E1AC3"/>
    <w:rsid w:val="002E497F"/>
    <w:rsid w:val="002E5CF4"/>
    <w:rsid w:val="002E683D"/>
    <w:rsid w:val="002E76D6"/>
    <w:rsid w:val="002E7AF5"/>
    <w:rsid w:val="002F39CB"/>
    <w:rsid w:val="002F4EF9"/>
    <w:rsid w:val="00302178"/>
    <w:rsid w:val="00304324"/>
    <w:rsid w:val="00306EA5"/>
    <w:rsid w:val="003115F4"/>
    <w:rsid w:val="00313A80"/>
    <w:rsid w:val="00315622"/>
    <w:rsid w:val="0031728E"/>
    <w:rsid w:val="00317BBB"/>
    <w:rsid w:val="0032147C"/>
    <w:rsid w:val="003266FC"/>
    <w:rsid w:val="00326F34"/>
    <w:rsid w:val="003301D3"/>
    <w:rsid w:val="00331E59"/>
    <w:rsid w:val="003324A5"/>
    <w:rsid w:val="00334280"/>
    <w:rsid w:val="00335DFB"/>
    <w:rsid w:val="003405E9"/>
    <w:rsid w:val="003419BA"/>
    <w:rsid w:val="00342E11"/>
    <w:rsid w:val="003432BF"/>
    <w:rsid w:val="00346F5C"/>
    <w:rsid w:val="00356E74"/>
    <w:rsid w:val="00360634"/>
    <w:rsid w:val="0036104A"/>
    <w:rsid w:val="00371A02"/>
    <w:rsid w:val="0037604A"/>
    <w:rsid w:val="003817B7"/>
    <w:rsid w:val="0038352D"/>
    <w:rsid w:val="003844A2"/>
    <w:rsid w:val="00390D34"/>
    <w:rsid w:val="00391447"/>
    <w:rsid w:val="00393BD6"/>
    <w:rsid w:val="003954BD"/>
    <w:rsid w:val="003A187F"/>
    <w:rsid w:val="003A28DF"/>
    <w:rsid w:val="003A4B3E"/>
    <w:rsid w:val="003A6535"/>
    <w:rsid w:val="003B0651"/>
    <w:rsid w:val="003B09AF"/>
    <w:rsid w:val="003B0D7D"/>
    <w:rsid w:val="003B1B45"/>
    <w:rsid w:val="003B26DE"/>
    <w:rsid w:val="003B44F8"/>
    <w:rsid w:val="003B4FE2"/>
    <w:rsid w:val="003B5D31"/>
    <w:rsid w:val="003B6A92"/>
    <w:rsid w:val="003B7465"/>
    <w:rsid w:val="003C120D"/>
    <w:rsid w:val="003C1D1F"/>
    <w:rsid w:val="003D090A"/>
    <w:rsid w:val="003D1583"/>
    <w:rsid w:val="003D38A6"/>
    <w:rsid w:val="003D523F"/>
    <w:rsid w:val="003D5E62"/>
    <w:rsid w:val="003D7D17"/>
    <w:rsid w:val="003E0D51"/>
    <w:rsid w:val="003E0D8F"/>
    <w:rsid w:val="003E6740"/>
    <w:rsid w:val="003E7546"/>
    <w:rsid w:val="003E7968"/>
    <w:rsid w:val="003F3A0E"/>
    <w:rsid w:val="003F4A5A"/>
    <w:rsid w:val="003F5371"/>
    <w:rsid w:val="003F6024"/>
    <w:rsid w:val="003F7D4F"/>
    <w:rsid w:val="003F7E3E"/>
    <w:rsid w:val="0040039C"/>
    <w:rsid w:val="00402001"/>
    <w:rsid w:val="0040261B"/>
    <w:rsid w:val="004027E3"/>
    <w:rsid w:val="00406C4F"/>
    <w:rsid w:val="00410402"/>
    <w:rsid w:val="004155F5"/>
    <w:rsid w:val="00416388"/>
    <w:rsid w:val="00426C42"/>
    <w:rsid w:val="00426F4F"/>
    <w:rsid w:val="0043105B"/>
    <w:rsid w:val="00433199"/>
    <w:rsid w:val="00440EC3"/>
    <w:rsid w:val="00441DD8"/>
    <w:rsid w:val="00442472"/>
    <w:rsid w:val="004466DB"/>
    <w:rsid w:val="004516F1"/>
    <w:rsid w:val="00454794"/>
    <w:rsid w:val="00455899"/>
    <w:rsid w:val="0045778F"/>
    <w:rsid w:val="004577C8"/>
    <w:rsid w:val="00457814"/>
    <w:rsid w:val="00460EDE"/>
    <w:rsid w:val="004619D6"/>
    <w:rsid w:val="00461EA9"/>
    <w:rsid w:val="00464049"/>
    <w:rsid w:val="004641D9"/>
    <w:rsid w:val="00466208"/>
    <w:rsid w:val="004669B8"/>
    <w:rsid w:val="004706C4"/>
    <w:rsid w:val="00471A7E"/>
    <w:rsid w:val="00472929"/>
    <w:rsid w:val="00472E83"/>
    <w:rsid w:val="00473095"/>
    <w:rsid w:val="0047581A"/>
    <w:rsid w:val="00480DFC"/>
    <w:rsid w:val="004812FB"/>
    <w:rsid w:val="004829AC"/>
    <w:rsid w:val="004842D3"/>
    <w:rsid w:val="00484C05"/>
    <w:rsid w:val="0048579B"/>
    <w:rsid w:val="00490622"/>
    <w:rsid w:val="00492C06"/>
    <w:rsid w:val="004965D3"/>
    <w:rsid w:val="004A1281"/>
    <w:rsid w:val="004A2516"/>
    <w:rsid w:val="004A38B9"/>
    <w:rsid w:val="004A3B56"/>
    <w:rsid w:val="004A48A5"/>
    <w:rsid w:val="004A6262"/>
    <w:rsid w:val="004A6AC7"/>
    <w:rsid w:val="004A7B37"/>
    <w:rsid w:val="004B0D97"/>
    <w:rsid w:val="004B6E26"/>
    <w:rsid w:val="004C0B48"/>
    <w:rsid w:val="004C670D"/>
    <w:rsid w:val="004D2EDB"/>
    <w:rsid w:val="004D3411"/>
    <w:rsid w:val="004D4BFC"/>
    <w:rsid w:val="004D6F79"/>
    <w:rsid w:val="004D77D1"/>
    <w:rsid w:val="004E0400"/>
    <w:rsid w:val="004E2817"/>
    <w:rsid w:val="004E2C02"/>
    <w:rsid w:val="004E505D"/>
    <w:rsid w:val="004E6DDC"/>
    <w:rsid w:val="004F0661"/>
    <w:rsid w:val="004F1442"/>
    <w:rsid w:val="004F3C7C"/>
    <w:rsid w:val="0050219A"/>
    <w:rsid w:val="00506C34"/>
    <w:rsid w:val="00511FF4"/>
    <w:rsid w:val="005136FE"/>
    <w:rsid w:val="00525FC4"/>
    <w:rsid w:val="00527A66"/>
    <w:rsid w:val="00533E29"/>
    <w:rsid w:val="005346E9"/>
    <w:rsid w:val="00536192"/>
    <w:rsid w:val="005456A6"/>
    <w:rsid w:val="0054737A"/>
    <w:rsid w:val="00550D52"/>
    <w:rsid w:val="00551477"/>
    <w:rsid w:val="00551AA2"/>
    <w:rsid w:val="00555D8C"/>
    <w:rsid w:val="005562E5"/>
    <w:rsid w:val="005564F8"/>
    <w:rsid w:val="00570B8C"/>
    <w:rsid w:val="005757F0"/>
    <w:rsid w:val="00581784"/>
    <w:rsid w:val="00582FEE"/>
    <w:rsid w:val="00584072"/>
    <w:rsid w:val="0058623E"/>
    <w:rsid w:val="00587C14"/>
    <w:rsid w:val="00591115"/>
    <w:rsid w:val="00592B3D"/>
    <w:rsid w:val="00595B15"/>
    <w:rsid w:val="00596184"/>
    <w:rsid w:val="005A0784"/>
    <w:rsid w:val="005A13C4"/>
    <w:rsid w:val="005A578C"/>
    <w:rsid w:val="005B1FA7"/>
    <w:rsid w:val="005B6346"/>
    <w:rsid w:val="005B68A2"/>
    <w:rsid w:val="005C0C1A"/>
    <w:rsid w:val="005C2407"/>
    <w:rsid w:val="005C2919"/>
    <w:rsid w:val="005C324C"/>
    <w:rsid w:val="005D0816"/>
    <w:rsid w:val="005D2908"/>
    <w:rsid w:val="005D4012"/>
    <w:rsid w:val="005D47FF"/>
    <w:rsid w:val="005D7592"/>
    <w:rsid w:val="005D7FA2"/>
    <w:rsid w:val="005E00DF"/>
    <w:rsid w:val="005F1656"/>
    <w:rsid w:val="005F1B96"/>
    <w:rsid w:val="005F2EF2"/>
    <w:rsid w:val="005F5B50"/>
    <w:rsid w:val="00601279"/>
    <w:rsid w:val="006021DA"/>
    <w:rsid w:val="00604204"/>
    <w:rsid w:val="0060511B"/>
    <w:rsid w:val="00606570"/>
    <w:rsid w:val="00611310"/>
    <w:rsid w:val="00613E7C"/>
    <w:rsid w:val="006215E3"/>
    <w:rsid w:val="00625078"/>
    <w:rsid w:val="00631D48"/>
    <w:rsid w:val="006373DA"/>
    <w:rsid w:val="006375D4"/>
    <w:rsid w:val="00642536"/>
    <w:rsid w:val="006427B3"/>
    <w:rsid w:val="0064526B"/>
    <w:rsid w:val="0065084F"/>
    <w:rsid w:val="006514D1"/>
    <w:rsid w:val="0065384E"/>
    <w:rsid w:val="00655778"/>
    <w:rsid w:val="00656E5F"/>
    <w:rsid w:val="0066064B"/>
    <w:rsid w:val="00670F18"/>
    <w:rsid w:val="006761AC"/>
    <w:rsid w:val="00677BFB"/>
    <w:rsid w:val="006806FF"/>
    <w:rsid w:val="00683209"/>
    <w:rsid w:val="00685217"/>
    <w:rsid w:val="006875EE"/>
    <w:rsid w:val="006A3F49"/>
    <w:rsid w:val="006A7D5E"/>
    <w:rsid w:val="006B0BFE"/>
    <w:rsid w:val="006B2BB9"/>
    <w:rsid w:val="006B2F8E"/>
    <w:rsid w:val="006B316E"/>
    <w:rsid w:val="006B4B2F"/>
    <w:rsid w:val="006B5023"/>
    <w:rsid w:val="006B58BF"/>
    <w:rsid w:val="006B714B"/>
    <w:rsid w:val="006B7654"/>
    <w:rsid w:val="006B795D"/>
    <w:rsid w:val="006C0F89"/>
    <w:rsid w:val="006C5E5A"/>
    <w:rsid w:val="006C6B86"/>
    <w:rsid w:val="006C794E"/>
    <w:rsid w:val="006D0537"/>
    <w:rsid w:val="006D1913"/>
    <w:rsid w:val="006D20BE"/>
    <w:rsid w:val="006D755F"/>
    <w:rsid w:val="006E03D5"/>
    <w:rsid w:val="006E3330"/>
    <w:rsid w:val="006E5475"/>
    <w:rsid w:val="006F14B8"/>
    <w:rsid w:val="006F53CC"/>
    <w:rsid w:val="006F65E1"/>
    <w:rsid w:val="006F7BEB"/>
    <w:rsid w:val="007000A7"/>
    <w:rsid w:val="00704068"/>
    <w:rsid w:val="007060CF"/>
    <w:rsid w:val="00706CED"/>
    <w:rsid w:val="00713587"/>
    <w:rsid w:val="0071372D"/>
    <w:rsid w:val="00720A87"/>
    <w:rsid w:val="0072124F"/>
    <w:rsid w:val="007319B2"/>
    <w:rsid w:val="00734602"/>
    <w:rsid w:val="00736A3B"/>
    <w:rsid w:val="00742C9B"/>
    <w:rsid w:val="00744619"/>
    <w:rsid w:val="00746306"/>
    <w:rsid w:val="007472CA"/>
    <w:rsid w:val="00750444"/>
    <w:rsid w:val="00752584"/>
    <w:rsid w:val="00757060"/>
    <w:rsid w:val="00761379"/>
    <w:rsid w:val="00761515"/>
    <w:rsid w:val="00764022"/>
    <w:rsid w:val="00764980"/>
    <w:rsid w:val="00764BF7"/>
    <w:rsid w:val="00764FB1"/>
    <w:rsid w:val="007653BA"/>
    <w:rsid w:val="0077060F"/>
    <w:rsid w:val="00771AC3"/>
    <w:rsid w:val="0077603B"/>
    <w:rsid w:val="00776051"/>
    <w:rsid w:val="00780B87"/>
    <w:rsid w:val="00786B47"/>
    <w:rsid w:val="00787061"/>
    <w:rsid w:val="00787E8B"/>
    <w:rsid w:val="00792658"/>
    <w:rsid w:val="007954E9"/>
    <w:rsid w:val="007A0788"/>
    <w:rsid w:val="007A07CB"/>
    <w:rsid w:val="007A1B92"/>
    <w:rsid w:val="007A25AB"/>
    <w:rsid w:val="007A2C5C"/>
    <w:rsid w:val="007A67B3"/>
    <w:rsid w:val="007A7625"/>
    <w:rsid w:val="007C2F50"/>
    <w:rsid w:val="007C5931"/>
    <w:rsid w:val="007C7C92"/>
    <w:rsid w:val="007C7F1F"/>
    <w:rsid w:val="007D1EF0"/>
    <w:rsid w:val="007D77C0"/>
    <w:rsid w:val="007D7A5B"/>
    <w:rsid w:val="007E1415"/>
    <w:rsid w:val="007E3258"/>
    <w:rsid w:val="007F0551"/>
    <w:rsid w:val="007F381D"/>
    <w:rsid w:val="007F48E0"/>
    <w:rsid w:val="007F53EC"/>
    <w:rsid w:val="007F6888"/>
    <w:rsid w:val="008013A7"/>
    <w:rsid w:val="008074EF"/>
    <w:rsid w:val="0081058F"/>
    <w:rsid w:val="00812BCA"/>
    <w:rsid w:val="00813370"/>
    <w:rsid w:val="008136A4"/>
    <w:rsid w:val="008222E8"/>
    <w:rsid w:val="00826DA6"/>
    <w:rsid w:val="00827287"/>
    <w:rsid w:val="0083349C"/>
    <w:rsid w:val="00833753"/>
    <w:rsid w:val="00835522"/>
    <w:rsid w:val="00843C19"/>
    <w:rsid w:val="00844DF9"/>
    <w:rsid w:val="00846128"/>
    <w:rsid w:val="00852859"/>
    <w:rsid w:val="008556C0"/>
    <w:rsid w:val="008559E5"/>
    <w:rsid w:val="00856BA0"/>
    <w:rsid w:val="0086063D"/>
    <w:rsid w:val="00864ED9"/>
    <w:rsid w:val="008650ED"/>
    <w:rsid w:val="00866A3C"/>
    <w:rsid w:val="00866B84"/>
    <w:rsid w:val="008673EB"/>
    <w:rsid w:val="00867486"/>
    <w:rsid w:val="00870D9F"/>
    <w:rsid w:val="00872A92"/>
    <w:rsid w:val="008759FD"/>
    <w:rsid w:val="0087630F"/>
    <w:rsid w:val="00880E9F"/>
    <w:rsid w:val="00882025"/>
    <w:rsid w:val="0088394B"/>
    <w:rsid w:val="0089200D"/>
    <w:rsid w:val="00894742"/>
    <w:rsid w:val="00894BF4"/>
    <w:rsid w:val="00895DD1"/>
    <w:rsid w:val="008A1088"/>
    <w:rsid w:val="008A15E1"/>
    <w:rsid w:val="008B2737"/>
    <w:rsid w:val="008B7B46"/>
    <w:rsid w:val="008C08CD"/>
    <w:rsid w:val="008C3A02"/>
    <w:rsid w:val="008C7B2A"/>
    <w:rsid w:val="008C7EA2"/>
    <w:rsid w:val="008D66F8"/>
    <w:rsid w:val="008E1E19"/>
    <w:rsid w:val="008E5550"/>
    <w:rsid w:val="008E6845"/>
    <w:rsid w:val="008E7810"/>
    <w:rsid w:val="008F0077"/>
    <w:rsid w:val="008F11AA"/>
    <w:rsid w:val="008F1B7D"/>
    <w:rsid w:val="008F4BE9"/>
    <w:rsid w:val="008F4CA9"/>
    <w:rsid w:val="008F611A"/>
    <w:rsid w:val="0090560A"/>
    <w:rsid w:val="00906533"/>
    <w:rsid w:val="009121D7"/>
    <w:rsid w:val="00912221"/>
    <w:rsid w:val="0091335C"/>
    <w:rsid w:val="009141D6"/>
    <w:rsid w:val="00915DD4"/>
    <w:rsid w:val="00916B84"/>
    <w:rsid w:val="00917BCC"/>
    <w:rsid w:val="0093024D"/>
    <w:rsid w:val="00955339"/>
    <w:rsid w:val="009570EA"/>
    <w:rsid w:val="00957590"/>
    <w:rsid w:val="00960819"/>
    <w:rsid w:val="0096213B"/>
    <w:rsid w:val="009762D8"/>
    <w:rsid w:val="00977C0F"/>
    <w:rsid w:val="00977E93"/>
    <w:rsid w:val="00981FFB"/>
    <w:rsid w:val="00984F71"/>
    <w:rsid w:val="00987233"/>
    <w:rsid w:val="0098786A"/>
    <w:rsid w:val="0099396B"/>
    <w:rsid w:val="009963CA"/>
    <w:rsid w:val="009B4B37"/>
    <w:rsid w:val="009B4C32"/>
    <w:rsid w:val="009B4CE8"/>
    <w:rsid w:val="009C37BF"/>
    <w:rsid w:val="009C58A7"/>
    <w:rsid w:val="009D3323"/>
    <w:rsid w:val="009D3988"/>
    <w:rsid w:val="009D7068"/>
    <w:rsid w:val="009E25F1"/>
    <w:rsid w:val="009E2E45"/>
    <w:rsid w:val="009E3755"/>
    <w:rsid w:val="009E40C4"/>
    <w:rsid w:val="009E4435"/>
    <w:rsid w:val="009E5F41"/>
    <w:rsid w:val="009F01D1"/>
    <w:rsid w:val="009F0657"/>
    <w:rsid w:val="009F1713"/>
    <w:rsid w:val="009F45D1"/>
    <w:rsid w:val="009F7DC1"/>
    <w:rsid w:val="00A00533"/>
    <w:rsid w:val="00A0233B"/>
    <w:rsid w:val="00A02613"/>
    <w:rsid w:val="00A0490E"/>
    <w:rsid w:val="00A051B6"/>
    <w:rsid w:val="00A06522"/>
    <w:rsid w:val="00A079AB"/>
    <w:rsid w:val="00A12B83"/>
    <w:rsid w:val="00A13A70"/>
    <w:rsid w:val="00A14D1A"/>
    <w:rsid w:val="00A1792E"/>
    <w:rsid w:val="00A202F2"/>
    <w:rsid w:val="00A2180A"/>
    <w:rsid w:val="00A223A1"/>
    <w:rsid w:val="00A243AD"/>
    <w:rsid w:val="00A27923"/>
    <w:rsid w:val="00A302DB"/>
    <w:rsid w:val="00A32FEC"/>
    <w:rsid w:val="00A44D91"/>
    <w:rsid w:val="00A458EC"/>
    <w:rsid w:val="00A47102"/>
    <w:rsid w:val="00A50946"/>
    <w:rsid w:val="00A50E90"/>
    <w:rsid w:val="00A5187C"/>
    <w:rsid w:val="00A539A3"/>
    <w:rsid w:val="00A56583"/>
    <w:rsid w:val="00A57CDF"/>
    <w:rsid w:val="00A61078"/>
    <w:rsid w:val="00A61EA5"/>
    <w:rsid w:val="00A6430E"/>
    <w:rsid w:val="00A653CD"/>
    <w:rsid w:val="00A678F8"/>
    <w:rsid w:val="00A7085C"/>
    <w:rsid w:val="00A75DBB"/>
    <w:rsid w:val="00A80300"/>
    <w:rsid w:val="00A81148"/>
    <w:rsid w:val="00A877B9"/>
    <w:rsid w:val="00A91BE9"/>
    <w:rsid w:val="00A928B0"/>
    <w:rsid w:val="00A97F5B"/>
    <w:rsid w:val="00AA0566"/>
    <w:rsid w:val="00AA0A52"/>
    <w:rsid w:val="00AA0AB0"/>
    <w:rsid w:val="00AA46D4"/>
    <w:rsid w:val="00AA7212"/>
    <w:rsid w:val="00AB260A"/>
    <w:rsid w:val="00AB6F43"/>
    <w:rsid w:val="00AC4027"/>
    <w:rsid w:val="00AD2380"/>
    <w:rsid w:val="00AD4A15"/>
    <w:rsid w:val="00AD4A28"/>
    <w:rsid w:val="00AE2183"/>
    <w:rsid w:val="00AE4829"/>
    <w:rsid w:val="00AF5D3B"/>
    <w:rsid w:val="00AF695F"/>
    <w:rsid w:val="00AF6F13"/>
    <w:rsid w:val="00AF7D7C"/>
    <w:rsid w:val="00B02170"/>
    <w:rsid w:val="00B037AF"/>
    <w:rsid w:val="00B04543"/>
    <w:rsid w:val="00B06B14"/>
    <w:rsid w:val="00B11E39"/>
    <w:rsid w:val="00B153FD"/>
    <w:rsid w:val="00B17EFA"/>
    <w:rsid w:val="00B21EC7"/>
    <w:rsid w:val="00B2391A"/>
    <w:rsid w:val="00B24D24"/>
    <w:rsid w:val="00B25D89"/>
    <w:rsid w:val="00B260B5"/>
    <w:rsid w:val="00B2668A"/>
    <w:rsid w:val="00B32D03"/>
    <w:rsid w:val="00B33717"/>
    <w:rsid w:val="00B41BE2"/>
    <w:rsid w:val="00B42DF0"/>
    <w:rsid w:val="00B45F55"/>
    <w:rsid w:val="00B4679B"/>
    <w:rsid w:val="00B46B0F"/>
    <w:rsid w:val="00B47B0B"/>
    <w:rsid w:val="00B50B9D"/>
    <w:rsid w:val="00B65F96"/>
    <w:rsid w:val="00B67B24"/>
    <w:rsid w:val="00B748C8"/>
    <w:rsid w:val="00B775AB"/>
    <w:rsid w:val="00B8727B"/>
    <w:rsid w:val="00B91D52"/>
    <w:rsid w:val="00B97613"/>
    <w:rsid w:val="00BA0A4E"/>
    <w:rsid w:val="00BA27B4"/>
    <w:rsid w:val="00BA34BC"/>
    <w:rsid w:val="00BB459E"/>
    <w:rsid w:val="00BB529F"/>
    <w:rsid w:val="00BC06F2"/>
    <w:rsid w:val="00BC283F"/>
    <w:rsid w:val="00BD07C1"/>
    <w:rsid w:val="00BD0AE5"/>
    <w:rsid w:val="00BD275D"/>
    <w:rsid w:val="00BD2892"/>
    <w:rsid w:val="00BD5B85"/>
    <w:rsid w:val="00BD650D"/>
    <w:rsid w:val="00BD7F55"/>
    <w:rsid w:val="00BE1824"/>
    <w:rsid w:val="00BE464B"/>
    <w:rsid w:val="00BE4EC6"/>
    <w:rsid w:val="00BF5AFA"/>
    <w:rsid w:val="00BF77B8"/>
    <w:rsid w:val="00C0005D"/>
    <w:rsid w:val="00C00A61"/>
    <w:rsid w:val="00C0209F"/>
    <w:rsid w:val="00C02643"/>
    <w:rsid w:val="00C02744"/>
    <w:rsid w:val="00C0349F"/>
    <w:rsid w:val="00C040DC"/>
    <w:rsid w:val="00C04A39"/>
    <w:rsid w:val="00C053E8"/>
    <w:rsid w:val="00C12FB6"/>
    <w:rsid w:val="00C14533"/>
    <w:rsid w:val="00C16E20"/>
    <w:rsid w:val="00C20E67"/>
    <w:rsid w:val="00C21DB7"/>
    <w:rsid w:val="00C2465E"/>
    <w:rsid w:val="00C27D0D"/>
    <w:rsid w:val="00C33BB9"/>
    <w:rsid w:val="00C37A68"/>
    <w:rsid w:val="00C51D95"/>
    <w:rsid w:val="00C54494"/>
    <w:rsid w:val="00C54892"/>
    <w:rsid w:val="00C54B22"/>
    <w:rsid w:val="00C5793A"/>
    <w:rsid w:val="00C6268C"/>
    <w:rsid w:val="00C70B1F"/>
    <w:rsid w:val="00C73EAA"/>
    <w:rsid w:val="00C76126"/>
    <w:rsid w:val="00C77B52"/>
    <w:rsid w:val="00C77FCF"/>
    <w:rsid w:val="00C804FC"/>
    <w:rsid w:val="00C90EC7"/>
    <w:rsid w:val="00C9232E"/>
    <w:rsid w:val="00C94E3F"/>
    <w:rsid w:val="00CA09EA"/>
    <w:rsid w:val="00CA2084"/>
    <w:rsid w:val="00CA242F"/>
    <w:rsid w:val="00CA35E6"/>
    <w:rsid w:val="00CA54E1"/>
    <w:rsid w:val="00CA6A6A"/>
    <w:rsid w:val="00CA77AC"/>
    <w:rsid w:val="00CB0975"/>
    <w:rsid w:val="00CB13FB"/>
    <w:rsid w:val="00CB707F"/>
    <w:rsid w:val="00CB7223"/>
    <w:rsid w:val="00CC3D30"/>
    <w:rsid w:val="00CC5A9A"/>
    <w:rsid w:val="00CC6061"/>
    <w:rsid w:val="00CC6949"/>
    <w:rsid w:val="00CC7A29"/>
    <w:rsid w:val="00CC7ECB"/>
    <w:rsid w:val="00CD4299"/>
    <w:rsid w:val="00CD58DC"/>
    <w:rsid w:val="00CD6D13"/>
    <w:rsid w:val="00CE0741"/>
    <w:rsid w:val="00CE3658"/>
    <w:rsid w:val="00CE39DE"/>
    <w:rsid w:val="00CE5BD3"/>
    <w:rsid w:val="00CE6D55"/>
    <w:rsid w:val="00CE76F2"/>
    <w:rsid w:val="00CF081B"/>
    <w:rsid w:val="00CF0AE0"/>
    <w:rsid w:val="00CF10F9"/>
    <w:rsid w:val="00CF1B1D"/>
    <w:rsid w:val="00CF29D0"/>
    <w:rsid w:val="00CF4117"/>
    <w:rsid w:val="00CF71DA"/>
    <w:rsid w:val="00D02099"/>
    <w:rsid w:val="00D03936"/>
    <w:rsid w:val="00D03FF4"/>
    <w:rsid w:val="00D0532D"/>
    <w:rsid w:val="00D05A6C"/>
    <w:rsid w:val="00D11177"/>
    <w:rsid w:val="00D15D7E"/>
    <w:rsid w:val="00D211E1"/>
    <w:rsid w:val="00D22DD5"/>
    <w:rsid w:val="00D27C7E"/>
    <w:rsid w:val="00D27DA0"/>
    <w:rsid w:val="00D31E9F"/>
    <w:rsid w:val="00D374CE"/>
    <w:rsid w:val="00D40DE8"/>
    <w:rsid w:val="00D42F96"/>
    <w:rsid w:val="00D437C1"/>
    <w:rsid w:val="00D43C79"/>
    <w:rsid w:val="00D44BAA"/>
    <w:rsid w:val="00D45286"/>
    <w:rsid w:val="00D46BA2"/>
    <w:rsid w:val="00D46C6A"/>
    <w:rsid w:val="00D50C68"/>
    <w:rsid w:val="00D55100"/>
    <w:rsid w:val="00D60829"/>
    <w:rsid w:val="00D653A3"/>
    <w:rsid w:val="00D74D0B"/>
    <w:rsid w:val="00D80499"/>
    <w:rsid w:val="00D80AB1"/>
    <w:rsid w:val="00D94AEF"/>
    <w:rsid w:val="00D96799"/>
    <w:rsid w:val="00DA0474"/>
    <w:rsid w:val="00DA3244"/>
    <w:rsid w:val="00DA3B24"/>
    <w:rsid w:val="00DA4009"/>
    <w:rsid w:val="00DA6D27"/>
    <w:rsid w:val="00DA779C"/>
    <w:rsid w:val="00DB2290"/>
    <w:rsid w:val="00DB4E3A"/>
    <w:rsid w:val="00DB6A0D"/>
    <w:rsid w:val="00DB6D5D"/>
    <w:rsid w:val="00DB7E55"/>
    <w:rsid w:val="00DB7FFB"/>
    <w:rsid w:val="00DC46E6"/>
    <w:rsid w:val="00DD52D1"/>
    <w:rsid w:val="00DD60CF"/>
    <w:rsid w:val="00DD69A3"/>
    <w:rsid w:val="00DE0C00"/>
    <w:rsid w:val="00DE13BA"/>
    <w:rsid w:val="00DE3384"/>
    <w:rsid w:val="00DE696F"/>
    <w:rsid w:val="00DE6FD6"/>
    <w:rsid w:val="00DF0B9A"/>
    <w:rsid w:val="00DF0BFC"/>
    <w:rsid w:val="00DF3612"/>
    <w:rsid w:val="00E022B9"/>
    <w:rsid w:val="00E02570"/>
    <w:rsid w:val="00E0698A"/>
    <w:rsid w:val="00E06DEF"/>
    <w:rsid w:val="00E07566"/>
    <w:rsid w:val="00E12150"/>
    <w:rsid w:val="00E14792"/>
    <w:rsid w:val="00E16519"/>
    <w:rsid w:val="00E17826"/>
    <w:rsid w:val="00E17B2E"/>
    <w:rsid w:val="00E239FF"/>
    <w:rsid w:val="00E25C74"/>
    <w:rsid w:val="00E30057"/>
    <w:rsid w:val="00E30C63"/>
    <w:rsid w:val="00E32D7A"/>
    <w:rsid w:val="00E339A9"/>
    <w:rsid w:val="00E340DE"/>
    <w:rsid w:val="00E347D9"/>
    <w:rsid w:val="00E35700"/>
    <w:rsid w:val="00E35BB9"/>
    <w:rsid w:val="00E35E11"/>
    <w:rsid w:val="00E362F1"/>
    <w:rsid w:val="00E369E3"/>
    <w:rsid w:val="00E36E53"/>
    <w:rsid w:val="00E3703C"/>
    <w:rsid w:val="00E40DB7"/>
    <w:rsid w:val="00E432EB"/>
    <w:rsid w:val="00E440E9"/>
    <w:rsid w:val="00E44E46"/>
    <w:rsid w:val="00E50F91"/>
    <w:rsid w:val="00E51FF5"/>
    <w:rsid w:val="00E53A74"/>
    <w:rsid w:val="00E60462"/>
    <w:rsid w:val="00E6055A"/>
    <w:rsid w:val="00E625C6"/>
    <w:rsid w:val="00E6554C"/>
    <w:rsid w:val="00E65D0C"/>
    <w:rsid w:val="00E666C2"/>
    <w:rsid w:val="00E67AFE"/>
    <w:rsid w:val="00E71F64"/>
    <w:rsid w:val="00E750D3"/>
    <w:rsid w:val="00E771E2"/>
    <w:rsid w:val="00E8562B"/>
    <w:rsid w:val="00E93425"/>
    <w:rsid w:val="00E96A0B"/>
    <w:rsid w:val="00EA04BB"/>
    <w:rsid w:val="00EA12B1"/>
    <w:rsid w:val="00EA1C4A"/>
    <w:rsid w:val="00EA1E6B"/>
    <w:rsid w:val="00EA3F35"/>
    <w:rsid w:val="00EA57C3"/>
    <w:rsid w:val="00EB0014"/>
    <w:rsid w:val="00EB2F5A"/>
    <w:rsid w:val="00EB376A"/>
    <w:rsid w:val="00EB3965"/>
    <w:rsid w:val="00EC0736"/>
    <w:rsid w:val="00EC4296"/>
    <w:rsid w:val="00ED0021"/>
    <w:rsid w:val="00ED3F07"/>
    <w:rsid w:val="00ED78EA"/>
    <w:rsid w:val="00EE28CC"/>
    <w:rsid w:val="00EE2BBC"/>
    <w:rsid w:val="00EE32C7"/>
    <w:rsid w:val="00EE5EB6"/>
    <w:rsid w:val="00EE70A0"/>
    <w:rsid w:val="00EE7231"/>
    <w:rsid w:val="00EE7338"/>
    <w:rsid w:val="00EF23E5"/>
    <w:rsid w:val="00EF250F"/>
    <w:rsid w:val="00F00EC7"/>
    <w:rsid w:val="00F01428"/>
    <w:rsid w:val="00F03163"/>
    <w:rsid w:val="00F033B4"/>
    <w:rsid w:val="00F078F2"/>
    <w:rsid w:val="00F1180C"/>
    <w:rsid w:val="00F12093"/>
    <w:rsid w:val="00F15004"/>
    <w:rsid w:val="00F1601C"/>
    <w:rsid w:val="00F17A81"/>
    <w:rsid w:val="00F209A0"/>
    <w:rsid w:val="00F231DD"/>
    <w:rsid w:val="00F23EC9"/>
    <w:rsid w:val="00F242ED"/>
    <w:rsid w:val="00F26892"/>
    <w:rsid w:val="00F26B5B"/>
    <w:rsid w:val="00F26EE5"/>
    <w:rsid w:val="00F33206"/>
    <w:rsid w:val="00F3560F"/>
    <w:rsid w:val="00F35CFC"/>
    <w:rsid w:val="00F3693F"/>
    <w:rsid w:val="00F369D6"/>
    <w:rsid w:val="00F414EF"/>
    <w:rsid w:val="00F41D2C"/>
    <w:rsid w:val="00F4339F"/>
    <w:rsid w:val="00F46E8D"/>
    <w:rsid w:val="00F50A2C"/>
    <w:rsid w:val="00F5326C"/>
    <w:rsid w:val="00F539D0"/>
    <w:rsid w:val="00F567AE"/>
    <w:rsid w:val="00F61765"/>
    <w:rsid w:val="00F62751"/>
    <w:rsid w:val="00F630C2"/>
    <w:rsid w:val="00F643AA"/>
    <w:rsid w:val="00F64F85"/>
    <w:rsid w:val="00F67C84"/>
    <w:rsid w:val="00F67EBA"/>
    <w:rsid w:val="00F7249F"/>
    <w:rsid w:val="00F74CF5"/>
    <w:rsid w:val="00F808B5"/>
    <w:rsid w:val="00F80A30"/>
    <w:rsid w:val="00F82FDA"/>
    <w:rsid w:val="00F91625"/>
    <w:rsid w:val="00F924B8"/>
    <w:rsid w:val="00F93F16"/>
    <w:rsid w:val="00F945CA"/>
    <w:rsid w:val="00F94BCA"/>
    <w:rsid w:val="00F94C45"/>
    <w:rsid w:val="00FA07B0"/>
    <w:rsid w:val="00FA1AFB"/>
    <w:rsid w:val="00FA47AB"/>
    <w:rsid w:val="00FA5513"/>
    <w:rsid w:val="00FB129C"/>
    <w:rsid w:val="00FB40C0"/>
    <w:rsid w:val="00FB520A"/>
    <w:rsid w:val="00FB7C19"/>
    <w:rsid w:val="00FC0D4E"/>
    <w:rsid w:val="00FC26E6"/>
    <w:rsid w:val="00FC74FA"/>
    <w:rsid w:val="00FD0DDD"/>
    <w:rsid w:val="00FD2064"/>
    <w:rsid w:val="00FD5D7F"/>
    <w:rsid w:val="00FD7590"/>
    <w:rsid w:val="00FE196E"/>
    <w:rsid w:val="00FE2FED"/>
    <w:rsid w:val="00FE4E0E"/>
    <w:rsid w:val="00FE5220"/>
    <w:rsid w:val="00FE5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14:docId w14:val="29C8EEA1"/>
  <w15:docId w15:val="{41CEEFBE-D97B-4332-A0CF-DEEAC0E2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788"/>
    <w:pPr>
      <w:widowControl w:val="0"/>
      <w:suppressAutoHyphens/>
    </w:pPr>
    <w:rPr>
      <w:rFonts w:eastAsia="Arial Unicode MS" w:cs="Mangal"/>
      <w:kern w:val="1"/>
      <w:sz w:val="28"/>
      <w:szCs w:val="24"/>
      <w:lang w:eastAsia="hi-IN" w:bidi="hi-IN"/>
    </w:rPr>
  </w:style>
  <w:style w:type="paragraph" w:styleId="3">
    <w:name w:val="heading 3"/>
    <w:basedOn w:val="a"/>
    <w:next w:val="a"/>
    <w:link w:val="30"/>
    <w:qFormat/>
    <w:rsid w:val="000F0660"/>
    <w:pPr>
      <w:keepNext/>
      <w:widowControl/>
      <w:numPr>
        <w:ilvl w:val="2"/>
        <w:numId w:val="1"/>
      </w:numPr>
      <w:ind w:left="0" w:firstLine="0"/>
      <w:jc w:val="center"/>
      <w:outlineLvl w:val="2"/>
    </w:pPr>
    <w:rPr>
      <w:rFonts w:eastAsia="Times New Roman" w:cs="Times New Roman"/>
      <w:b/>
      <w:bCs/>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A0788"/>
  </w:style>
  <w:style w:type="character" w:customStyle="1" w:styleId="WW-Absatz-Standardschriftart">
    <w:name w:val="WW-Absatz-Standardschriftart"/>
    <w:rsid w:val="007A0788"/>
  </w:style>
  <w:style w:type="character" w:customStyle="1" w:styleId="WW-Absatz-Standardschriftart1">
    <w:name w:val="WW-Absatz-Standardschriftart1"/>
    <w:rsid w:val="007A0788"/>
  </w:style>
  <w:style w:type="character" w:customStyle="1" w:styleId="WW-Absatz-Standardschriftart11">
    <w:name w:val="WW-Absatz-Standardschriftart11"/>
    <w:rsid w:val="007A0788"/>
  </w:style>
  <w:style w:type="character" w:customStyle="1" w:styleId="WW-Absatz-Standardschriftart111">
    <w:name w:val="WW-Absatz-Standardschriftart111"/>
    <w:rsid w:val="007A0788"/>
  </w:style>
  <w:style w:type="character" w:customStyle="1" w:styleId="WW-Absatz-Standardschriftart1111">
    <w:name w:val="WW-Absatz-Standardschriftart1111"/>
    <w:rsid w:val="007A0788"/>
  </w:style>
  <w:style w:type="character" w:customStyle="1" w:styleId="WW-Absatz-Standardschriftart11111">
    <w:name w:val="WW-Absatz-Standardschriftart11111"/>
    <w:rsid w:val="007A0788"/>
  </w:style>
  <w:style w:type="character" w:customStyle="1" w:styleId="WW-Absatz-Standardschriftart111111">
    <w:name w:val="WW-Absatz-Standardschriftart111111"/>
    <w:rsid w:val="007A0788"/>
  </w:style>
  <w:style w:type="character" w:customStyle="1" w:styleId="WW-Absatz-Standardschriftart1111111">
    <w:name w:val="WW-Absatz-Standardschriftart1111111"/>
    <w:rsid w:val="007A0788"/>
  </w:style>
  <w:style w:type="character" w:customStyle="1" w:styleId="WW-Absatz-Standardschriftart11111111">
    <w:name w:val="WW-Absatz-Standardschriftart11111111"/>
    <w:rsid w:val="007A0788"/>
  </w:style>
  <w:style w:type="character" w:customStyle="1" w:styleId="WW-Absatz-Standardschriftart111111111">
    <w:name w:val="WW-Absatz-Standardschriftart111111111"/>
    <w:rsid w:val="007A0788"/>
  </w:style>
  <w:style w:type="character" w:customStyle="1" w:styleId="WW-Absatz-Standardschriftart1111111111">
    <w:name w:val="WW-Absatz-Standardschriftart1111111111"/>
    <w:rsid w:val="007A0788"/>
  </w:style>
  <w:style w:type="character" w:customStyle="1" w:styleId="WW-Absatz-Standardschriftart11111111111">
    <w:name w:val="WW-Absatz-Standardschriftart11111111111"/>
    <w:rsid w:val="007A0788"/>
  </w:style>
  <w:style w:type="character" w:customStyle="1" w:styleId="WW-Absatz-Standardschriftart111111111111">
    <w:name w:val="WW-Absatz-Standardschriftart111111111111"/>
    <w:rsid w:val="007A0788"/>
  </w:style>
  <w:style w:type="character" w:customStyle="1" w:styleId="WW-Absatz-Standardschriftart1111111111111">
    <w:name w:val="WW-Absatz-Standardschriftart1111111111111"/>
    <w:rsid w:val="007A0788"/>
  </w:style>
  <w:style w:type="character" w:customStyle="1" w:styleId="WW-Absatz-Standardschriftart11111111111111">
    <w:name w:val="WW-Absatz-Standardschriftart11111111111111"/>
    <w:rsid w:val="007A0788"/>
  </w:style>
  <w:style w:type="character" w:customStyle="1" w:styleId="WW-Absatz-Standardschriftart111111111111111">
    <w:name w:val="WW-Absatz-Standardschriftart111111111111111"/>
    <w:rsid w:val="007A0788"/>
  </w:style>
  <w:style w:type="character" w:customStyle="1" w:styleId="WW-Absatz-Standardschriftart1111111111111111">
    <w:name w:val="WW-Absatz-Standardschriftart1111111111111111"/>
    <w:rsid w:val="007A0788"/>
  </w:style>
  <w:style w:type="character" w:customStyle="1" w:styleId="WW-Absatz-Standardschriftart11111111111111111">
    <w:name w:val="WW-Absatz-Standardschriftart11111111111111111"/>
    <w:rsid w:val="007A0788"/>
  </w:style>
  <w:style w:type="character" w:customStyle="1" w:styleId="WW-Absatz-Standardschriftart111111111111111111">
    <w:name w:val="WW-Absatz-Standardschriftart111111111111111111"/>
    <w:rsid w:val="007A0788"/>
  </w:style>
  <w:style w:type="character" w:customStyle="1" w:styleId="WW-Absatz-Standardschriftart1111111111111111111">
    <w:name w:val="WW-Absatz-Standardschriftart1111111111111111111"/>
    <w:rsid w:val="007A0788"/>
  </w:style>
  <w:style w:type="character" w:customStyle="1" w:styleId="WW-Absatz-Standardschriftart11111111111111111111">
    <w:name w:val="WW-Absatz-Standardschriftart11111111111111111111"/>
    <w:rsid w:val="007A0788"/>
  </w:style>
  <w:style w:type="character" w:customStyle="1" w:styleId="a3">
    <w:name w:val="Символ нумерации"/>
    <w:rsid w:val="007A0788"/>
  </w:style>
  <w:style w:type="paragraph" w:customStyle="1" w:styleId="1">
    <w:name w:val="Заголовок1"/>
    <w:basedOn w:val="a"/>
    <w:next w:val="a4"/>
    <w:rsid w:val="007A0788"/>
    <w:pPr>
      <w:keepNext/>
      <w:spacing w:before="240" w:after="120"/>
    </w:pPr>
    <w:rPr>
      <w:szCs w:val="28"/>
    </w:rPr>
  </w:style>
  <w:style w:type="paragraph" w:styleId="a4">
    <w:name w:val="Body Text"/>
    <w:basedOn w:val="a"/>
    <w:link w:val="a5"/>
    <w:rsid w:val="007A0788"/>
    <w:pPr>
      <w:spacing w:after="120"/>
    </w:pPr>
  </w:style>
  <w:style w:type="paragraph" w:styleId="a6">
    <w:name w:val="List"/>
    <w:basedOn w:val="a4"/>
    <w:rsid w:val="007A0788"/>
  </w:style>
  <w:style w:type="paragraph" w:customStyle="1" w:styleId="10">
    <w:name w:val="Название1"/>
    <w:basedOn w:val="a"/>
    <w:rsid w:val="007A0788"/>
    <w:pPr>
      <w:suppressLineNumbers/>
      <w:spacing w:before="120" w:after="120"/>
    </w:pPr>
    <w:rPr>
      <w:i/>
      <w:iCs/>
    </w:rPr>
  </w:style>
  <w:style w:type="paragraph" w:customStyle="1" w:styleId="11">
    <w:name w:val="Указатель1"/>
    <w:basedOn w:val="a"/>
    <w:rsid w:val="007A0788"/>
    <w:pPr>
      <w:suppressLineNumbers/>
    </w:pPr>
  </w:style>
  <w:style w:type="paragraph" w:customStyle="1" w:styleId="ConsPlusNormal">
    <w:name w:val="ConsPlusNormal"/>
    <w:rsid w:val="007A0788"/>
    <w:pPr>
      <w:suppressAutoHyphens/>
      <w:autoSpaceDE w:val="0"/>
      <w:ind w:firstLine="720"/>
    </w:pPr>
    <w:rPr>
      <w:rFonts w:ascii="Arial" w:eastAsia="Arial" w:hAnsi="Arial" w:cs="Arial"/>
      <w:lang w:eastAsia="ar-SA"/>
    </w:rPr>
  </w:style>
  <w:style w:type="paragraph" w:customStyle="1" w:styleId="ConsPlusNonformat">
    <w:name w:val="ConsPlusNonformat"/>
    <w:rsid w:val="007A0788"/>
    <w:pPr>
      <w:suppressAutoHyphens/>
      <w:autoSpaceDE w:val="0"/>
    </w:pPr>
    <w:rPr>
      <w:rFonts w:ascii="Courier New" w:eastAsia="Arial" w:hAnsi="Courier New" w:cs="Courier New"/>
      <w:lang w:eastAsia="ar-SA"/>
    </w:rPr>
  </w:style>
  <w:style w:type="paragraph" w:customStyle="1" w:styleId="a7">
    <w:name w:val="Содержимое таблицы"/>
    <w:basedOn w:val="a"/>
    <w:rsid w:val="007A0788"/>
    <w:pPr>
      <w:suppressLineNumbers/>
    </w:pPr>
  </w:style>
  <w:style w:type="paragraph" w:customStyle="1" w:styleId="a8">
    <w:name w:val="Заголовок таблицы"/>
    <w:basedOn w:val="a7"/>
    <w:rsid w:val="007A0788"/>
    <w:pPr>
      <w:jc w:val="center"/>
    </w:pPr>
    <w:rPr>
      <w:b/>
      <w:bCs/>
    </w:rPr>
  </w:style>
  <w:style w:type="paragraph" w:styleId="a9">
    <w:name w:val="header"/>
    <w:basedOn w:val="a"/>
    <w:link w:val="aa"/>
    <w:rsid w:val="003954BD"/>
    <w:pPr>
      <w:tabs>
        <w:tab w:val="center" w:pos="4677"/>
        <w:tab w:val="right" w:pos="9355"/>
      </w:tabs>
    </w:pPr>
  </w:style>
  <w:style w:type="character" w:customStyle="1" w:styleId="aa">
    <w:name w:val="Верхний колонтитул Знак"/>
    <w:basedOn w:val="a0"/>
    <w:link w:val="a9"/>
    <w:rsid w:val="003954BD"/>
    <w:rPr>
      <w:rFonts w:eastAsia="Arial Unicode MS" w:cs="Mangal"/>
      <w:kern w:val="1"/>
      <w:sz w:val="28"/>
      <w:szCs w:val="24"/>
      <w:lang w:eastAsia="hi-IN" w:bidi="hi-IN"/>
    </w:rPr>
  </w:style>
  <w:style w:type="paragraph" w:styleId="ab">
    <w:name w:val="footer"/>
    <w:basedOn w:val="a"/>
    <w:link w:val="ac"/>
    <w:rsid w:val="003954BD"/>
    <w:pPr>
      <w:tabs>
        <w:tab w:val="center" w:pos="4677"/>
        <w:tab w:val="right" w:pos="9355"/>
      </w:tabs>
    </w:pPr>
  </w:style>
  <w:style w:type="character" w:customStyle="1" w:styleId="ac">
    <w:name w:val="Нижний колонтитул Знак"/>
    <w:basedOn w:val="a0"/>
    <w:link w:val="ab"/>
    <w:rsid w:val="003954BD"/>
    <w:rPr>
      <w:rFonts w:eastAsia="Arial Unicode MS" w:cs="Mangal"/>
      <w:kern w:val="1"/>
      <w:sz w:val="28"/>
      <w:szCs w:val="24"/>
      <w:lang w:eastAsia="hi-IN" w:bidi="hi-IN"/>
    </w:rPr>
  </w:style>
  <w:style w:type="table" w:styleId="ad">
    <w:name w:val="Table Grid"/>
    <w:basedOn w:val="a1"/>
    <w:rsid w:val="00CF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qFormat/>
    <w:rsid w:val="00787061"/>
    <w:pPr>
      <w:widowControl/>
      <w:suppressAutoHyphens w:val="0"/>
      <w:ind w:left="720"/>
      <w:contextualSpacing/>
    </w:pPr>
    <w:rPr>
      <w:rFonts w:eastAsia="Times New Roman" w:cs="Times New Roman"/>
      <w:kern w:val="0"/>
      <w:sz w:val="24"/>
      <w:lang w:eastAsia="ru-RU" w:bidi="ar-SA"/>
    </w:rPr>
  </w:style>
  <w:style w:type="character" w:customStyle="1" w:styleId="30">
    <w:name w:val="Заголовок 3 Знак"/>
    <w:basedOn w:val="a0"/>
    <w:link w:val="3"/>
    <w:rsid w:val="000F0660"/>
    <w:rPr>
      <w:b/>
      <w:bCs/>
      <w:kern w:val="1"/>
      <w:sz w:val="28"/>
      <w:lang w:eastAsia="ar-SA"/>
    </w:rPr>
  </w:style>
  <w:style w:type="paragraph" w:customStyle="1" w:styleId="21">
    <w:name w:val="Основной текст 21"/>
    <w:basedOn w:val="a"/>
    <w:rsid w:val="000F0660"/>
    <w:pPr>
      <w:widowControl/>
      <w:ind w:right="5496"/>
      <w:jc w:val="center"/>
    </w:pPr>
    <w:rPr>
      <w:rFonts w:eastAsia="Times New Roman" w:cs="Times New Roman"/>
      <w:szCs w:val="20"/>
      <w:lang w:eastAsia="ar-SA" w:bidi="ar-SA"/>
    </w:rPr>
  </w:style>
  <w:style w:type="paragraph" w:styleId="af">
    <w:name w:val="Balloon Text"/>
    <w:basedOn w:val="a"/>
    <w:link w:val="af0"/>
    <w:rsid w:val="00533E29"/>
    <w:rPr>
      <w:rFonts w:ascii="Tahoma" w:hAnsi="Tahoma"/>
      <w:sz w:val="16"/>
      <w:szCs w:val="14"/>
    </w:rPr>
  </w:style>
  <w:style w:type="character" w:customStyle="1" w:styleId="af0">
    <w:name w:val="Текст выноски Знак"/>
    <w:basedOn w:val="a0"/>
    <w:link w:val="af"/>
    <w:rsid w:val="00533E29"/>
    <w:rPr>
      <w:rFonts w:ascii="Tahoma" w:eastAsia="Arial Unicode MS" w:hAnsi="Tahoma" w:cs="Mangal"/>
      <w:kern w:val="1"/>
      <w:sz w:val="16"/>
      <w:szCs w:val="14"/>
      <w:lang w:eastAsia="hi-IN" w:bidi="hi-IN"/>
    </w:rPr>
  </w:style>
  <w:style w:type="character" w:customStyle="1" w:styleId="a5">
    <w:name w:val="Основной текст Знак"/>
    <w:basedOn w:val="a0"/>
    <w:link w:val="a4"/>
    <w:rsid w:val="00DA3B24"/>
    <w:rPr>
      <w:rFonts w:eastAsia="Arial Unicode MS" w:cs="Mangal"/>
      <w:kern w:val="1"/>
      <w:sz w:val="28"/>
      <w:szCs w:val="24"/>
      <w:lang w:eastAsia="hi-IN" w:bidi="hi-IN"/>
    </w:rPr>
  </w:style>
  <w:style w:type="paragraph" w:customStyle="1" w:styleId="msonormal0">
    <w:name w:val="msonormal"/>
    <w:basedOn w:val="a"/>
    <w:rsid w:val="001C36F8"/>
    <w:pPr>
      <w:widowControl/>
      <w:suppressAutoHyphens w:val="0"/>
      <w:spacing w:before="100" w:beforeAutospacing="1" w:after="100" w:afterAutospacing="1"/>
    </w:pPr>
    <w:rPr>
      <w:rFonts w:eastAsia="Times New Roman" w:cs="Times New Roman"/>
      <w:kern w:val="0"/>
      <w:sz w:val="24"/>
      <w:lang w:eastAsia="ru-RU" w:bidi="ar-SA"/>
    </w:rPr>
  </w:style>
  <w:style w:type="character" w:styleId="af1">
    <w:name w:val="Hyperlink"/>
    <w:basedOn w:val="a0"/>
    <w:uiPriority w:val="99"/>
    <w:semiHidden/>
    <w:unhideWhenUsed/>
    <w:rsid w:val="001C36F8"/>
    <w:rPr>
      <w:color w:val="0000FF"/>
      <w:u w:val="single"/>
    </w:rPr>
  </w:style>
  <w:style w:type="character" w:styleId="af2">
    <w:name w:val="FollowedHyperlink"/>
    <w:basedOn w:val="a0"/>
    <w:uiPriority w:val="99"/>
    <w:semiHidden/>
    <w:unhideWhenUsed/>
    <w:rsid w:val="001C3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3739">
      <w:bodyDiv w:val="1"/>
      <w:marLeft w:val="0"/>
      <w:marRight w:val="0"/>
      <w:marTop w:val="0"/>
      <w:marBottom w:val="0"/>
      <w:divBdr>
        <w:top w:val="none" w:sz="0" w:space="0" w:color="auto"/>
        <w:left w:val="none" w:sz="0" w:space="0" w:color="auto"/>
        <w:bottom w:val="none" w:sz="0" w:space="0" w:color="auto"/>
        <w:right w:val="none" w:sz="0" w:space="0" w:color="auto"/>
      </w:divBdr>
    </w:div>
    <w:div w:id="155999071">
      <w:bodyDiv w:val="1"/>
      <w:marLeft w:val="0"/>
      <w:marRight w:val="0"/>
      <w:marTop w:val="0"/>
      <w:marBottom w:val="0"/>
      <w:divBdr>
        <w:top w:val="none" w:sz="0" w:space="0" w:color="auto"/>
        <w:left w:val="none" w:sz="0" w:space="0" w:color="auto"/>
        <w:bottom w:val="none" w:sz="0" w:space="0" w:color="auto"/>
        <w:right w:val="none" w:sz="0" w:space="0" w:color="auto"/>
      </w:divBdr>
    </w:div>
    <w:div w:id="609164600">
      <w:bodyDiv w:val="1"/>
      <w:marLeft w:val="0"/>
      <w:marRight w:val="0"/>
      <w:marTop w:val="0"/>
      <w:marBottom w:val="0"/>
      <w:divBdr>
        <w:top w:val="none" w:sz="0" w:space="0" w:color="auto"/>
        <w:left w:val="none" w:sz="0" w:space="0" w:color="auto"/>
        <w:bottom w:val="none" w:sz="0" w:space="0" w:color="auto"/>
        <w:right w:val="none" w:sz="0" w:space="0" w:color="auto"/>
      </w:divBdr>
    </w:div>
    <w:div w:id="620846569">
      <w:bodyDiv w:val="1"/>
      <w:marLeft w:val="0"/>
      <w:marRight w:val="0"/>
      <w:marTop w:val="0"/>
      <w:marBottom w:val="0"/>
      <w:divBdr>
        <w:top w:val="none" w:sz="0" w:space="0" w:color="auto"/>
        <w:left w:val="none" w:sz="0" w:space="0" w:color="auto"/>
        <w:bottom w:val="none" w:sz="0" w:space="0" w:color="auto"/>
        <w:right w:val="none" w:sz="0" w:space="0" w:color="auto"/>
      </w:divBdr>
    </w:div>
    <w:div w:id="680282062">
      <w:bodyDiv w:val="1"/>
      <w:marLeft w:val="0"/>
      <w:marRight w:val="0"/>
      <w:marTop w:val="0"/>
      <w:marBottom w:val="0"/>
      <w:divBdr>
        <w:top w:val="none" w:sz="0" w:space="0" w:color="auto"/>
        <w:left w:val="none" w:sz="0" w:space="0" w:color="auto"/>
        <w:bottom w:val="none" w:sz="0" w:space="0" w:color="auto"/>
        <w:right w:val="none" w:sz="0" w:space="0" w:color="auto"/>
      </w:divBdr>
    </w:div>
    <w:div w:id="774862525">
      <w:bodyDiv w:val="1"/>
      <w:marLeft w:val="0"/>
      <w:marRight w:val="0"/>
      <w:marTop w:val="0"/>
      <w:marBottom w:val="0"/>
      <w:divBdr>
        <w:top w:val="none" w:sz="0" w:space="0" w:color="auto"/>
        <w:left w:val="none" w:sz="0" w:space="0" w:color="auto"/>
        <w:bottom w:val="none" w:sz="0" w:space="0" w:color="auto"/>
        <w:right w:val="none" w:sz="0" w:space="0" w:color="auto"/>
      </w:divBdr>
    </w:div>
    <w:div w:id="860972228">
      <w:bodyDiv w:val="1"/>
      <w:marLeft w:val="0"/>
      <w:marRight w:val="0"/>
      <w:marTop w:val="0"/>
      <w:marBottom w:val="0"/>
      <w:divBdr>
        <w:top w:val="none" w:sz="0" w:space="0" w:color="auto"/>
        <w:left w:val="none" w:sz="0" w:space="0" w:color="auto"/>
        <w:bottom w:val="none" w:sz="0" w:space="0" w:color="auto"/>
        <w:right w:val="none" w:sz="0" w:space="0" w:color="auto"/>
      </w:divBdr>
    </w:div>
    <w:div w:id="890306999">
      <w:bodyDiv w:val="1"/>
      <w:marLeft w:val="0"/>
      <w:marRight w:val="0"/>
      <w:marTop w:val="0"/>
      <w:marBottom w:val="0"/>
      <w:divBdr>
        <w:top w:val="none" w:sz="0" w:space="0" w:color="auto"/>
        <w:left w:val="none" w:sz="0" w:space="0" w:color="auto"/>
        <w:bottom w:val="none" w:sz="0" w:space="0" w:color="auto"/>
        <w:right w:val="none" w:sz="0" w:space="0" w:color="auto"/>
      </w:divBdr>
    </w:div>
    <w:div w:id="932133201">
      <w:bodyDiv w:val="1"/>
      <w:marLeft w:val="0"/>
      <w:marRight w:val="0"/>
      <w:marTop w:val="0"/>
      <w:marBottom w:val="0"/>
      <w:divBdr>
        <w:top w:val="none" w:sz="0" w:space="0" w:color="auto"/>
        <w:left w:val="none" w:sz="0" w:space="0" w:color="auto"/>
        <w:bottom w:val="none" w:sz="0" w:space="0" w:color="auto"/>
        <w:right w:val="none" w:sz="0" w:space="0" w:color="auto"/>
      </w:divBdr>
    </w:div>
    <w:div w:id="1034841252">
      <w:bodyDiv w:val="1"/>
      <w:marLeft w:val="0"/>
      <w:marRight w:val="0"/>
      <w:marTop w:val="0"/>
      <w:marBottom w:val="0"/>
      <w:divBdr>
        <w:top w:val="none" w:sz="0" w:space="0" w:color="auto"/>
        <w:left w:val="none" w:sz="0" w:space="0" w:color="auto"/>
        <w:bottom w:val="none" w:sz="0" w:space="0" w:color="auto"/>
        <w:right w:val="none" w:sz="0" w:space="0" w:color="auto"/>
      </w:divBdr>
    </w:div>
    <w:div w:id="1298334165">
      <w:bodyDiv w:val="1"/>
      <w:marLeft w:val="0"/>
      <w:marRight w:val="0"/>
      <w:marTop w:val="0"/>
      <w:marBottom w:val="0"/>
      <w:divBdr>
        <w:top w:val="none" w:sz="0" w:space="0" w:color="auto"/>
        <w:left w:val="none" w:sz="0" w:space="0" w:color="auto"/>
        <w:bottom w:val="none" w:sz="0" w:space="0" w:color="auto"/>
        <w:right w:val="none" w:sz="0" w:space="0" w:color="auto"/>
      </w:divBdr>
    </w:div>
    <w:div w:id="1357846022">
      <w:bodyDiv w:val="1"/>
      <w:marLeft w:val="0"/>
      <w:marRight w:val="0"/>
      <w:marTop w:val="0"/>
      <w:marBottom w:val="0"/>
      <w:divBdr>
        <w:top w:val="none" w:sz="0" w:space="0" w:color="auto"/>
        <w:left w:val="none" w:sz="0" w:space="0" w:color="auto"/>
        <w:bottom w:val="none" w:sz="0" w:space="0" w:color="auto"/>
        <w:right w:val="none" w:sz="0" w:space="0" w:color="auto"/>
      </w:divBdr>
    </w:div>
    <w:div w:id="1437481321">
      <w:bodyDiv w:val="1"/>
      <w:marLeft w:val="0"/>
      <w:marRight w:val="0"/>
      <w:marTop w:val="0"/>
      <w:marBottom w:val="0"/>
      <w:divBdr>
        <w:top w:val="none" w:sz="0" w:space="0" w:color="auto"/>
        <w:left w:val="none" w:sz="0" w:space="0" w:color="auto"/>
        <w:bottom w:val="none" w:sz="0" w:space="0" w:color="auto"/>
        <w:right w:val="none" w:sz="0" w:space="0" w:color="auto"/>
      </w:divBdr>
    </w:div>
    <w:div w:id="1919292260">
      <w:bodyDiv w:val="1"/>
      <w:marLeft w:val="0"/>
      <w:marRight w:val="0"/>
      <w:marTop w:val="0"/>
      <w:marBottom w:val="0"/>
      <w:divBdr>
        <w:top w:val="none" w:sz="0" w:space="0" w:color="auto"/>
        <w:left w:val="none" w:sz="0" w:space="0" w:color="auto"/>
        <w:bottom w:val="none" w:sz="0" w:space="0" w:color="auto"/>
        <w:right w:val="none" w:sz="0" w:space="0" w:color="auto"/>
      </w:divBdr>
    </w:div>
    <w:div w:id="1953318819">
      <w:bodyDiv w:val="1"/>
      <w:marLeft w:val="0"/>
      <w:marRight w:val="0"/>
      <w:marTop w:val="0"/>
      <w:marBottom w:val="0"/>
      <w:divBdr>
        <w:top w:val="none" w:sz="0" w:space="0" w:color="auto"/>
        <w:left w:val="none" w:sz="0" w:space="0" w:color="auto"/>
        <w:bottom w:val="none" w:sz="0" w:space="0" w:color="auto"/>
        <w:right w:val="none" w:sz="0" w:space="0" w:color="auto"/>
      </w:divBdr>
    </w:div>
    <w:div w:id="21288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18FA07479DAACF0647907C9E87BDD1BC1B7F2C8D5492A7328B3486F279E1BAA61F51021E70A3010A1i9I" TargetMode="External"/><Relationship Id="rId4" Type="http://schemas.openxmlformats.org/officeDocument/2006/relationships/settings" Target="settings.xml"/><Relationship Id="rId9" Type="http://schemas.openxmlformats.org/officeDocument/2006/relationships/hyperlink" Target="consultantplus://offline/ref=718FA07479DAACF0647907C9E87BDD1BC1B7F2C8D5492A7328B3486F279E1BAA61F51021E70A3011A1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F7AA-C926-4515-AB22-A0F0D376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31</Pages>
  <Words>11579</Words>
  <Characters>66003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Финансовое управление</vt:lpstr>
    </vt:vector>
  </TitlesOfParts>
  <Company>Финансовое управление Шумячского района</Company>
  <LinksUpToDate>false</LinksUpToDate>
  <CharactersWithSpaces>77428</CharactersWithSpaces>
  <SharedDoc>false</SharedDoc>
  <HLinks>
    <vt:vector size="12" baseType="variant">
      <vt:variant>
        <vt:i4>2162795</vt:i4>
      </vt:variant>
      <vt:variant>
        <vt:i4>3</vt:i4>
      </vt:variant>
      <vt:variant>
        <vt:i4>0</vt:i4>
      </vt:variant>
      <vt:variant>
        <vt:i4>5</vt:i4>
      </vt:variant>
      <vt:variant>
        <vt:lpwstr>consultantplus://offline/ref=718FA07479DAACF0647907C9E87BDD1BC1B7F2C8D5492A7328B3486F279E1BAA61F51021E70A3010A1i9I</vt:lpwstr>
      </vt:variant>
      <vt:variant>
        <vt:lpwstr/>
      </vt:variant>
      <vt:variant>
        <vt:i4>2162790</vt:i4>
      </vt:variant>
      <vt:variant>
        <vt:i4>0</vt:i4>
      </vt:variant>
      <vt:variant>
        <vt:i4>0</vt:i4>
      </vt:variant>
      <vt:variant>
        <vt:i4>5</vt:i4>
      </vt:variant>
      <vt:variant>
        <vt:lpwstr>consultantplus://offline/ref=718FA07479DAACF0647907C9E87BDD1BC1B7F2C8D5492A7328B3486F279E1BAA61F51021E70A3011A1i5I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subject/>
  <dc:creator>Ермошкина</dc:creator>
  <cp:keywords/>
  <cp:lastModifiedBy>MEZBUDG1</cp:lastModifiedBy>
  <cp:revision>48</cp:revision>
  <cp:lastPrinted>2020-12-07T13:26:00Z</cp:lastPrinted>
  <dcterms:created xsi:type="dcterms:W3CDTF">2020-11-18T07:29:00Z</dcterms:created>
  <dcterms:modified xsi:type="dcterms:W3CDTF">2020-12-26T10:14:00Z</dcterms:modified>
</cp:coreProperties>
</file>