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915177">
        <w:t xml:space="preserve">от </w:t>
      </w:r>
      <w:r w:rsidR="00B70504">
        <w:t>04</w:t>
      </w:r>
      <w:r w:rsidR="00EC4B9D" w:rsidRPr="00B70504">
        <w:t>.0</w:t>
      </w:r>
      <w:r w:rsidR="00B70504" w:rsidRPr="00B70504">
        <w:t>2</w:t>
      </w:r>
      <w:r w:rsidR="00EC4B9D" w:rsidRPr="00B70504">
        <w:t>.20</w:t>
      </w:r>
      <w:r w:rsidR="00376AC6" w:rsidRPr="00B70504">
        <w:t>20</w:t>
      </w:r>
      <w:r w:rsidR="00EC4B9D" w:rsidRPr="00B70504">
        <w:t xml:space="preserve"> </w:t>
      </w:r>
      <w:r w:rsidR="00975F39" w:rsidRPr="00B70504">
        <w:t>г. №</w:t>
      </w:r>
      <w:r w:rsidR="00B70504" w:rsidRPr="00B70504">
        <w:t>11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Default="00125864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</w:t>
      </w:r>
      <w:r w:rsidR="00054942">
        <w:rPr>
          <w:szCs w:val="28"/>
        </w:rPr>
        <w:t xml:space="preserve">внесении изменений в приказ </w:t>
      </w:r>
    </w:p>
    <w:p w:rsidR="00054942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от </w:t>
      </w:r>
      <w:r w:rsidR="001336C2">
        <w:rPr>
          <w:szCs w:val="28"/>
        </w:rPr>
        <w:t>31</w:t>
      </w:r>
      <w:r>
        <w:rPr>
          <w:szCs w:val="28"/>
        </w:rPr>
        <w:t>.0</w:t>
      </w:r>
      <w:r w:rsidR="001336C2">
        <w:rPr>
          <w:szCs w:val="28"/>
        </w:rPr>
        <w:t>1</w:t>
      </w:r>
      <w:r>
        <w:rPr>
          <w:szCs w:val="28"/>
        </w:rPr>
        <w:t>.201</w:t>
      </w:r>
      <w:r w:rsidR="001336C2">
        <w:rPr>
          <w:szCs w:val="28"/>
        </w:rPr>
        <w:t>9</w:t>
      </w:r>
      <w:r>
        <w:rPr>
          <w:szCs w:val="28"/>
        </w:rPr>
        <w:t xml:space="preserve">г. № </w:t>
      </w:r>
      <w:r w:rsidR="001336C2">
        <w:rPr>
          <w:szCs w:val="28"/>
        </w:rPr>
        <w:t>4</w:t>
      </w:r>
      <w:r>
        <w:rPr>
          <w:szCs w:val="28"/>
        </w:rPr>
        <w:t xml:space="preserve"> </w:t>
      </w:r>
    </w:p>
    <w:p w:rsidR="00054942" w:rsidRDefault="007008DE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«</w:t>
      </w:r>
      <w:r w:rsidR="00054942">
        <w:rPr>
          <w:szCs w:val="28"/>
        </w:rPr>
        <w:t xml:space="preserve">Об утверждении </w:t>
      </w:r>
      <w:r w:rsidR="001336C2">
        <w:rPr>
          <w:szCs w:val="28"/>
        </w:rPr>
        <w:t>стандартов</w:t>
      </w:r>
      <w:r w:rsidR="00054942">
        <w:rPr>
          <w:szCs w:val="28"/>
        </w:rPr>
        <w:t xml:space="preserve"> </w:t>
      </w:r>
    </w:p>
    <w:p w:rsidR="00054942" w:rsidRDefault="001336C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осуществления внутреннего</w:t>
      </w:r>
    </w:p>
    <w:p w:rsidR="001336C2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муниципального</w:t>
      </w:r>
      <w:r w:rsidR="001336C2">
        <w:rPr>
          <w:szCs w:val="28"/>
        </w:rPr>
        <w:t xml:space="preserve"> </w:t>
      </w:r>
      <w:r>
        <w:rPr>
          <w:szCs w:val="28"/>
        </w:rPr>
        <w:t>финансового</w:t>
      </w:r>
    </w:p>
    <w:p w:rsidR="009D3B71" w:rsidRDefault="00054942" w:rsidP="0050689E">
      <w:pPr>
        <w:ind w:left="708" w:firstLine="0"/>
        <w:outlineLvl w:val="0"/>
        <w:rPr>
          <w:szCs w:val="28"/>
        </w:rPr>
      </w:pPr>
      <w:proofErr w:type="gramStart"/>
      <w:r>
        <w:rPr>
          <w:szCs w:val="28"/>
        </w:rPr>
        <w:t xml:space="preserve">контроля </w:t>
      </w:r>
      <w:r w:rsidR="001336C2">
        <w:rPr>
          <w:szCs w:val="28"/>
        </w:rPr>
        <w:t>за</w:t>
      </w:r>
      <w:proofErr w:type="gramEnd"/>
      <w:r w:rsidR="001336C2">
        <w:rPr>
          <w:szCs w:val="28"/>
        </w:rPr>
        <w:t xml:space="preserve"> соблюдением норм</w:t>
      </w:r>
      <w:r>
        <w:rPr>
          <w:szCs w:val="28"/>
        </w:rPr>
        <w:t xml:space="preserve"> </w:t>
      </w:r>
    </w:p>
    <w:p w:rsidR="009D3B71" w:rsidRDefault="001336C2" w:rsidP="001336C2">
      <w:pPr>
        <w:tabs>
          <w:tab w:val="left" w:pos="5245"/>
          <w:tab w:val="left" w:pos="5387"/>
          <w:tab w:val="left" w:pos="5670"/>
        </w:tabs>
        <w:ind w:left="708" w:firstLine="0"/>
        <w:outlineLvl w:val="0"/>
        <w:rPr>
          <w:szCs w:val="28"/>
        </w:rPr>
      </w:pPr>
      <w:r>
        <w:rPr>
          <w:szCs w:val="28"/>
        </w:rPr>
        <w:t xml:space="preserve">Федерального закона «О </w:t>
      </w:r>
      <w:proofErr w:type="gramStart"/>
      <w:r>
        <w:rPr>
          <w:szCs w:val="28"/>
        </w:rPr>
        <w:t>контрактной</w:t>
      </w:r>
      <w:proofErr w:type="gramEnd"/>
      <w:r>
        <w:rPr>
          <w:szCs w:val="28"/>
        </w:rPr>
        <w:t xml:space="preserve"> </w:t>
      </w:r>
    </w:p>
    <w:p w:rsidR="009D3B71" w:rsidRDefault="001336C2" w:rsidP="001336C2">
      <w:pPr>
        <w:tabs>
          <w:tab w:val="left" w:pos="5387"/>
        </w:tabs>
        <w:ind w:left="708" w:firstLine="0"/>
        <w:outlineLvl w:val="0"/>
        <w:rPr>
          <w:szCs w:val="28"/>
        </w:rPr>
      </w:pPr>
      <w:r>
        <w:rPr>
          <w:szCs w:val="28"/>
        </w:rPr>
        <w:t xml:space="preserve">системе в сфере закупок товаров, </w:t>
      </w:r>
    </w:p>
    <w:p w:rsidR="008D3881" w:rsidRDefault="001336C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работ, услуг для обеспечения </w:t>
      </w:r>
    </w:p>
    <w:p w:rsidR="00054942" w:rsidRDefault="001336C2" w:rsidP="0050689E">
      <w:pPr>
        <w:tabs>
          <w:tab w:val="left" w:pos="4962"/>
        </w:tabs>
        <w:ind w:left="708" w:firstLine="0"/>
        <w:outlineLvl w:val="0"/>
        <w:rPr>
          <w:szCs w:val="28"/>
        </w:rPr>
      </w:pPr>
      <w:r>
        <w:rPr>
          <w:szCs w:val="28"/>
        </w:rPr>
        <w:t>государственных и муниципальных</w:t>
      </w:r>
    </w:p>
    <w:p w:rsidR="001336C2" w:rsidRDefault="001336C2" w:rsidP="0050689E">
      <w:pPr>
        <w:tabs>
          <w:tab w:val="left" w:pos="4962"/>
        </w:tabs>
        <w:ind w:left="708" w:firstLine="0"/>
        <w:outlineLvl w:val="0"/>
        <w:rPr>
          <w:szCs w:val="28"/>
        </w:rPr>
      </w:pPr>
      <w:r>
        <w:rPr>
          <w:szCs w:val="28"/>
        </w:rPr>
        <w:t>нужд»</w:t>
      </w:r>
      <w:r w:rsidR="00397F2D">
        <w:rPr>
          <w:szCs w:val="28"/>
        </w:rPr>
        <w:t>»</w:t>
      </w:r>
    </w:p>
    <w:p w:rsidR="000532EF" w:rsidRDefault="000532EF" w:rsidP="00E346D3">
      <w:pPr>
        <w:ind w:firstLine="708"/>
        <w:outlineLvl w:val="0"/>
        <w:rPr>
          <w:szCs w:val="28"/>
        </w:rPr>
      </w:pPr>
    </w:p>
    <w:p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E346D3" w:rsidRDefault="00E346D3" w:rsidP="00E346D3">
      <w:pPr>
        <w:pStyle w:val="ae"/>
        <w:tabs>
          <w:tab w:val="left" w:pos="851"/>
        </w:tabs>
        <w:ind w:left="0" w:firstLine="0"/>
        <w:outlineLvl w:val="0"/>
        <w:rPr>
          <w:color w:val="111111"/>
          <w:kern w:val="0"/>
          <w:szCs w:val="28"/>
          <w:lang w:eastAsia="ru-RU"/>
        </w:rPr>
      </w:pPr>
    </w:p>
    <w:p w:rsidR="00E346D3" w:rsidRPr="00113B65" w:rsidRDefault="00113B65" w:rsidP="00113B65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 1.</w:t>
      </w:r>
      <w:r w:rsidR="00E346D3" w:rsidRPr="00113B65">
        <w:rPr>
          <w:szCs w:val="28"/>
        </w:rPr>
        <w:t xml:space="preserve">Внести изменения в приказ от 31.01.2019г. № 4 «Об утверждении стандартов </w:t>
      </w:r>
      <w:r w:rsidR="00C62ECD">
        <w:rPr>
          <w:szCs w:val="28"/>
        </w:rPr>
        <w:t xml:space="preserve">осуществления </w:t>
      </w:r>
      <w:r w:rsidR="00E346D3" w:rsidRPr="00113B65">
        <w:rPr>
          <w:szCs w:val="28"/>
        </w:rPr>
        <w:t>внутреннего муниципального</w:t>
      </w:r>
      <w:r w:rsidRPr="00113B65">
        <w:rPr>
          <w:szCs w:val="28"/>
        </w:rPr>
        <w:t xml:space="preserve"> финансового контроля за соблюдением норм Федерального закона «О контрактной системе в сфере закупок товаров, ра</w:t>
      </w:r>
      <w:r w:rsidR="00692C9A">
        <w:rPr>
          <w:szCs w:val="28"/>
        </w:rPr>
        <w:t>б</w:t>
      </w:r>
      <w:r w:rsidRPr="00113B65">
        <w:rPr>
          <w:szCs w:val="28"/>
        </w:rPr>
        <w:t>от, услуг для обеспечения государственных и муниципальных нужд»</w:t>
      </w:r>
      <w:r w:rsidR="00C62ECD">
        <w:rPr>
          <w:szCs w:val="28"/>
        </w:rPr>
        <w:t>»</w:t>
      </w:r>
      <w:r w:rsidR="00D307C2">
        <w:rPr>
          <w:szCs w:val="28"/>
        </w:rPr>
        <w:t>:</w:t>
      </w:r>
      <w:r w:rsidR="00E346D3" w:rsidRPr="00113B65">
        <w:rPr>
          <w:szCs w:val="28"/>
        </w:rPr>
        <w:t xml:space="preserve"> </w:t>
      </w:r>
    </w:p>
    <w:p w:rsidR="009778BE" w:rsidRPr="00E346D3" w:rsidRDefault="00D307C2" w:rsidP="00C62ECD">
      <w:pPr>
        <w:pStyle w:val="ae"/>
        <w:tabs>
          <w:tab w:val="left" w:pos="-142"/>
          <w:tab w:val="left" w:pos="851"/>
          <w:tab w:val="left" w:pos="1134"/>
        </w:tabs>
        <w:ind w:left="0" w:firstLine="0"/>
        <w:outlineLvl w:val="0"/>
        <w:rPr>
          <w:szCs w:val="28"/>
        </w:rPr>
      </w:pPr>
      <w:r>
        <w:rPr>
          <w:szCs w:val="28"/>
        </w:rPr>
        <w:t xml:space="preserve">           </w:t>
      </w:r>
      <w:r w:rsidR="00BB34DA">
        <w:rPr>
          <w:szCs w:val="28"/>
        </w:rPr>
        <w:t>- п</w:t>
      </w:r>
      <w:r w:rsidR="00584D9D" w:rsidRPr="00E346D3">
        <w:rPr>
          <w:szCs w:val="28"/>
        </w:rPr>
        <w:t xml:space="preserve">одраздел </w:t>
      </w:r>
      <w:r w:rsidR="00AA0A2A" w:rsidRPr="00E346D3">
        <w:rPr>
          <w:szCs w:val="28"/>
        </w:rPr>
        <w:t>5</w:t>
      </w:r>
      <w:r w:rsidR="00584D9D" w:rsidRPr="00E346D3">
        <w:rPr>
          <w:szCs w:val="28"/>
        </w:rPr>
        <w:t xml:space="preserve">. раздела 1 </w:t>
      </w:r>
      <w:r w:rsidR="00AA0A2A" w:rsidRPr="00E346D3">
        <w:rPr>
          <w:szCs w:val="28"/>
        </w:rPr>
        <w:t xml:space="preserve">Стандартов </w:t>
      </w:r>
      <w:r w:rsidR="00584D9D" w:rsidRPr="00E346D3">
        <w:rPr>
          <w:szCs w:val="28"/>
        </w:rPr>
        <w:t xml:space="preserve">осуществления </w:t>
      </w:r>
      <w:r w:rsidR="00AA0A2A" w:rsidRPr="00E346D3">
        <w:rPr>
          <w:szCs w:val="28"/>
        </w:rPr>
        <w:t xml:space="preserve">внутреннего муниципального финансового </w:t>
      </w:r>
      <w:proofErr w:type="gramStart"/>
      <w:r w:rsidR="00584D9D" w:rsidRPr="00E346D3">
        <w:rPr>
          <w:szCs w:val="28"/>
        </w:rPr>
        <w:t>контроля за</w:t>
      </w:r>
      <w:proofErr w:type="gramEnd"/>
      <w:r w:rsidR="00584D9D" w:rsidRPr="00E346D3">
        <w:rPr>
          <w:szCs w:val="28"/>
        </w:rPr>
        <w:t xml:space="preserve"> </w:t>
      </w:r>
      <w:r w:rsidR="00AA0A2A" w:rsidRPr="00E346D3">
        <w:rPr>
          <w:szCs w:val="28"/>
        </w:rPr>
        <w:t>соблюдением норм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90415" w:rsidRPr="00E346D3">
        <w:rPr>
          <w:szCs w:val="28"/>
        </w:rPr>
        <w:t xml:space="preserve">, </w:t>
      </w:r>
      <w:r w:rsidR="00C62ECD">
        <w:rPr>
          <w:szCs w:val="28"/>
        </w:rPr>
        <w:t>из</w:t>
      </w:r>
      <w:r w:rsidR="009778BE" w:rsidRPr="00E346D3">
        <w:rPr>
          <w:szCs w:val="28"/>
        </w:rPr>
        <w:t>ложить в следующей редакции:</w:t>
      </w:r>
    </w:p>
    <w:p w:rsidR="009778BE" w:rsidRDefault="00AA0A2A" w:rsidP="00113B6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="009778BE">
        <w:rPr>
          <w:szCs w:val="28"/>
        </w:rPr>
        <w:t>«</w:t>
      </w:r>
      <w:r w:rsidR="009D3819">
        <w:rPr>
          <w:szCs w:val="28"/>
        </w:rPr>
        <w:t>5</w:t>
      </w:r>
      <w:r w:rsidR="009778BE">
        <w:rPr>
          <w:szCs w:val="28"/>
        </w:rPr>
        <w:t xml:space="preserve">. </w:t>
      </w:r>
      <w:r w:rsidR="009778BE" w:rsidRPr="0057639C">
        <w:rPr>
          <w:szCs w:val="28"/>
        </w:rPr>
        <w:t xml:space="preserve">Контроль осуществляется </w:t>
      </w:r>
      <w:r w:rsidR="009D3819">
        <w:rPr>
          <w:szCs w:val="28"/>
        </w:rPr>
        <w:t xml:space="preserve">Финансовым управлением </w:t>
      </w:r>
      <w:r w:rsidR="009778BE" w:rsidRPr="0057639C">
        <w:rPr>
          <w:szCs w:val="28"/>
        </w:rPr>
        <w:t xml:space="preserve">в отношении закупок для обеспечения </w:t>
      </w:r>
      <w:r w:rsidR="009778BE" w:rsidRPr="00594BFA">
        <w:rPr>
          <w:szCs w:val="28"/>
        </w:rPr>
        <w:t xml:space="preserve">нужд </w:t>
      </w:r>
      <w:r w:rsidR="009778BE">
        <w:rPr>
          <w:szCs w:val="28"/>
        </w:rPr>
        <w:t>муниципального образования «</w:t>
      </w:r>
      <w:proofErr w:type="spellStart"/>
      <w:r w:rsidR="009778BE" w:rsidRPr="00594BFA">
        <w:rPr>
          <w:szCs w:val="28"/>
        </w:rPr>
        <w:t>Шумячск</w:t>
      </w:r>
      <w:r w:rsidR="009778BE">
        <w:rPr>
          <w:szCs w:val="28"/>
        </w:rPr>
        <w:t>ий</w:t>
      </w:r>
      <w:proofErr w:type="spellEnd"/>
      <w:r w:rsidR="009778BE" w:rsidRPr="00594BFA">
        <w:rPr>
          <w:szCs w:val="28"/>
        </w:rPr>
        <w:t xml:space="preserve"> район</w:t>
      </w:r>
      <w:r w:rsidR="009778BE">
        <w:rPr>
          <w:szCs w:val="28"/>
        </w:rPr>
        <w:t xml:space="preserve">» Смоленской области </w:t>
      </w:r>
      <w:r w:rsidR="009778BE" w:rsidRPr="0057639C">
        <w:rPr>
          <w:szCs w:val="28"/>
        </w:rPr>
        <w:t>и субъектов контроля</w:t>
      </w:r>
      <w:r w:rsidR="009778BE">
        <w:rPr>
          <w:szCs w:val="28"/>
        </w:rPr>
        <w:t xml:space="preserve"> (муниципальных заказчиков</w:t>
      </w:r>
      <w:r w:rsidR="009778BE" w:rsidRPr="0057639C">
        <w:rPr>
          <w:szCs w:val="28"/>
        </w:rPr>
        <w:t>,</w:t>
      </w:r>
      <w:r w:rsidR="009778BE">
        <w:rPr>
          <w:szCs w:val="28"/>
        </w:rPr>
        <w:t xml:space="preserve"> заказчиков, контрактных служб, контрактных управляющих)</w:t>
      </w:r>
      <w:r w:rsidR="009778BE" w:rsidRPr="0057639C">
        <w:rPr>
          <w:szCs w:val="28"/>
        </w:rPr>
        <w:t xml:space="preserve">, по направлениям, указанным в части 8 статьи 99 </w:t>
      </w:r>
      <w:r w:rsidR="009778BE">
        <w:rPr>
          <w:szCs w:val="28"/>
        </w:rPr>
        <w:t xml:space="preserve">Федерального </w:t>
      </w:r>
      <w:r w:rsidR="009778BE" w:rsidRPr="003F226C">
        <w:rPr>
          <w:szCs w:val="28"/>
        </w:rPr>
        <w:t>закона</w:t>
      </w:r>
      <w:proofErr w:type="gramStart"/>
      <w:r w:rsidR="009D3819">
        <w:rPr>
          <w:szCs w:val="28"/>
        </w:rPr>
        <w:t>.»</w:t>
      </w:r>
      <w:proofErr w:type="gramEnd"/>
    </w:p>
    <w:p w:rsidR="006F2186" w:rsidRPr="00165226" w:rsidRDefault="007008DE" w:rsidP="006F2186">
      <w:pPr>
        <w:tabs>
          <w:tab w:val="left" w:pos="851"/>
        </w:tabs>
        <w:rPr>
          <w:szCs w:val="28"/>
        </w:rPr>
      </w:pPr>
      <w:bookmarkStart w:id="0" w:name="dst101407"/>
      <w:bookmarkEnd w:id="0"/>
      <w:r>
        <w:rPr>
          <w:szCs w:val="28"/>
        </w:rPr>
        <w:t>2</w:t>
      </w:r>
      <w:r w:rsidR="006F2186">
        <w:rPr>
          <w:szCs w:val="28"/>
        </w:rPr>
        <w:t>.</w:t>
      </w:r>
      <w:r w:rsidR="006F2186" w:rsidRPr="00165226">
        <w:rPr>
          <w:szCs w:val="28"/>
        </w:rPr>
        <w:t xml:space="preserve"> </w:t>
      </w:r>
      <w:proofErr w:type="gramStart"/>
      <w:r w:rsidR="006F2186" w:rsidRPr="00165226">
        <w:rPr>
          <w:szCs w:val="28"/>
        </w:rPr>
        <w:t>Контроль за</w:t>
      </w:r>
      <w:proofErr w:type="gramEnd"/>
      <w:r w:rsidR="006F2186"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 xml:space="preserve">Начальник Финансового управления                                                 </w:t>
      </w:r>
      <w:r w:rsidR="003E5044">
        <w:t>Ю</w:t>
      </w:r>
      <w:r>
        <w:t>.</w:t>
      </w:r>
      <w:r w:rsidR="003E5044">
        <w:t>В</w:t>
      </w:r>
      <w:r>
        <w:t>.</w:t>
      </w:r>
      <w:r w:rsidR="001B4261">
        <w:t xml:space="preserve"> </w:t>
      </w:r>
      <w:proofErr w:type="spellStart"/>
      <w:r w:rsidR="003E5044">
        <w:t>Вознова</w:t>
      </w:r>
      <w:proofErr w:type="spellEnd"/>
    </w:p>
    <w:p w:rsidR="00256C07" w:rsidRDefault="00256C07" w:rsidP="00B54711">
      <w:pPr>
        <w:tabs>
          <w:tab w:val="left" w:pos="5103"/>
        </w:tabs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2A" w:rsidRDefault="00AA0A2A">
      <w:r>
        <w:separator/>
      </w:r>
    </w:p>
  </w:endnote>
  <w:endnote w:type="continuationSeparator" w:id="0">
    <w:p w:rsidR="00AA0A2A" w:rsidRDefault="00AA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2A" w:rsidRDefault="00AA0A2A">
      <w:r>
        <w:separator/>
      </w:r>
    </w:p>
  </w:footnote>
  <w:footnote w:type="continuationSeparator" w:id="0">
    <w:p w:rsidR="00AA0A2A" w:rsidRDefault="00AA0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3583E"/>
    <w:multiLevelType w:val="hybridMultilevel"/>
    <w:tmpl w:val="768C3D04"/>
    <w:lvl w:ilvl="0" w:tplc="A340489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22A7"/>
    <w:multiLevelType w:val="hybridMultilevel"/>
    <w:tmpl w:val="18F862F6"/>
    <w:lvl w:ilvl="0" w:tplc="202EF60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4942"/>
    <w:rsid w:val="00056B19"/>
    <w:rsid w:val="00077B7A"/>
    <w:rsid w:val="00082F62"/>
    <w:rsid w:val="00086D3C"/>
    <w:rsid w:val="00090415"/>
    <w:rsid w:val="000A4587"/>
    <w:rsid w:val="000B1DAD"/>
    <w:rsid w:val="000D284D"/>
    <w:rsid w:val="000D4EDA"/>
    <w:rsid w:val="000F62FB"/>
    <w:rsid w:val="000F67C6"/>
    <w:rsid w:val="00113B65"/>
    <w:rsid w:val="00125864"/>
    <w:rsid w:val="001336C2"/>
    <w:rsid w:val="001438CD"/>
    <w:rsid w:val="001611CD"/>
    <w:rsid w:val="001738E1"/>
    <w:rsid w:val="001853C2"/>
    <w:rsid w:val="00197DF2"/>
    <w:rsid w:val="00197E6A"/>
    <w:rsid w:val="001A5811"/>
    <w:rsid w:val="001A703A"/>
    <w:rsid w:val="001B4261"/>
    <w:rsid w:val="001C4A03"/>
    <w:rsid w:val="001C6593"/>
    <w:rsid w:val="001D616C"/>
    <w:rsid w:val="001E00FD"/>
    <w:rsid w:val="001E5828"/>
    <w:rsid w:val="00200F78"/>
    <w:rsid w:val="002151FF"/>
    <w:rsid w:val="002214C2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76AC6"/>
    <w:rsid w:val="003933DE"/>
    <w:rsid w:val="003945DA"/>
    <w:rsid w:val="00397F2D"/>
    <w:rsid w:val="003E5044"/>
    <w:rsid w:val="003E5BB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1C1E"/>
    <w:rsid w:val="004F411C"/>
    <w:rsid w:val="0050689E"/>
    <w:rsid w:val="0053047D"/>
    <w:rsid w:val="0053383D"/>
    <w:rsid w:val="00551C8D"/>
    <w:rsid w:val="005617C1"/>
    <w:rsid w:val="005701D8"/>
    <w:rsid w:val="00571ECF"/>
    <w:rsid w:val="00584D9D"/>
    <w:rsid w:val="00585CA6"/>
    <w:rsid w:val="005B01CF"/>
    <w:rsid w:val="005B268B"/>
    <w:rsid w:val="005C198F"/>
    <w:rsid w:val="005C7C2E"/>
    <w:rsid w:val="00602872"/>
    <w:rsid w:val="00612465"/>
    <w:rsid w:val="00621466"/>
    <w:rsid w:val="00627E14"/>
    <w:rsid w:val="00630479"/>
    <w:rsid w:val="00646C6B"/>
    <w:rsid w:val="00665C61"/>
    <w:rsid w:val="0067138A"/>
    <w:rsid w:val="00683B40"/>
    <w:rsid w:val="00692C9A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8DE"/>
    <w:rsid w:val="00700CAA"/>
    <w:rsid w:val="0074504C"/>
    <w:rsid w:val="0074612D"/>
    <w:rsid w:val="00746A92"/>
    <w:rsid w:val="00757622"/>
    <w:rsid w:val="007779E6"/>
    <w:rsid w:val="007828FA"/>
    <w:rsid w:val="007836C5"/>
    <w:rsid w:val="007847B9"/>
    <w:rsid w:val="007B0B5D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3881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778BE"/>
    <w:rsid w:val="0099749E"/>
    <w:rsid w:val="00997CF7"/>
    <w:rsid w:val="009A3F4A"/>
    <w:rsid w:val="009A513F"/>
    <w:rsid w:val="009C55EC"/>
    <w:rsid w:val="009D3819"/>
    <w:rsid w:val="009D3B71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A0A2A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54711"/>
    <w:rsid w:val="00B60946"/>
    <w:rsid w:val="00B6181A"/>
    <w:rsid w:val="00B64CC8"/>
    <w:rsid w:val="00B70504"/>
    <w:rsid w:val="00B850B2"/>
    <w:rsid w:val="00B91C6D"/>
    <w:rsid w:val="00BB34DA"/>
    <w:rsid w:val="00BB38E6"/>
    <w:rsid w:val="00BC1CB1"/>
    <w:rsid w:val="00BC39E6"/>
    <w:rsid w:val="00BD0853"/>
    <w:rsid w:val="00BD0B5D"/>
    <w:rsid w:val="00C021A0"/>
    <w:rsid w:val="00C0253B"/>
    <w:rsid w:val="00C06732"/>
    <w:rsid w:val="00C202AD"/>
    <w:rsid w:val="00C41DF5"/>
    <w:rsid w:val="00C62ECD"/>
    <w:rsid w:val="00C7098F"/>
    <w:rsid w:val="00C76800"/>
    <w:rsid w:val="00C93EDB"/>
    <w:rsid w:val="00CC71B2"/>
    <w:rsid w:val="00D11E08"/>
    <w:rsid w:val="00D1342F"/>
    <w:rsid w:val="00D143D8"/>
    <w:rsid w:val="00D307C2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346D3"/>
    <w:rsid w:val="00E53B8E"/>
    <w:rsid w:val="00E67FF9"/>
    <w:rsid w:val="00E744DD"/>
    <w:rsid w:val="00EA1745"/>
    <w:rsid w:val="00EB5760"/>
    <w:rsid w:val="00EB58B1"/>
    <w:rsid w:val="00EC3789"/>
    <w:rsid w:val="00EC4B9D"/>
    <w:rsid w:val="00F413C5"/>
    <w:rsid w:val="00F43E24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1436-6F54-4024-8791-2EF81DDA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60</cp:revision>
  <cp:lastPrinted>2020-02-11T11:12:00Z</cp:lastPrinted>
  <dcterms:created xsi:type="dcterms:W3CDTF">2018-08-09T12:33:00Z</dcterms:created>
  <dcterms:modified xsi:type="dcterms:W3CDTF">2020-02-11T11:17:00Z</dcterms:modified>
</cp:coreProperties>
</file>