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67331A">
        <w:rPr>
          <w:sz w:val="28"/>
          <w:szCs w:val="28"/>
          <w:u w:val="single"/>
        </w:rPr>
        <w:t>12</w:t>
      </w:r>
      <w:proofErr w:type="gramEnd"/>
      <w:r w:rsidR="0067331A">
        <w:rPr>
          <w:sz w:val="28"/>
          <w:szCs w:val="28"/>
          <w:u w:val="single"/>
        </w:rPr>
        <w:t>.11.2020г.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67331A">
        <w:rPr>
          <w:sz w:val="28"/>
          <w:szCs w:val="28"/>
        </w:rPr>
        <w:t xml:space="preserve"> 361-р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0963FB" w:rsidRPr="00F0767C" w:rsidTr="00C21C94">
        <w:tc>
          <w:tcPr>
            <w:tcW w:w="4786" w:type="dxa"/>
          </w:tcPr>
          <w:p w:rsidR="000963FB" w:rsidRPr="00F0767C" w:rsidRDefault="000963FB" w:rsidP="00C21C94">
            <w:pPr>
              <w:ind w:right="-108"/>
              <w:jc w:val="both"/>
              <w:rPr>
                <w:sz w:val="28"/>
                <w:szCs w:val="28"/>
              </w:rPr>
            </w:pPr>
            <w:r w:rsidRPr="00F0767C">
              <w:rPr>
                <w:sz w:val="28"/>
                <w:szCs w:val="28"/>
              </w:rPr>
              <w:t xml:space="preserve">О внесении изменений в состав комиссии при </w:t>
            </w:r>
            <w:r w:rsidRPr="00F0767C">
              <w:rPr>
                <w:color w:val="000000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F0767C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F076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767C">
              <w:rPr>
                <w:color w:val="000000"/>
                <w:sz w:val="28"/>
                <w:szCs w:val="28"/>
              </w:rPr>
              <w:t xml:space="preserve">район»   </w:t>
            </w:r>
            <w:proofErr w:type="gramEnd"/>
            <w:r w:rsidRPr="00F0767C">
              <w:rPr>
                <w:color w:val="000000"/>
                <w:sz w:val="28"/>
                <w:szCs w:val="28"/>
              </w:rPr>
              <w:t xml:space="preserve">          Смоленской области по бюджетным          проектировкам на очередной финансовый год и плановый период</w:t>
            </w:r>
          </w:p>
          <w:p w:rsidR="000963FB" w:rsidRPr="00F0767C" w:rsidRDefault="000963FB" w:rsidP="00C21C9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963FB" w:rsidRPr="00F0767C" w:rsidRDefault="000963FB" w:rsidP="00C21C9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963FB" w:rsidRPr="00433F29" w:rsidRDefault="000963FB" w:rsidP="000963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F29">
        <w:rPr>
          <w:sz w:val="28"/>
          <w:szCs w:val="28"/>
        </w:rPr>
        <w:t xml:space="preserve">нести в состав комиссии при </w:t>
      </w:r>
      <w:r w:rsidRPr="00433F29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433F29">
        <w:rPr>
          <w:color w:val="000000"/>
          <w:sz w:val="28"/>
          <w:szCs w:val="28"/>
        </w:rPr>
        <w:t>Шумячский</w:t>
      </w:r>
      <w:proofErr w:type="spellEnd"/>
      <w:r w:rsidRPr="00433F29">
        <w:rPr>
          <w:color w:val="000000"/>
          <w:sz w:val="28"/>
          <w:szCs w:val="28"/>
        </w:rPr>
        <w:t xml:space="preserve"> район» Смоленской области по бюджетным проектировкам на очередной финансовый год и плановый период, утверждённый </w:t>
      </w:r>
      <w:r w:rsidRPr="00433F29">
        <w:rPr>
          <w:sz w:val="28"/>
          <w:szCs w:val="28"/>
        </w:rPr>
        <w:t xml:space="preserve"> распоряжением Администрации муниципального образования «</w:t>
      </w:r>
      <w:proofErr w:type="spellStart"/>
      <w:r w:rsidRPr="00433F29">
        <w:rPr>
          <w:sz w:val="28"/>
          <w:szCs w:val="28"/>
        </w:rPr>
        <w:t>Шумячский</w:t>
      </w:r>
      <w:proofErr w:type="spellEnd"/>
      <w:r w:rsidRPr="00433F29">
        <w:rPr>
          <w:sz w:val="28"/>
          <w:szCs w:val="28"/>
        </w:rPr>
        <w:t xml:space="preserve"> район» Смоленской области от 06.07.2016 года № 160-р</w:t>
      </w:r>
      <w:r>
        <w:rPr>
          <w:sz w:val="28"/>
          <w:szCs w:val="28"/>
        </w:rPr>
        <w:t xml:space="preserve"> (в редакции распоряжений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от 02.11.2017 года № 298-р, от 09.11.2018 года № 325-р, от 07.11.2019 года № 374-р)</w:t>
      </w:r>
      <w:r w:rsidRPr="00433F29">
        <w:rPr>
          <w:sz w:val="28"/>
          <w:szCs w:val="28"/>
        </w:rPr>
        <w:t>, следующие изменения:</w:t>
      </w:r>
    </w:p>
    <w:p w:rsidR="000963FB" w:rsidRDefault="000963FB" w:rsidP="000963FB">
      <w:pPr>
        <w:spacing w:after="120"/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A7A17">
              <w:rPr>
                <w:sz w:val="28"/>
                <w:szCs w:val="28"/>
              </w:rPr>
              <w:t>Заходная</w:t>
            </w:r>
            <w:proofErr w:type="spellEnd"/>
            <w:r w:rsidRPr="008A7A17"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7A17">
              <w:rPr>
                <w:sz w:val="28"/>
                <w:szCs w:val="28"/>
              </w:rPr>
              <w:t>ачальник Финансового управления Администрации муниципального образования «</w:t>
            </w:r>
            <w:proofErr w:type="spellStart"/>
            <w:r w:rsidRPr="008A7A17">
              <w:rPr>
                <w:sz w:val="28"/>
                <w:szCs w:val="28"/>
              </w:rPr>
              <w:t>Шумячский</w:t>
            </w:r>
            <w:proofErr w:type="spellEnd"/>
            <w:r w:rsidRPr="008A7A17">
              <w:rPr>
                <w:sz w:val="28"/>
                <w:szCs w:val="28"/>
              </w:rPr>
              <w:t xml:space="preserve"> район» Смоленской области,  заместитель председателя  комиссии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заменить позицией следующего содержания:</w:t>
      </w: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7A17">
              <w:rPr>
                <w:sz w:val="28"/>
                <w:szCs w:val="28"/>
              </w:rPr>
              <w:t>ачальник Финансового управления Администрации муниципального образования «</w:t>
            </w:r>
            <w:proofErr w:type="spellStart"/>
            <w:r w:rsidRPr="008A7A17">
              <w:rPr>
                <w:sz w:val="28"/>
                <w:szCs w:val="28"/>
              </w:rPr>
              <w:t>Шумячский</w:t>
            </w:r>
            <w:proofErr w:type="spellEnd"/>
            <w:r w:rsidRPr="008A7A17">
              <w:rPr>
                <w:sz w:val="28"/>
                <w:szCs w:val="28"/>
              </w:rPr>
              <w:t xml:space="preserve"> район» Смоленской области,  заместитель председателя  комиссии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963FB" w:rsidRPr="00F56D70" w:rsidRDefault="000963FB" w:rsidP="000963FB">
      <w:pPr>
        <w:ind w:left="545" w:right="-1"/>
        <w:rPr>
          <w:sz w:val="28"/>
          <w:szCs w:val="28"/>
        </w:rPr>
      </w:pPr>
      <w:r>
        <w:rPr>
          <w:sz w:val="28"/>
          <w:szCs w:val="28"/>
        </w:rPr>
        <w:t>исключить 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115C4E" w:rsidTr="00C21C94">
        <w:tc>
          <w:tcPr>
            <w:tcW w:w="3033" w:type="dxa"/>
            <w:hideMark/>
          </w:tcPr>
          <w:p w:rsidR="000963FB" w:rsidRPr="00115C4E" w:rsidRDefault="000963FB" w:rsidP="00C21C94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«Быков Анатолий Николаевич</w:t>
            </w:r>
          </w:p>
        </w:tc>
        <w:tc>
          <w:tcPr>
            <w:tcW w:w="236" w:type="dxa"/>
            <w:hideMark/>
          </w:tcPr>
          <w:p w:rsidR="000963FB" w:rsidRPr="00115C4E" w:rsidRDefault="000963FB" w:rsidP="00C21C94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</w:tcPr>
          <w:p w:rsidR="000963FB" w:rsidRDefault="000963FB" w:rsidP="00C2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5C4E">
              <w:rPr>
                <w:sz w:val="28"/>
                <w:szCs w:val="28"/>
              </w:rPr>
              <w:t>главный специалист сектора организационного обеспечения деятельности Администрации муниципального образования «</w:t>
            </w:r>
            <w:proofErr w:type="spellStart"/>
            <w:r w:rsidRPr="00115C4E">
              <w:rPr>
                <w:sz w:val="28"/>
                <w:szCs w:val="28"/>
              </w:rPr>
              <w:t>Шумячский</w:t>
            </w:r>
            <w:proofErr w:type="spellEnd"/>
            <w:r w:rsidRPr="00115C4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»;</w:t>
            </w:r>
          </w:p>
          <w:p w:rsidR="000963FB" w:rsidRPr="00115C4E" w:rsidRDefault="000963FB" w:rsidP="00C21C9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963FB" w:rsidRDefault="000963FB" w:rsidP="000963FB">
      <w:pPr>
        <w:spacing w:after="120"/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«Царев Анатолий Владимирович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115C4E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115C4E">
              <w:rPr>
                <w:sz w:val="28"/>
                <w:szCs w:val="28"/>
              </w:rPr>
              <w:t>Шумячский</w:t>
            </w:r>
            <w:proofErr w:type="spellEnd"/>
            <w:r w:rsidRPr="00115C4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заменить позицией следующего содержания:</w:t>
      </w: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Default="000963FB" w:rsidP="00C21C94">
            <w:pPr>
              <w:rPr>
                <w:sz w:val="28"/>
                <w:szCs w:val="28"/>
              </w:rPr>
            </w:pPr>
            <w:r w:rsidRPr="00115C4E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115C4E">
              <w:rPr>
                <w:sz w:val="28"/>
                <w:szCs w:val="28"/>
              </w:rPr>
              <w:t>Шумячский</w:t>
            </w:r>
            <w:proofErr w:type="spellEnd"/>
            <w:r w:rsidRPr="00115C4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»;</w:t>
            </w:r>
          </w:p>
          <w:p w:rsidR="000963FB" w:rsidRPr="008A7A17" w:rsidRDefault="000963FB" w:rsidP="00C21C94">
            <w:pPr>
              <w:rPr>
                <w:sz w:val="28"/>
                <w:szCs w:val="28"/>
              </w:rPr>
            </w:pPr>
          </w:p>
        </w:tc>
      </w:tr>
    </w:tbl>
    <w:p w:rsidR="000963FB" w:rsidRDefault="000963FB" w:rsidP="000963FB">
      <w:pPr>
        <w:spacing w:after="120"/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«Германова Оксана </w:t>
            </w:r>
            <w:proofErr w:type="spellStart"/>
            <w:r>
              <w:rPr>
                <w:sz w:val="28"/>
                <w:szCs w:val="28"/>
              </w:rPr>
              <w:t>Джавдатовна</w:t>
            </w:r>
            <w:proofErr w:type="spellEnd"/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115C4E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4E">
              <w:rPr>
                <w:sz w:val="28"/>
                <w:szCs w:val="28"/>
              </w:rPr>
              <w:t>Шумячского</w:t>
            </w:r>
            <w:proofErr w:type="spellEnd"/>
            <w:r w:rsidRPr="00115C4E">
              <w:rPr>
                <w:sz w:val="28"/>
                <w:szCs w:val="28"/>
              </w:rPr>
              <w:t xml:space="preserve">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согласованию)»</w:t>
            </w:r>
          </w:p>
        </w:tc>
      </w:tr>
    </w:tbl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  <w:r w:rsidRPr="00433F29">
        <w:rPr>
          <w:sz w:val="28"/>
          <w:szCs w:val="28"/>
        </w:rPr>
        <w:t>заменить позицией следующего содержания:</w:t>
      </w:r>
    </w:p>
    <w:p w:rsidR="000963FB" w:rsidRDefault="000963FB" w:rsidP="000963FB">
      <w:pPr>
        <w:tabs>
          <w:tab w:val="left" w:pos="9923"/>
        </w:tabs>
        <w:ind w:firstLine="709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433F29" w:rsidTr="00C21C94">
        <w:tc>
          <w:tcPr>
            <w:tcW w:w="3033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«Артемова Валентина Петровна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Default="000963FB" w:rsidP="00C21C94">
            <w:pPr>
              <w:rPr>
                <w:sz w:val="28"/>
                <w:szCs w:val="28"/>
              </w:rPr>
            </w:pPr>
            <w:r w:rsidRPr="00115C4E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4E">
              <w:rPr>
                <w:sz w:val="28"/>
                <w:szCs w:val="28"/>
              </w:rPr>
              <w:t>Шумячского</w:t>
            </w:r>
            <w:proofErr w:type="spellEnd"/>
            <w:r w:rsidRPr="00115C4E">
              <w:rPr>
                <w:sz w:val="28"/>
                <w:szCs w:val="28"/>
              </w:rPr>
              <w:t xml:space="preserve">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согласованию)»</w:t>
            </w:r>
          </w:p>
          <w:p w:rsidR="000963FB" w:rsidRPr="008A7A17" w:rsidRDefault="000963FB" w:rsidP="00C21C94">
            <w:pPr>
              <w:rPr>
                <w:sz w:val="28"/>
                <w:szCs w:val="28"/>
              </w:rPr>
            </w:pPr>
          </w:p>
        </w:tc>
      </w:tr>
    </w:tbl>
    <w:p w:rsidR="000963FB" w:rsidRDefault="000963FB" w:rsidP="000963FB">
      <w:pPr>
        <w:tabs>
          <w:tab w:val="left" w:pos="0"/>
          <w:tab w:val="left" w:pos="78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033"/>
        <w:gridCol w:w="236"/>
        <w:gridCol w:w="6916"/>
      </w:tblGrid>
      <w:tr w:rsidR="000963FB" w:rsidRPr="008A7A17" w:rsidTr="00C21C94">
        <w:tc>
          <w:tcPr>
            <w:tcW w:w="3033" w:type="dxa"/>
            <w:hideMark/>
          </w:tcPr>
          <w:p w:rsidR="000963FB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«Потапова Алла </w:t>
            </w:r>
          </w:p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3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 w:rsidRPr="008A7A17">
              <w:rPr>
                <w:sz w:val="28"/>
                <w:szCs w:val="28"/>
              </w:rPr>
              <w:t>-</w:t>
            </w:r>
          </w:p>
        </w:tc>
        <w:tc>
          <w:tcPr>
            <w:tcW w:w="6916" w:type="dxa"/>
            <w:hideMark/>
          </w:tcPr>
          <w:p w:rsidR="000963FB" w:rsidRPr="008A7A17" w:rsidRDefault="000963FB" w:rsidP="00C2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15C4E">
              <w:rPr>
                <w:sz w:val="28"/>
                <w:szCs w:val="28"/>
              </w:rPr>
              <w:t xml:space="preserve"> </w:t>
            </w:r>
            <w:proofErr w:type="spellStart"/>
            <w:r w:rsidRPr="00115C4E">
              <w:rPr>
                <w:sz w:val="28"/>
                <w:szCs w:val="28"/>
              </w:rPr>
              <w:t>Шумячского</w:t>
            </w:r>
            <w:proofErr w:type="spellEnd"/>
            <w:r w:rsidRPr="00115C4E">
              <w:rPr>
                <w:sz w:val="28"/>
                <w:szCs w:val="28"/>
              </w:rPr>
              <w:t xml:space="preserve"> районного Совета депутатов</w:t>
            </w: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 w:rsidRPr="00433F2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33F29">
        <w:rPr>
          <w:sz w:val="28"/>
          <w:szCs w:val="28"/>
        </w:rPr>
        <w:t xml:space="preserve"> муниципального образования</w:t>
      </w:r>
    </w:p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  <w:r w:rsidRPr="00433F29">
        <w:rPr>
          <w:sz w:val="28"/>
          <w:szCs w:val="28"/>
        </w:rPr>
        <w:t>«</w:t>
      </w:r>
      <w:proofErr w:type="spellStart"/>
      <w:r w:rsidRPr="00433F29">
        <w:rPr>
          <w:sz w:val="28"/>
          <w:szCs w:val="28"/>
        </w:rPr>
        <w:t>Шумячский</w:t>
      </w:r>
      <w:proofErr w:type="spellEnd"/>
      <w:r w:rsidRPr="00433F29">
        <w:rPr>
          <w:sz w:val="28"/>
          <w:szCs w:val="28"/>
        </w:rPr>
        <w:t xml:space="preserve"> </w:t>
      </w:r>
      <w:proofErr w:type="gramStart"/>
      <w:r w:rsidRPr="00433F29">
        <w:rPr>
          <w:sz w:val="28"/>
          <w:szCs w:val="28"/>
        </w:rPr>
        <w:t>район»  Смоленской</w:t>
      </w:r>
      <w:proofErr w:type="gramEnd"/>
      <w:r w:rsidRPr="00433F29">
        <w:rPr>
          <w:sz w:val="28"/>
          <w:szCs w:val="28"/>
        </w:rPr>
        <w:t xml:space="preserve"> области                                </w:t>
      </w:r>
      <w:r>
        <w:rPr>
          <w:sz w:val="28"/>
          <w:szCs w:val="28"/>
        </w:rPr>
        <w:t xml:space="preserve">           А.Н. Васильев</w:t>
      </w:r>
    </w:p>
    <w:p w:rsidR="000963FB" w:rsidRDefault="000963FB" w:rsidP="000963FB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0C17CC" w:rsidRDefault="000C17CC">
      <w:pPr>
        <w:jc w:val="both"/>
        <w:rPr>
          <w:sz w:val="28"/>
          <w:szCs w:val="28"/>
        </w:rPr>
      </w:pPr>
      <w:bookmarkStart w:id="0" w:name="_GoBack"/>
      <w:bookmarkEnd w:id="0"/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AA192D" w:rsidRDefault="00AA192D">
      <w:pPr>
        <w:jc w:val="both"/>
        <w:rPr>
          <w:sz w:val="28"/>
          <w:szCs w:val="28"/>
        </w:rPr>
      </w:pPr>
    </w:p>
    <w:sectPr w:rsidR="00AA192D" w:rsidSect="000963FB">
      <w:headerReference w:type="default" r:id="rId8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53" w:rsidRDefault="003E7753" w:rsidP="00403EB0">
      <w:pPr>
        <w:pStyle w:val="a3"/>
      </w:pPr>
      <w:r>
        <w:separator/>
      </w:r>
    </w:p>
  </w:endnote>
  <w:endnote w:type="continuationSeparator" w:id="0">
    <w:p w:rsidR="003E7753" w:rsidRDefault="003E775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53" w:rsidRDefault="003E7753" w:rsidP="00403EB0">
      <w:pPr>
        <w:pStyle w:val="a3"/>
      </w:pPr>
      <w:r>
        <w:separator/>
      </w:r>
    </w:p>
  </w:footnote>
  <w:footnote w:type="continuationSeparator" w:id="0">
    <w:p w:rsidR="003E7753" w:rsidRDefault="003E775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30100"/>
      <w:docPartObj>
        <w:docPartGallery w:val="Page Numbers (Top of Page)"/>
        <w:docPartUnique/>
      </w:docPartObj>
    </w:sdtPr>
    <w:sdtEndPr/>
    <w:sdtContent>
      <w:p w:rsidR="000963FB" w:rsidRDefault="000963FB">
        <w:pPr>
          <w:pStyle w:val="a3"/>
          <w:jc w:val="center"/>
        </w:pPr>
        <w:r>
          <w:t>2</w:t>
        </w:r>
      </w:p>
    </w:sdtContent>
  </w:sdt>
  <w:p w:rsidR="000963FB" w:rsidRDefault="00096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963FB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74740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E7753"/>
    <w:rsid w:val="003F0F35"/>
    <w:rsid w:val="003F2C1C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331A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C47A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0963F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09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2020-11-11T13:53:00Z</cp:lastPrinted>
  <dcterms:created xsi:type="dcterms:W3CDTF">2020-11-17T13:18:00Z</dcterms:created>
  <dcterms:modified xsi:type="dcterms:W3CDTF">2020-11-17T13:18:00Z</dcterms:modified>
</cp:coreProperties>
</file>