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Default="00171B63" w:rsidP="00980B9D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980B9D" w:rsidRPr="00980B9D" w:rsidRDefault="00980B9D" w:rsidP="00980B9D"/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980B9D">
        <w:rPr>
          <w:sz w:val="28"/>
          <w:szCs w:val="28"/>
          <w:u w:val="single"/>
        </w:rPr>
        <w:t>22</w:t>
      </w:r>
      <w:proofErr w:type="gramEnd"/>
      <w:r w:rsidR="00980B9D">
        <w:rPr>
          <w:sz w:val="28"/>
          <w:szCs w:val="28"/>
          <w:u w:val="single"/>
        </w:rPr>
        <w:t>.12.2020г.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80B9D">
        <w:rPr>
          <w:sz w:val="28"/>
          <w:szCs w:val="28"/>
        </w:rPr>
        <w:t xml:space="preserve"> 636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385"/>
      </w:tblGrid>
      <w:tr w:rsidR="00823A2E" w:rsidRPr="00823A2E" w:rsidTr="00823A2E">
        <w:trPr>
          <w:trHeight w:val="1605"/>
        </w:trPr>
        <w:tc>
          <w:tcPr>
            <w:tcW w:w="4820" w:type="dxa"/>
            <w:hideMark/>
          </w:tcPr>
          <w:p w:rsidR="00823A2E" w:rsidRPr="00823A2E" w:rsidRDefault="00823A2E" w:rsidP="00823A2E">
            <w:pPr>
              <w:ind w:right="-108"/>
              <w:jc w:val="both"/>
              <w:rPr>
                <w:sz w:val="28"/>
                <w:szCs w:val="28"/>
              </w:rPr>
            </w:pPr>
            <w:r w:rsidRPr="00823A2E">
              <w:rPr>
                <w:sz w:val="28"/>
                <w:szCs w:val="28"/>
              </w:rPr>
              <w:t>О внесении изменений в схему расположения земельного участка на кадастровом плане территории</w:t>
            </w:r>
          </w:p>
        </w:tc>
        <w:tc>
          <w:tcPr>
            <w:tcW w:w="4385" w:type="dxa"/>
          </w:tcPr>
          <w:p w:rsidR="00823A2E" w:rsidRPr="00823A2E" w:rsidRDefault="00823A2E" w:rsidP="00823A2E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823A2E" w:rsidRPr="00823A2E" w:rsidRDefault="00823A2E" w:rsidP="00823A2E">
      <w:pPr>
        <w:jc w:val="both"/>
        <w:rPr>
          <w:sz w:val="28"/>
          <w:szCs w:val="28"/>
        </w:rPr>
      </w:pPr>
      <w:r w:rsidRPr="00823A2E">
        <w:rPr>
          <w:sz w:val="28"/>
          <w:szCs w:val="28"/>
        </w:rPr>
        <w:tab/>
        <w:t>Рассмотрев заявление Зимина Алексея Николаевича от 14.12.2020 г. (регистрационный № 1749 от 16.12.2020 г.), в связи с уточнением местоположения границ земельного участка с кадастровым номером 67:24:0040103:289</w:t>
      </w:r>
    </w:p>
    <w:p w:rsidR="00823A2E" w:rsidRPr="00823A2E" w:rsidRDefault="00823A2E" w:rsidP="00823A2E">
      <w:pPr>
        <w:ind w:firstLine="708"/>
        <w:jc w:val="both"/>
        <w:rPr>
          <w:sz w:val="28"/>
          <w:szCs w:val="28"/>
        </w:rPr>
      </w:pPr>
      <w:r w:rsidRPr="00823A2E">
        <w:rPr>
          <w:sz w:val="28"/>
          <w:szCs w:val="28"/>
        </w:rPr>
        <w:t>Администрация муниципального образования «</w:t>
      </w:r>
      <w:proofErr w:type="spellStart"/>
      <w:r w:rsidRPr="00823A2E">
        <w:rPr>
          <w:sz w:val="28"/>
          <w:szCs w:val="28"/>
        </w:rPr>
        <w:t>Шумячский</w:t>
      </w:r>
      <w:proofErr w:type="spellEnd"/>
      <w:r w:rsidRPr="00823A2E">
        <w:rPr>
          <w:sz w:val="28"/>
          <w:szCs w:val="28"/>
        </w:rPr>
        <w:t xml:space="preserve"> район» Смоленской области</w:t>
      </w:r>
    </w:p>
    <w:p w:rsidR="00823A2E" w:rsidRPr="00823A2E" w:rsidRDefault="00823A2E" w:rsidP="00823A2E">
      <w:pPr>
        <w:ind w:firstLine="708"/>
        <w:jc w:val="both"/>
        <w:rPr>
          <w:sz w:val="28"/>
          <w:szCs w:val="28"/>
        </w:rPr>
      </w:pPr>
    </w:p>
    <w:p w:rsidR="00823A2E" w:rsidRPr="00823A2E" w:rsidRDefault="00823A2E" w:rsidP="00823A2E">
      <w:pPr>
        <w:ind w:firstLine="708"/>
        <w:jc w:val="both"/>
        <w:rPr>
          <w:sz w:val="28"/>
          <w:szCs w:val="28"/>
        </w:rPr>
      </w:pPr>
      <w:r w:rsidRPr="00823A2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823A2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23A2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23A2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23A2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23A2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23A2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23A2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23A2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23A2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23A2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23A2E">
        <w:rPr>
          <w:sz w:val="28"/>
          <w:szCs w:val="28"/>
        </w:rPr>
        <w:t>Т:</w:t>
      </w:r>
    </w:p>
    <w:p w:rsidR="00823A2E" w:rsidRPr="00823A2E" w:rsidRDefault="00823A2E" w:rsidP="00823A2E">
      <w:pPr>
        <w:jc w:val="both"/>
        <w:rPr>
          <w:sz w:val="28"/>
          <w:szCs w:val="28"/>
        </w:rPr>
      </w:pPr>
    </w:p>
    <w:p w:rsidR="00823A2E" w:rsidRPr="00823A2E" w:rsidRDefault="00823A2E" w:rsidP="00823A2E">
      <w:pPr>
        <w:ind w:firstLine="708"/>
        <w:jc w:val="both"/>
        <w:rPr>
          <w:sz w:val="28"/>
          <w:szCs w:val="28"/>
        </w:rPr>
      </w:pPr>
      <w:r w:rsidRPr="00823A2E">
        <w:rPr>
          <w:sz w:val="28"/>
          <w:szCs w:val="28"/>
        </w:rPr>
        <w:t>1. Внести в схему расположения земельного участка на кадастровом плане территории, утвержденную постановлением Администрации муниципального образования «</w:t>
      </w:r>
      <w:proofErr w:type="spellStart"/>
      <w:r w:rsidRPr="00823A2E">
        <w:rPr>
          <w:sz w:val="28"/>
          <w:szCs w:val="28"/>
        </w:rPr>
        <w:t>Шумячский</w:t>
      </w:r>
      <w:proofErr w:type="spellEnd"/>
      <w:r w:rsidRPr="00823A2E">
        <w:rPr>
          <w:sz w:val="28"/>
          <w:szCs w:val="28"/>
        </w:rPr>
        <w:t xml:space="preserve"> район» Смоленской области от 07.07.2014 г. № 299 «Об утверждении схемы расположения земельного участка, находящегося по адресу: Смоленская область, </w:t>
      </w:r>
      <w:proofErr w:type="spellStart"/>
      <w:r w:rsidRPr="00823A2E">
        <w:rPr>
          <w:sz w:val="28"/>
          <w:szCs w:val="28"/>
        </w:rPr>
        <w:t>Шумячский</w:t>
      </w:r>
      <w:proofErr w:type="spellEnd"/>
      <w:r w:rsidRPr="00823A2E">
        <w:rPr>
          <w:sz w:val="28"/>
          <w:szCs w:val="28"/>
        </w:rPr>
        <w:t xml:space="preserve"> район, д. Озерная», изменения в части уточнения координат поворотных точек границ земельного участка с кадастровым номером 67:24:0040103:289, согласно приложения.</w:t>
      </w:r>
    </w:p>
    <w:p w:rsidR="00823A2E" w:rsidRPr="00823A2E" w:rsidRDefault="00823A2E" w:rsidP="00823A2E">
      <w:pPr>
        <w:ind w:firstLine="708"/>
        <w:jc w:val="both"/>
        <w:rPr>
          <w:sz w:val="28"/>
          <w:szCs w:val="28"/>
        </w:rPr>
      </w:pPr>
      <w:r w:rsidRPr="00823A2E">
        <w:rPr>
          <w:sz w:val="28"/>
          <w:szCs w:val="28"/>
        </w:rPr>
        <w:t>2. Определить, что Зимин А.Н.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823A2E" w:rsidRPr="00823A2E" w:rsidRDefault="00823A2E" w:rsidP="00823A2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111"/>
      </w:tblGrid>
      <w:tr w:rsidR="00823A2E" w:rsidRPr="00823A2E" w:rsidTr="00333ADF">
        <w:tc>
          <w:tcPr>
            <w:tcW w:w="5778" w:type="dxa"/>
            <w:hideMark/>
          </w:tcPr>
          <w:p w:rsidR="00823A2E" w:rsidRPr="00823A2E" w:rsidRDefault="00823A2E" w:rsidP="00823A2E">
            <w:pPr>
              <w:jc w:val="both"/>
              <w:rPr>
                <w:sz w:val="28"/>
                <w:szCs w:val="28"/>
              </w:rPr>
            </w:pPr>
          </w:p>
          <w:p w:rsidR="00823A2E" w:rsidRPr="00823A2E" w:rsidRDefault="00823A2E" w:rsidP="00823A2E">
            <w:pPr>
              <w:jc w:val="both"/>
              <w:rPr>
                <w:sz w:val="28"/>
                <w:szCs w:val="28"/>
              </w:rPr>
            </w:pPr>
            <w:r w:rsidRPr="00823A2E">
              <w:rPr>
                <w:sz w:val="28"/>
                <w:szCs w:val="28"/>
              </w:rPr>
              <w:t>Глава муниципального образования</w:t>
            </w:r>
          </w:p>
          <w:p w:rsidR="00823A2E" w:rsidRPr="00823A2E" w:rsidRDefault="00823A2E" w:rsidP="00823A2E">
            <w:pPr>
              <w:jc w:val="both"/>
              <w:rPr>
                <w:sz w:val="28"/>
                <w:szCs w:val="28"/>
              </w:rPr>
            </w:pPr>
            <w:r w:rsidRPr="00823A2E">
              <w:rPr>
                <w:sz w:val="28"/>
                <w:szCs w:val="28"/>
              </w:rPr>
              <w:t>«</w:t>
            </w:r>
            <w:proofErr w:type="spellStart"/>
            <w:r w:rsidRPr="00823A2E">
              <w:rPr>
                <w:sz w:val="28"/>
                <w:szCs w:val="28"/>
              </w:rPr>
              <w:t>Шумячский</w:t>
            </w:r>
            <w:proofErr w:type="spellEnd"/>
            <w:r w:rsidRPr="00823A2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823A2E" w:rsidRPr="00823A2E" w:rsidRDefault="00823A2E" w:rsidP="00823A2E">
            <w:pPr>
              <w:jc w:val="right"/>
              <w:rPr>
                <w:sz w:val="28"/>
                <w:szCs w:val="28"/>
              </w:rPr>
            </w:pPr>
            <w:r w:rsidRPr="00823A2E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980B9D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FE" w:rsidRDefault="007423FE" w:rsidP="00FC6C01">
      <w:r>
        <w:separator/>
      </w:r>
    </w:p>
  </w:endnote>
  <w:endnote w:type="continuationSeparator" w:id="0">
    <w:p w:rsidR="007423FE" w:rsidRDefault="007423F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FE" w:rsidRDefault="007423FE" w:rsidP="00FC6C01">
      <w:r>
        <w:separator/>
      </w:r>
    </w:p>
  </w:footnote>
  <w:footnote w:type="continuationSeparator" w:id="0">
    <w:p w:rsidR="007423FE" w:rsidRDefault="007423F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0B9D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09B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23FE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3A2E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0B9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081F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3DCF-7BFD-4FFE-9049-FC245314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2020-12-22T09:39:00Z</cp:lastPrinted>
  <dcterms:created xsi:type="dcterms:W3CDTF">2020-12-23T12:31:00Z</dcterms:created>
  <dcterms:modified xsi:type="dcterms:W3CDTF">2020-12-23T12:31:00Z</dcterms:modified>
</cp:coreProperties>
</file>